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1-22-23/2021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- помощнике судьи фио,</w:t>
      </w:r>
    </w:p>
    <w:p w:rsidR="00A77B3E">
      <w:r>
        <w:t>с участием государственного обвинителя – старшего помощника прокурора  адрес    фио,</w:t>
      </w:r>
    </w:p>
    <w:p w:rsidR="00A77B3E">
      <w:r>
        <w:t>подсудимой фио,</w:t>
      </w:r>
    </w:p>
    <w:p w:rsidR="00A77B3E">
      <w:r>
        <w:t xml:space="preserve"> защитника - адвоката    фио,  представившего удостоверение №1577,  ордер №140  от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          </w:t>
      </w:r>
    </w:p>
    <w:p w:rsidR="00A77B3E">
      <w:r>
        <w:t xml:space="preserve">                  фио, паспортные данные, УССР, гражданки РФ; зарегистрированной по адресу:  адрес; фактически проживающей по адресу:   адрес; со средним специальным образованием; не военнообязанной;  официально не трудоустроенной; не состоящей в зарегистрированном браке; имеющей на иждивении малолетнего ребенка, фио, паспортные данные; не состоящей на учете врача нарколога и врача психиатра;    ранее не судимой, </w:t>
      </w:r>
    </w:p>
    <w:p w:rsidR="00A77B3E">
      <w:r>
        <w:t xml:space="preserve">                 обвиняемой в совершении преступления, предусмотренного  ч.1 ст.159.1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Подсудимая фио обвиняется в совершении преступления,  предусмотренного  ч.1 ст.159.1 УК РФ  -  в мошенничестве в сфере кредитования, то есть хищении денежных средств заемщиком путем предоставления иному кредитору заведомо ложных сведений при следующих обстоятельствах.</w:t>
      </w:r>
    </w:p>
    <w:p w:rsidR="00A77B3E">
      <w:r>
        <w:t xml:space="preserve">      Так,   дата в  время фио, реализуя свой преступный умысел, направленный на хищение чужого имущества, действуя с корыстным мотивом с целью безвозмездного обращения денежных средств свою пользу, под предлогом получения потребительского кредита, находясь в офисе Общества с ограниченной ответственностью Микрокредитная наименование организации, расположенном по адресу: адрес, сообщила менеджеру наименование организации фио заведомо ложные сведения о месте своей работы и доходах, а именно сообщила, что работает в наименование организации в должности  горничной и ее ежемесячный доход составляет сумма, что не соответствует действительности, так как  фио в данной организации не работала, введя в заблуждение уполномоченное лицо кредитной организации, что повлекло за собой принятие положительного решения о выдаче ей потребительского кредита в размере сумма сроком на 1 месяц, и, в тот же день, заведомо не имея намерения исполнять взятые на себя по договору потребительского кредита №ЦЗАЛШ103266 от дата обязательства по возвращению полученного потребительского кредита, получила денежные средства в размере сумма, которые присвоила и обратила в свою пользу, чем причинила наименование организации материальный ущерб в размере сумма.</w:t>
      </w:r>
    </w:p>
    <w:p w:rsidR="00A77B3E">
      <w:r>
        <w:t xml:space="preserve">     Представитель потерпевшего наименование организации - фио, действующий на основании доверенности №183 от дата,   в судебное заседание не явился; в  адрес суда поступило  письменное заявление, в котором представитель потерпевшего просит рассмотреть уголовное дело в его отсутствие; указал, что согласен на рассмотрение уголовного дела в особом порядке,  а также заявил ходатайство  о прекращении уголовного дела в отношении    фио., обвиняемой в совершении преступления  предусмотренного ч.1 ст.159.1 УК РФ,  в связи  с примирением  с подсудимой, поскольку подсудимая загладила причиненный  преступлением  ущерб в полном объеме,      материальных и моральных претензий к ней не имеется. От ранее заявленного гражданского иска отказывается; последствия  прекращения уголовного дела  по ст.25 УПК РФ, а также    отказа от иска  ему разъяснены  и понятны.  </w:t>
      </w:r>
    </w:p>
    <w:p w:rsidR="00A77B3E">
      <w:r>
        <w:t xml:space="preserve">    Подсудимая  фио  в судебном заседании свою вину признала полностью, в содеянном раскаялась;  указала, что возместила  потерпевшему причиненный ущерб в полном объеме;   обязалась  больше не совершать  преступных деяний; согласилась на прекращение уголовного дела в  связи  с  примирением с потерпевшим. Пояснила, что последствия прекращения уголовного дела по нереабилитирующим основаниям ей разъяснены и понятны.    </w:t>
      </w:r>
    </w:p>
    <w:p w:rsidR="00A77B3E">
      <w:r>
        <w:t xml:space="preserve">     Защитник  фио поддержал мнение своей подзащитной о   прекращении уголовного дела  в связи с примирением сторон.  Просил учесть, что    фио ранее не судима,  полностью признала свою вину  в совершении преступления, в содеянном раскаялась; явилась с повинной; во время предварительного расследования давала правдивые признательные показания; добровольно  заявила  ходатайство о  рассмотрении уголовного дела в особом порядке.</w:t>
      </w:r>
    </w:p>
    <w:p w:rsidR="00A77B3E">
      <w:r>
        <w:t xml:space="preserve">                 Государственный обвинитель  фио не возражал против прекращения уголовного дела в связи с примирением потерпевшего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   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подсудимой по ч.1 ст.159.1 УК РФ  по признакам  мошенничества в сфере кредитования, то есть хищения денежных средств заемщиком путем предоставления иному кредитору заведомо ложных сведений. </w:t>
      </w:r>
    </w:p>
    <w:p w:rsidR="00A77B3E">
      <w:r>
        <w:t xml:space="preserve">                 В силу ст.15 УК РФ деяние, предусмотренное ч.1 ст. 159.1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подсудимой и характеризующий ей материал.           </w:t>
      </w:r>
    </w:p>
    <w:p w:rsidR="00A77B3E">
      <w:r>
        <w:t xml:space="preserve">                  фио вину в совершении инкриминируемого ей преступления  признала полностью; явилась с повинной, активно способствовала раскрытию и расследованию преступления, что свидетельствует о ее искреннем  раскаянии в содеянном;  ранее не судима, по месту жительства характеризуется  в целом положительно; на учете  врача-нарколога и врача-психиатра не состоит;   имеет на иждивении малолетнюю дочь.  </w:t>
      </w:r>
    </w:p>
    <w:p w:rsidR="00A77B3E">
      <w:r>
        <w:t xml:space="preserve">                В материалы дела  представлена квитанция  от дата о перечислении фио потерпевшему наименование организации денежной суммы в размере сумма, а также письмо наименование организации от дата, согласно которому  задолженность по договору №ЦЗАЛШ103266 от дата отсутствует, данный договор на сумму   сумма закрыт дата.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она примирилась с  потерпевшим и загладила причиненный ему  вред в полном объеме.</w:t>
      </w:r>
    </w:p>
    <w:p w:rsidR="00A77B3E">
      <w:r>
        <w:t xml:space="preserve">                В рамках уголовного дела потерпевшим наименование организации был предъявлен гражданский иск  к  фио на сумму сумма, из них: 5360руб. – сумма займа; сумма – проценты за пользование займом; сумма – неустойка.</w:t>
      </w:r>
    </w:p>
    <w:p w:rsidR="00A77B3E">
      <w:r>
        <w:t xml:space="preserve">                Потерпевший (гражданский истец) заявил ходатайство об отказе от предъявленного гражданского иска, в связи с тем, что его требования гражданским ответчиком удовлетворены в полном объеме;  последствия  отказа от иска   гражданскому истцу  разъяснены  и понятны.</w:t>
      </w:r>
    </w:p>
    <w:p w:rsidR="00A77B3E">
      <w:r>
        <w:t xml:space="preserve">                 В  соответствии с   ч.4, ч.5  ст.44  УПК РФ гражданский истец  вправе отказаться от предъявленного им гражданского иска. 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 суд 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обвиняемой в совершении преступления, предусмотренного  ч.1 ст.159.1  УК РФ,  на основании  ст.76 УК РФ, ст.25 УПК РФ, в связи с примирением потерпевшего с подсудимой.  </w:t>
      </w:r>
    </w:p>
    <w:p w:rsidR="00A77B3E">
      <w:r>
        <w:t xml:space="preserve">               Прекратить производство по  гражданскому иску  наименование организации к фио  о возмещении материального ущерба в сумме  сумма,   в связи с отказом  гражданского истца от иска.</w:t>
      </w:r>
    </w:p>
    <w:p w:rsidR="00A77B3E">
      <w:r>
        <w:t xml:space="preserve">               Меру пресечения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1-22-25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- помощника прокурора  адрес   фио,</w:t>
      </w:r>
    </w:p>
    <w:p w:rsidR="00A77B3E">
      <w:r>
        <w:t>подсудимого фио,</w:t>
      </w:r>
    </w:p>
    <w:p w:rsidR="00A77B3E">
      <w:r>
        <w:t xml:space="preserve">  защитника - адвоката   фио, представившего удостоверение №1233,  ордер №66 от 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          </w:t>
      </w:r>
    </w:p>
    <w:p w:rsidR="00A77B3E">
      <w:r>
        <w:t xml:space="preserve">                 фио, паспортные данные, гражданина РФ; зарегистрированного и проживающего по адресу:   адрес; со средним образованием; военнообязанного; не состоящего в зарегистрированном браке; не состоящего на учете у   психиатра;  состоящего на учете врача нарколога;    ранее не судимого, </w:t>
      </w:r>
    </w:p>
    <w:p w:rsidR="00A77B3E">
      <w:r>
        <w:t xml:space="preserve">                 обвиняемого в совершении преступления, предусмотренного  ч.1 ст.159.1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Подсудимый фио обвиняется в совершении преступления,  предусмотренного  ч.1 ст.159.1 УК РФ  -  мошенничества в сфере кредитования, то есть хищения денежных средств заемщиком путем предоставления иному кредитору заведомо ложных сведений при следующих обстоятельствах.</w:t>
      </w:r>
    </w:p>
    <w:p w:rsidR="00A77B3E">
      <w:r>
        <w:t xml:space="preserve">    Так,  фио  дата в период времени с время до время (точное время установить не представилось возможным),   имея преступный умысел, направленный на хищение чужого имущества, действуя с корыстным мотивом с целью безвозмездного обращения денежных средств свою пользу, под предлогом получения потребительского кредита, находясь в офисе Общества с ограниченной ответственностью Микрокредитная наименование организации, расположенном по адресу: адрес, сообщил менеджеру наименование организации фио заведомо ложные сведения о месте своей работы и доходах, а именно сообщил, что работает в наименование организации в должности грузчика и его ежемесячный доход составляет сумма, что не соответствует действительности, так как фио в данном обществе не работал, введя в заблуждение уполномоченное лицо кредитной организации, что повлекло за собой принятие положительного решения о выдаче ему потребительского кредита в размере сумма сроком на 1 месяц, и, в тот же день, заведомо не имея намерения исполнять взятые на себя по договору потребительского кредита №ЦЗАЛШ101721 от дата обязательства по возвращению полученного потребительского кредита, получил денежные средства в размере сумма, которые присвоил и обратил в свою пользу, чем причинил наименование организации материальный ущерб в размере сумма.</w:t>
      </w:r>
    </w:p>
    <w:p w:rsidR="00A77B3E">
      <w:r>
        <w:t xml:space="preserve">     Представитель потерпевшего наименование организации - фио, действующий на основании доверенности №62 от дата,   в судебное заседание не явился; в  адрес суда  поступило  письменное  ходатайство о прекращении уголовного дела в отношении   фио, обвиняемого в совершении преступления  предусмотренного ч.1 ст.159.1 УК РФ,  в связи  с примирением  с подсудимым, поскольку подсудимый загладил причиненный  преступлением  ущерб в полном объеме, выплатив потерпевшему денежную сумму в размере сумма; вина им заглажена полностью, претензий  к нему потерпевший не имеет, к уголовной ответственности просит не привлекать. От заявленного гражданского иска отказывается; последствия  отказа от иска   ему разъяснены  и понятны. Просит рассмотреть уголовное дело в его отсутствие, согласен на рассмотрение дела в особом порядке судопроизводства.</w:t>
      </w:r>
    </w:p>
    <w:p w:rsidR="00A77B3E">
      <w:r>
        <w:t xml:space="preserve">    Подсудимый   фио  в судебном заседании свою вину признал полностью, в содеянном раскаялся;  указал, что возместил  потерпевшему причиненный ущерб в полном объеме;    обязался  больше не совершать  преступных деяний; согласился на прекращение уголовного дела в  связи  с  примирением с потерпевшим. Пояснил, что последствия прекращения уголовного дела по нереабилитирующим основаниям ему разъяснены и понятны.   Защитник    фио  мнение  подзащитного поддержал.</w:t>
      </w:r>
    </w:p>
    <w:p w:rsidR="00A77B3E">
      <w:r>
        <w:t xml:space="preserve">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ст.159.1 УК РФ  по признакам  мошенничества в сфере кредитования, то есть хищения денежных средств заемщиком путем предоставления иному кредитору заведомо ложных сведений. </w:t>
      </w:r>
    </w:p>
    <w:p w:rsidR="00A77B3E">
      <w:r>
        <w:t xml:space="preserve">                 В силу ст.15 УК РФ деяние, предусмотренное ч.1 ст. 159.1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фио вину в совершении инкриминируемого ему преступления  признал полностью; явился с повинной, активно способствовал раскрытию и расследованию преступления, что свидетельствует о его искреннем  раскаянии в содеянном;  ранее не судим, по месту жительства характеризуется  в целом положительно; на учете у врача-психиатра не состоит; состоит на учете врача нарколога с дата с диагнозом «Опийная наркомания»;  пояснил, что в настоящий момент не потребляет наркотические вещества, проходит курс лечения от наркомании.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 примирился с  потерпевшим и загладил причиненный ему  вред в полном объеме.</w:t>
      </w:r>
    </w:p>
    <w:p w:rsidR="00A77B3E">
      <w:r>
        <w:t xml:space="preserve">                В рамках уголовного дела потерпевшим наименование организации был предъявлен гражданский иск  к фио на сумму сумма, из них: сумма – сумма займа, сумма – проценты за пользование займом, сумма52коп. – неустойка.</w:t>
      </w:r>
    </w:p>
    <w:p w:rsidR="00A77B3E">
      <w:r>
        <w:t xml:space="preserve">                Потерпевший (гражданский истец) заявил ходатайство об отказе от предъявленного гражданского иска, в связи с тем, что его требования гражданским ответчиком удовлетворены в полном объеме;  последствия  отказа от иска   гражданскому истцу ему разъяснены  и понятны.</w:t>
      </w:r>
    </w:p>
    <w:p w:rsidR="00A77B3E">
      <w:r>
        <w:t xml:space="preserve">                 В  соответствии с   ч.4, ч.5  ст.44  УПК РФ гражданский истец  вправе отказаться от предъявленного им гражданского иска. 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 суд 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 ч.1 ст.159.1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Прекратить производство по  гражданскому иску  наименование организации к фио о возмещении материального ущерба в сумме 10484руб. 52 коп., причиненного преступлением,  в связи с отказом  гражданского истца от иска.</w:t>
      </w:r>
    </w:p>
    <w:p w:rsidR="00A77B3E">
      <w:r>
        <w:t xml:space="preserve">               Меру пресечения фио 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Подсудимый &lt;ФИО1&gt; в судебном заседании свою вину признал  полностью, в содеянном раскаялся, сожалел о случившемся, возместил причиненный ущерб в полном объеме. Он заверил суд, что больше такое не повторит и согласился на прекращение уголовного дела за примирением с потерпевшим. Против прекращения уголовного дела по нереабилитирующему основанию он не возражал.</w:t>
      </w:r>
    </w:p>
    <w:p w:rsidR="00A77B3E"/>
    <w:p w:rsidR="00A77B3E"/>
    <w:p w:rsidR="00A77B3E">
      <w:r>
        <w:t xml:space="preserve">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Суд квалифицирует действия подсудимого &lt;ФИО1&gt; по ч. 1 ст. 160 УК РФ по признакам присвоение, то есть хищение чужого имущества, вверенного виновному.</w:t>
      </w:r>
    </w:p>
    <w:p w:rsidR="00A77B3E">
      <w:r>
        <w:t xml:space="preserve">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В силу ст. 15 УК РФ деяние, предусмотренное ч. 1 ст. 160 УК РФ относится к категории небольшой тяжести.</w:t>
      </w:r>
    </w:p>
    <w:p w:rsidR="00A77B3E">
      <w:r>
        <w:t xml:space="preserve">          В судебном заседании установлено, что подсудимый &lt;ФИО1&gt; совершил преступление небольшой тяжести, не судим, вину признал полностью, в содеянном раскаялся, по месту жительства и работы характеризуется положительно, на учете у врачей психиатра и нарколога не состоит, имеет на иждивении двоих малолетних детей.</w:t>
      </w:r>
    </w:p>
    <w:p w:rsidR="00A77B3E">
      <w:r>
        <w:t xml:space="preserve">          От представителя потерпевшего &lt;ФИО6&gt; поступило заявление о прекращении уголовного дела в связи с примирением, так как подсудимый возместил причиненный ущерб в полном объеме, чем загладил  причиненный вред. Потерпевший не имеет каких-либо претензий к подсудимому.</w:t>
      </w:r>
    </w:p>
    <w:p w:rsidR="00A77B3E">
      <w:r>
        <w:t xml:space="preserve">          При таких обстоятельствах, суд полагает возможным удовлетворить заявление представителя потерпевшего &lt;ФИО6&gt; о прекращении уголовного дела в связи с примирением, применив к &lt;ФИО1&gt; ст. 76 УК РФ, согласно которой,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Возмещение процессуальных издержек, связанных с участием защитника &lt;ФИО1&gt;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При решении вопроса о судьбе приобщенных к уголовному делу вещественных доказательств, суд в соответствии со ст. 81 УПК РФ, считает необходимым 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г., хранить при деле после вступления постановления в законную силу.</w:t>
      </w:r>
    </w:p>
    <w:p w:rsidR="00A77B3E">
      <w:r>
        <w:t>На основании изложенного и руководствуясь ст. 76 УК РФ, ст. ст. 25, 239, п. 3 ст. 254 УПК РФ, суд</w:t>
      </w:r>
    </w:p>
    <w:p w:rsidR="00A77B3E">
      <w:r>
        <w:t>ПОСТАНОВИЛ:</w:t>
      </w:r>
    </w:p>
    <w:p w:rsidR="00A77B3E">
      <w:r>
        <w:t>Ходатайство представителя потерпевшего &lt;ФИО6&gt; о прекращении уголовного дела удовлетворить.</w:t>
      </w:r>
    </w:p>
    <w:p w:rsidR="00A77B3E">
      <w:r>
        <w:t>Уголовное дело по обвинению &lt;ФИО1&gt; в совершении преступления, предусмотренного ч. 1 ст. 160 УК РФпрекратить в связи с примирением с потерпевшим.</w:t>
      </w:r>
    </w:p>
    <w:p w:rsidR="00A77B3E">
      <w:r>
        <w:t>Меру процессуального принуждения &lt;ФИО1&gt;  - обязательство о явке - отменить.</w:t>
      </w:r>
    </w:p>
    <w:p w:rsidR="00A77B3E">
      <w:r>
        <w:t>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 - хранить при деле.</w:t>
      </w:r>
    </w:p>
    <w:p w:rsidR="00A77B3E">
      <w:r>
        <w:t>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>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оглашения, путем подачи апелляционной жалобы или апелляционного представления мировому судье судебного участка № 36 Борзинского судебного адрес. Мировой судья фиоБ&lt;ФИО7&gt;</w:t>
      </w:r>
    </w:p>
    <w:p w:rsidR="00A77B3E"/>
    <w:p w:rsidR="00A77B3E"/>
    <w:p w:rsidR="00A77B3E">
      <w:r>
        <w:t>Дело № 1-66/2016</w:t>
      </w:r>
    </w:p>
    <w:p w:rsidR="00A77B3E">
      <w:r>
        <w:t>П О С Т А Н О В Л Е Н И Е</w:t>
      </w:r>
    </w:p>
    <w:p w:rsidR="00A77B3E">
      <w:r>
        <w:t xml:space="preserve">           дата                                                                                             адрес                                                                     </w:t>
      </w:r>
    </w:p>
    <w:p w:rsidR="00A77B3E"/>
    <w:p w:rsidR="00A77B3E">
      <w:r>
        <w:t>Мировой судья  судебного участка № 106 Луховицкого судебного адрес фио, с участием государственного обвинителя помощника Луховицкого городского прокурора фио, подсудимого фио, защитника фио, представившего  удостоверение № 3245 и ордер № 035787 от дата, при секретаре фио, рассмотрев в открытом судебном заседании материалы уголовного дела в отношении фио, паспортные данные, гражданина РФ, не военнообязанного, с средним специальным образованием, женатого, имеющего на иждивении несовершеннолетнего ребенка, не работающего, не судимого, зарегистрированного и проживающего адрес, обвиняемого  в совершении преступления предусмотренного ч.1 ст.158 УК РФ,</w:t>
      </w:r>
    </w:p>
    <w:p w:rsidR="00A77B3E">
      <w:r>
        <w:t>У С Т А Н О В И Л:</w:t>
      </w:r>
    </w:p>
    <w:p w:rsidR="00A77B3E">
      <w:r>
        <w:t xml:space="preserve">фио обвиняется в том, что он дата около время находясь у прилавка с фруктами в торговом зале универсама наименование организации «Монетка», расположенном по адресу: адрес, увидел на прилавке лежащий на коробке с бананами и фруктами кошелек, стоимостью сумма, принадлежащий фио, в котором находились деньги в сумме сумма, 2 сберегательные книжки наименование организации оформленные на имя фио, 2 дебетовые пластиковые карты наименование организации, 1 кредитная пластиковая карта наименование организации, 1 дебетовая пластиковая карта наименование организации, 1 кредитная пластиковая карта наименование организации, 1 кредитная пластиковая карта Тинькофф Банк, 9 пластиковых скидочных и накопительных карт различных магазинов, 1 квитанция об оплате детского сада, не представляющие ценности, также принадлежащие фио, после чего с умыслом, направленным на тайное хищение чужого имущества фио подошел к вышеуказанному кошельку, и, убедившись, что за его действиями никто не наблюдает, действуя тайно, из корыстных побуждений, взял данный кошелек и причинив фио ущерб на общую сумму сумма с места преступления скрылся и распорядился ими по своему усмотрению. </w:t>
      </w:r>
    </w:p>
    <w:p w:rsidR="00A77B3E">
      <w:r>
        <w:t xml:space="preserve">Потерпевший фио в судебное заседание не явился, но от него на имя суда поступило письменное заявление о прекращении уголовного дела за примирением, так как фио попросил у него прощения, загладил причиненный вред, и он его простил. </w:t>
      </w:r>
    </w:p>
    <w:p w:rsidR="00A77B3E">
      <w:r>
        <w:t>Подсудимый фио с прекращением дела за примирением согласен, поскольку виновным себя признаёт. Адвокат фио мнение подзащитного поддержал.</w:t>
      </w:r>
    </w:p>
    <w:p w:rsidR="00A77B3E">
      <w:r>
        <w:t xml:space="preserve">        </w:t>
        <w:tab/>
        <w:t>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подсудимым.</w:t>
      </w:r>
    </w:p>
    <w:p w:rsidR="00A77B3E">
      <w:r>
        <w:t xml:space="preserve">        </w:t>
        <w:tab/>
        <w:t>Выслушав мнения лиц, участвующих в деле, суд считает возможным производство по делу прекратить, так как действия фио квалифицированные по ч.1 ст. 158 УК РФ в силу ст.15 УК РФ относятся к категории преступлений небольшой тяжести. фио ранее к уголовной ответственности не привлекался, с потерпевшим примирился и загладил причиненный вред, а в соответствии со ст.76 УК РФ и ст.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тяжести, если это лицо, примирилось с потерпевшим и загладило причиненный ему вред.</w:t>
      </w:r>
    </w:p>
    <w:p w:rsidR="00A77B3E">
      <w:r>
        <w:t xml:space="preserve">        </w:t>
        <w:tab/>
        <w:t xml:space="preserve">За осуществление защиты фио в суде в порядке ст.51 УПК РФ, защитнику фио вынесено постановление о выплате вознаграждения в сумме сумма </w:t>
      </w:r>
    </w:p>
    <w:p w:rsidR="00A77B3E">
      <w:r>
        <w:t>В силу ч. 10 ст.316 УПК РФ указанная сумма процессуальных издержек подлежит возмещению за счёт средств федерального бюджета.</w:t>
      </w:r>
    </w:p>
    <w:p w:rsidR="00A77B3E">
      <w:r>
        <w:t>Руководствуясь ст. ст.  254, 256 УПК РФ, суд</w:t>
      </w:r>
    </w:p>
    <w:p w:rsidR="00A77B3E">
      <w:r>
        <w:t>П О С Т А Н О В И Л:</w:t>
      </w:r>
    </w:p>
    <w:p w:rsidR="00A77B3E">
      <w:r>
        <w:t xml:space="preserve">   </w:t>
        <w:tab/>
        <w:t>ПРЕКРАТИТЬ уголовное дело в отношении фио, обвиняемого в совершении преступления, предусмотренного ч.1 ст.158 УК РФ, в связи с примирением потерпевшего с подсудимым согласно ст.25 УПК РФ.</w:t>
      </w:r>
    </w:p>
    <w:p w:rsidR="00A77B3E">
      <w:r>
        <w:t xml:space="preserve">   </w:t>
        <w:tab/>
        <w:t>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Процессуальные издержки по делу в сумме сумма подлежат возмещению за счет средств федерального бюджета. </w:t>
      </w:r>
    </w:p>
    <w:p w:rsidR="00A77B3E">
      <w:r>
        <w:t>На постановление может быть подана жалоба, а прокурором представление в Луховицкий районный суд через мирового судью в течение 10 суток со дня оглашения.</w:t>
      </w:r>
    </w:p>
    <w:p w:rsidR="00A77B3E">
      <w:r>
        <w:t xml:space="preserve"> </w:t>
        <w:tab/>
        <w:t>Копию настоящего постановления вручить сторонам и направить прокурору Луховицкой городской прокуратуры.</w:t>
      </w:r>
    </w:p>
    <w:p w:rsidR="00A77B3E">
      <w:r>
        <w:t xml:space="preserve">    </w:t>
        <w:tab/>
      </w:r>
    </w:p>
    <w:p w:rsidR="00A77B3E">
      <w:r>
        <w:t xml:space="preserve">            Мировой  судья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