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1-22-33/2019</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с участием государственного обвинителя  помощника прокурора  адрес фио,</w:t>
      </w:r>
    </w:p>
    <w:p w:rsidR="00A77B3E">
      <w:r>
        <w:t xml:space="preserve"> подсудимого  фио,  </w:t>
      </w:r>
    </w:p>
    <w:p w:rsidR="00A77B3E">
      <w:r>
        <w:t>защитника  - адвоката   фио, представившего удостоверение №1233,  ордер №52 от дата,</w:t>
      </w:r>
    </w:p>
    <w:p w:rsidR="00A77B3E">
      <w:r>
        <w:t>потерпевшей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проживающего по адресу: адрес; со средним  образованием;  не состоящего в зарегистрированном браке; не состоящего на учете у врача-нарколога и врача психиатра; военнообязанного; имеющего на иждивении малолетнего ребенка – фио, паспортные данные;  ранее  судимого: приговором мирового  судьи судебного участка №22 Алуштинского судебного района (городской адрес) адрес  от дата  по  п. «в» ч.2 ст.115 УК РФ к 240 часам обязательных работ; отбыто 120 часов обязательных работ, неотбытая часть  наказания составляет 120  часов обязательных работ,</w:t>
      </w:r>
    </w:p>
    <w:p w:rsidR="00A77B3E">
      <w:r>
        <w:t xml:space="preserve">           обвиняемого в совершении преступления, предусмотренного  п. «в»  ч.2 ст.115 УК РФ, </w:t>
      </w:r>
    </w:p>
    <w:p w:rsidR="00A77B3E">
      <w:r>
        <w:t xml:space="preserve">                                                               УСТАНОВИЛ:</w:t>
      </w:r>
    </w:p>
    <w:p w:rsidR="00A77B3E"/>
    <w:p w:rsidR="00A77B3E">
      <w:r>
        <w:t xml:space="preserve">        фио совершил преступление, предусмотренное  п. «в»  ч.2 ст.115  УК РФ, то есть,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Так,   дата  примерно в время, фио, будучи в состоянии опьянения, вызванном употреблением алкоголя, находясь по месту своего временного проживания в квартире № 2 дома № 19 по адрес адрес, в ходе конфликта со своей сожительницей фио,  имея преступный умысел, направленный на причинение вреда здоровью фио, нанес ей  кухонным ножом, используемым в качестве  оружия, один скользящий удар в область плеча правой руки, причинив последней телесное повреждение в виде раны  по внутренней поверхности нижней трети левого плеча, которое согласно заключения эксперта №167 от дата повлекло за собой кратковременное расстройство здоровья продолжительностью до трех недель и  относящееся к повреждениям, причинившим легкий вред здоровью человека.      </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понятен обвинительный акт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п. «в» ч.2 ст.115 УК РФ, в содеянном чистосердечно раскаялся.  </w:t>
      </w:r>
    </w:p>
    <w:p w:rsidR="00A77B3E">
      <w:r>
        <w:t xml:space="preserve">                 Государственный обвинитель,  защитник, потерпевшая   не возражали относительно рассмотрения  уголовного дела  в особом порядке.</w:t>
      </w:r>
    </w:p>
    <w:p w:rsidR="00A77B3E">
      <w:r>
        <w:t xml:space="preserve">                Потерпевшая фио на строгом наказании не настаивала, просила  назначить фио наказание, не связанное с реальным лишением свободы. Просила учесть, что фио загладил причиненный вред путем принесения ей устных извинений,   внимательного отношения, подарков; потерпевшая его простила; претензий материального и морального характера к нему не имеет. Пояснила, что они проживают совместно без регистрации брака и находятся в фактических семейных отношениях,  ведут общее хозяйство.</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п. «в» ч.2 ст.115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Таким образом, соблюдены условия постановления приговора без проведения судебного разбирательства, предусмотренные ст. 314 УПК РФ.</w:t>
      </w:r>
    </w:p>
    <w:p w:rsidR="00A77B3E">
      <w:r>
        <w:t xml:space="preserve">        Суд согласен с квалификацией действий подсудимого фио и квалифицирует его действия по п.«в» ч.2 ст.115 УК РФ – как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ранее  судим, в настоящий момент отбыл  половину назначенного наказания в виде обязательных работ; на учете у врача-нарколога и врача-психиатра не состоит; по месту жительства характеризуется отрицательно; не состоит в зарегистрированном браке; проживает совместно с фио в фактических семейных отношениях; официально не трудоустроен; избранную в отношении него меру пресечения в виде подписки о невыезде не нарушал.</w:t>
      </w:r>
    </w:p>
    <w:p w:rsidR="00A77B3E">
      <w:r>
        <w:t xml:space="preserve">      В силу ст.61 УК РФ в качестве смягчающих наказание обстоятельств суд признал: явку с повинной;  признание  вины и  раскаяние  в содеянном; наличие малолетнего ребенка, на содержание которого подсудимый в добровольном порядке уплачивает алименты; заглаживание вреда, причиненного потерпевшей.</w:t>
      </w:r>
    </w:p>
    <w:p w:rsidR="00A77B3E">
      <w:r>
        <w:t xml:space="preserve">      В соответствии со ст. 63 ч.1.1 УК РФ обстоятельством, отягчающим наказание,  суд признает совершение подсудимым преступления в состоянии опьянения, вызванном употреблением алкоголя, поскольку  нахождение  фио в момент совершения преступления в состоянии алкогольного опьянения следует из формулировки обвинения, с которым он согласился, заявив ходатайство о рассмотрении дела в особом порядке судебного разбирательства;  ранее фио уже совершал  деяния,  посягающие на  жизнь и здоровье человека,  находясь в состоянии опьянения, вызванном  употреблением алкоголя. Из пояснений подсудимого следует, что нахождение его в состоянии алкогольного опьянения повлияло на его агрессивное поведение и совершение преступления, в трезвом состоянии он не совершил бы такого деяния. </w:t>
      </w:r>
    </w:p>
    <w:p w:rsidR="00A77B3E">
      <w:r>
        <w:t xml:space="preserve">      Других  обстоятельств, отягчающих наказание, предусмотренных ст. 63 УК РФ,  по делу не  установлено.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При назначении наказания, суд учитывает характер и степень общественной опасности совершенного преступления, посредственные данные о личности виновного, обстоятельства смягчающие и отягчающие наказание, совершение подсудимым преступления отнесенного законом к небольшой тяжести, а также влияние назначенного наказания на исправление осужденного и на условия жизни его семьи; мнение лиц, участвующих в деле, относительно  вида и размера  наказания. </w:t>
      </w:r>
    </w:p>
    <w:p w:rsidR="00A77B3E">
      <w:r>
        <w:t xml:space="preserve">                Также суд учитывает характер и степень общественной опасности ранее совершенного фио преступления,  посягающего на  жизнь и здоровье человека;  тот факт, что  вменяемое подсудимому в вину по настоящему уголовному делу преступление совершено в период неснятой и непогашенной судимости, спустя непродолжительное время после вынесения в отношении него обвинительного приговора; обстоятельства, в силу которых исправительное воздействие предыдущего наказания оказалось недостаточным.</w:t>
      </w:r>
    </w:p>
    <w:p w:rsidR="00A77B3E">
      <w:r>
        <w:t xml:space="preserve">                При этом, исходя из положений части 6 статьи 86 УК РФ, суд не  учитывает в качестве отрицательно характеризующих личность подсудимого данные, свидетельствующие о наличии у него погашенных и снятых в установленном порядке судимостей, в том числе, ранее вынесенное постановление от дата о прекращении уголовного дела в отношении фио по  п. «в» ч.2  ст.115 УК РФ с связи  примирением потерпевшей с подсудимым.</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При таких обстоятельствах,  подсудимому  фио должна быть назначена мера наказания в виде лишения свободы. Именно такое наказание является справедливым, сможет обеспечить достижение целей уголовного наказания, а именно - восстановление социальной справедливости, исправление осужденного и предупреждение совершение новых преступлений.</w:t>
      </w:r>
    </w:p>
    <w:p w:rsidR="00A77B3E">
      <w:r>
        <w:t xml:space="preserve">                При назначении наказания суд учитывает положения  ч.5 ст.62 УК РФ.  </w:t>
      </w:r>
    </w:p>
    <w:p w:rsidR="00A77B3E">
      <w:r>
        <w:t xml:space="preserve">                Оснований для применения  ст.64 УК РФ не имеется.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Учитывая изложенное, обстоятельства дела, данные о личности подсудимого,  который в настоящее время добросовестно отбывает ранее назначенное приговором наказание; ведет нормальный образ жизни, встал на путь исправления; состоит в фактических семейных отношениях  с потерпевшей, которая просит суд строго его не наказывать,  суд считает возможным исправление подсудимого без изоляции его от общества, в связи с чем, считает возможным назначить наказание с применением ст.73 УК РФ.</w:t>
      </w:r>
    </w:p>
    <w:p w:rsidR="00A77B3E">
      <w:r>
        <w:t xml:space="preserve">               Суд считает целесообразным оставить  на  самостоятельном  исполнении приговор мирового  судьи судебного участка №22 Алуштинского судебного района (городской адрес) адрес  от дата  по  п. «в» ч.2 ст.115 УК РФ, которым фио  был осужден  к 240 часам обязательных работ,  неотбытая часть  наказания по которому составляет 120  часов обязательных работ. </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п. «в» ч.2 ст.115 УК РФ, и назначить ему наказание в виде 1 (одного года)   лишения свободы.   </w:t>
      </w:r>
    </w:p>
    <w:p w:rsidR="00A77B3E">
      <w:r>
        <w:t xml:space="preserve">               В соответствии со ст.73 УК РФ назначенное  фио наказание считать условным с испытательным сроком  1 (один) год, в течение которого условно осужденный должен своим поведением доказать свое исправление.</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Возложить на фио в период испытательного срока исполнение определенных обязанностей: два раза в месяц являться на регистрацию в Уголовно-исполнительную инспекцию по месту жительства;  не менять без уведомления УИИ место  фактического проживания;  не совершать административные правонарушения.</w:t>
      </w:r>
    </w:p>
    <w:p w:rsidR="00A77B3E">
      <w:r>
        <w:t xml:space="preserve">               Вещественные доказательства по уголовному делу:  кухонный  нож, хранящийся в камере хранения вещественных доказательств ОМВД России по адрес, после вступления  приговора в законную силу уничтожить по месту хранения.</w:t>
      </w:r>
    </w:p>
    <w:p w:rsidR="00A77B3E">
      <w:r>
        <w:t xml:space="preserve">              Оставить  приговор мирового  судьи судебного участка №22 Алуштинского судебного района (городской адрес) адрес  от дата  по  п. «в» ч.2 ст.115 УК РФ, которым фио был осужден к 240 часам обязательных работ, на  самостоятельном  исполнении.</w:t>
      </w:r>
    </w:p>
    <w:p w:rsidR="00A77B3E">
      <w:r>
        <w:t xml:space="preserve">               Настоящий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назначении наказания суд учитывает положения  ч. 5 ст. 62,  ч.2 ст. 68 УК РФ.  </w:t>
      </w:r>
    </w:p>
    <w:p w:rsidR="00A77B3E">
      <w:r>
        <w:t xml:space="preserve">               Оснований для применения  ст.64, ч.3 ст.68 УК РФ не имеется.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При этом, он в настоящее время не употребляет алкогольные напитки, добросовестно отбывает  ранее назначенное наказание; ведет нормальный образ жизни, встал на путь исправления</w:t>
      </w:r>
    </w:p>
    <w:p w:rsidR="00A77B3E"/>
    <w:p w:rsidR="00A77B3E">
      <w:r>
        <w:t xml:space="preserve">               Учитывая изложенное, обстоятельства дела, данные о личности подсудимого, мнение государственного обвинителя, потерпевшего, который просил строго фио не наказывать, а также защитника, суд считает возможным исправление подсудимого без изоляции его от общества, в связи с чем, считает возможным назначить наказание с применением ст.73 УК РФ.</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w:t>
      </w:r>
    </w:p>
    <w:p w:rsidR="00A77B3E">
      <w:r>
        <w:t xml:space="preserve">                                                                ПРИГОВОРИЛ:</w:t>
      </w:r>
    </w:p>
    <w:p w:rsidR="00A77B3E">
      <w:r>
        <w:t xml:space="preserve">            </w:t>
      </w:r>
    </w:p>
    <w:p w:rsidR="00A77B3E">
      <w:r>
        <w:t xml:space="preserve">                Признать  Курсеитова  Неби Усеиновича  виновным в совершении преступления, предусмотренного ч.1  ст.158 УК РФ, и назначить ему наказание в виде 8 (восьми) месяцев  лишения свободы.   </w:t>
      </w:r>
    </w:p>
    <w:p w:rsidR="00A77B3E">
      <w:r>
        <w:t xml:space="preserve">             В соответствии со ст.73 УК РФ назначенное  фио наказание считать условным с испытательным сроком  2 (два) года, в течение которого условно осужденный должен своим поведением доказать свое исправление.</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Возложить на фио в период испытательного срока исполнение определенных обязанностей: ежемесячно являться на регистрацию в Уголовно-исполнительную инспекцию по месту жительства;  не менять без уведомления УИИ место регистрации и фактического проживания;  не совершать административные правонарушения.</w:t>
      </w:r>
    </w:p>
    <w:p w:rsidR="00A77B3E"/>
    <w:p w:rsidR="00A77B3E">
      <w:r>
        <w:t xml:space="preserve">    Вещественное доказательство по уголовному делу:  оптический диск CD-R  с информацией о телефонных соединениях мобильного терминалом IMEI: 1) 358153094483083, 2) 358153094483091 -   хранить в материалах уголовного дела.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ab/>
        <w:t>фио</w:t>
      </w:r>
    </w:p>
    <w:p w:rsidR="00A77B3E"/>
    <w:p w:rsidR="00A77B3E"/>
    <w:p w:rsidR="00A77B3E"/>
    <w:p w:rsidR="00A77B3E"/>
    <w:p w:rsidR="00A77B3E"/>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мнение лиц, участвующих в деле относительно  вида и размера наказания.</w:t>
      </w:r>
    </w:p>
    <w:p w:rsidR="00A77B3E"/>
    <w:p w:rsidR="00A77B3E"/>
    <w:p w:rsidR="00A77B3E"/>
    <w:p w:rsidR="00A77B3E"/>
    <w:p w:rsidR="00A77B3E"/>
    <w:p w:rsidR="00A77B3E"/>
    <w:p w:rsidR="00A77B3E">
      <w:r>
        <w:t xml:space="preserve">                На основании вышеизложенного, проанализировав все виды наказаний, предусмотренные  санкцией  п.«в» ч.2 ст.115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на срок 240  часов.  </w:t>
      </w:r>
    </w:p>
    <w:p w:rsidR="00A77B3E">
      <w:r>
        <w:t xml:space="preserve">              В данном случае не имеется оснований для применения правил ч.1, ч.5 ст. 62 УК РФ,  поскольку вид наказания не является наиболее строгим их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п. «в» ч.2 ст.115 УК РФ,  и назначить ему  наказание  в виде обязательных работ на срок  240 (двести сорок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 </w:t>
      </w:r>
    </w:p>
    <w:p w:rsidR="00A77B3E">
      <w:r>
        <w:t xml:space="preserve">               Меру пресечения в виде подписки о невыезде  и надлежащем поведении  фио после вступления приговора в законную силу отменить.</w:t>
      </w:r>
    </w:p>
    <w:p w:rsidR="00A77B3E">
      <w:r>
        <w:t xml:space="preserve">               Вещественное доказательство:  раскладной нож с рукоятью коричневого цвета и надписью на лезвии «USA», хранящийся в камере хранения вещественных доказательств ОМВД России по адрес, после вступления  приговора в законную силу уничтожить по месту хранения.</w:t>
      </w:r>
    </w:p>
    <w:p w:rsidR="00A77B3E">
      <w:r>
        <w:t xml:space="preserve">              Вещественное доказательство: одежду фио: свитер серо-зелёного цвета в полоску, куртку сине-красного цвета и джинсы, имеющие на себе пятна вещества красно-бурого цвета и сквозные отверстия, - после вступления  приговора в законную силу оставить у законного владельца – фио</w:t>
      </w:r>
    </w:p>
    <w:p w:rsidR="00A77B3E">
      <w:r>
        <w:t xml:space="preserve">               Вещественное доказательство: смывы вещества красно-бурого цвета - после вступления  приговора в законную силу хранить  в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При назначении вида и размера наказания подсудимой суд в соответствии с со ст.60 УК РФ учел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Подсудимая    фио  совершила два преступления, относящиеся в силу ст.15 УК РФ к категории преступлений небольшой тяжести. Вину в совершении этих преступлений признала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подсудимой:  фио не состоит в зарегистрированном браке;  не работает; зарегистрирована и проживает по адресу: адрес; по месту жительства характеризуется посредственно (л.д.132); ранее не судима (л.д.126-127);   к административной ответственности не привлекалась (л.д.128);  избранную в отношении нее меру пресечения в виде подписки о невыезде не нарушала; на учете у врача психиатра не состоит; с дата состоит на учете у врача нарколога (л.д.129-131).  </w:t>
      </w:r>
    </w:p>
    <w:p w:rsidR="00A77B3E">
      <w:r>
        <w:t xml:space="preserve">              В силу ст.61 УК РФ в качестве смягчающих наказание обстоятельств по каждому из  совершенных преступлений  суд  учел, что подсудимая впервые совершила преступления небольшой тяжести, полностью признала  свою вину, в содеянном раскаялась, в судебном заседании принесла извинения потерпевшей и ее законному представителю.        </w:t>
      </w:r>
    </w:p>
    <w:p w:rsidR="00A77B3E">
      <w:r>
        <w:t xml:space="preserve">              В соответствии со ст. 63 ч.1.1 УК РФ обстоятельством, отягчающим наказание,  по каждому из  совершенных преступлений  суд признает совершение подсудимой преступления в состоянии опьянения, вызванном употреблением алкоголя, поскольку согласно Заключению судебно-психиатрического эксперта (комиссии экспертов) от дата №764  у фио обнаруживаются психические и поведенческие  расстройства в результате употребления алкоголя  с синдромом зависимости.  Нахождение  фио в момент совершения преступлений в состоянии алкогольного опьянения следует из формулировки обвинения, с которым она согласилась, заявив ходатайство о рассмотрении дела в особом порядке судебного разбирательства;  законный представитель потерпевшей пояснила, что в состоянии алкогольного опьянения поведение фио становится неадекватным и агрессивным, в то время  как в трезвом состоянии она ведет себя нормально  и спокойно.   </w:t>
      </w:r>
    </w:p>
    <w:p w:rsidR="00A77B3E">
      <w:r>
        <w:t xml:space="preserve">                В связи с наличием отягчающего обстоятельства, оснований для назначения наказания в соответствии ч.1  ст. 62  УК РФ не имеется.</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дознание по которому производилось в сокращенной форме; учел характер и степень общественной опасности содеянного; конкретные обстоятельства совершенных преступлений;  данные о личности подсудимой; отношение подсудимой к содеянному; влияние назначенного наказания на ее исправление; обстоятельства, смягчающие наказание; обстоятельства, отягчающие наказание. Суд также учел мнение государственного обвинителя; мнение потерпевшей и ее законного представителя, полагавших назначить фио наказание по  закону с возможным применением лечения от алкоголизма; мнение защитника,   оставившей вопрос о назначении наказания на усмотрение суда.   </w:t>
      </w:r>
    </w:p>
    <w:p w:rsidR="00A77B3E">
      <w:r>
        <w:t xml:space="preserve">               На основании вышеизложенного, проанализировав все виды наказаний, предусмотренные  санкциями    ст.ст. 115  ч.2 п. «в»,  119 ч.1  УК РФ, суд  считает возможным назначить фио наказание, не связанное  с изоляцией  от общества, и назначить  ей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осужденной и предупреждению совершения новых преступлений. Такое наказание назначается судом, поскольку фио, будучи трудоспособной, официально не трудоустроена, не является лицом, указанным в ч. 4 ст. 49 УК РФ,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w:t>
      </w:r>
    </w:p>
    <w:p w:rsidR="00A77B3E">
      <w:r>
        <w:t xml:space="preserve">              Размер обязательных работ исчислен и назначен судом  в соответствии с требованиями ст. 49 УК РФ: по ст. 115  ч.2 п.«в»  УК РФ -   на срок 300 часов;  по ст. 119  ч.1 УК РФ -  на срок 300 часов, с применением ч.2 ст.69 УК РФ, с избранием принципа частичного сложения наказаний.</w:t>
      </w:r>
    </w:p>
    <w:p w:rsidR="00A77B3E">
      <w:r>
        <w:t xml:space="preserve">              Оснований для применения положений ст. 64 УК РФ не имеется.</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Гражданский иск  по делу не заявлен.</w:t>
      </w:r>
    </w:p>
    <w:p w:rsidR="00A77B3E">
      <w:r>
        <w:t xml:space="preserve">              Руководствуясь ст.ст. 226.9, 307-309, 316, 322, 323 УПК РФ, мировой судья</w:t>
      </w:r>
    </w:p>
    <w:p w:rsidR="00A77B3E">
      <w:r>
        <w:t xml:space="preserve">                                                                ПРИГОВОРИЛ:</w:t>
      </w:r>
    </w:p>
    <w:p w:rsidR="00A77B3E"/>
    <w:p w:rsidR="00A77B3E">
      <w:r>
        <w:t xml:space="preserve">               Признать  фио виновной в совершении преступлений, предусмотренных ст.ст. 115  ч.2 п. «в»,  119 ч.1 УК РФ,  и назначить ей наказание:</w:t>
      </w:r>
    </w:p>
    <w:p w:rsidR="00A77B3E">
      <w:r>
        <w:t>- по  ст. 115  ч.2 п. «в» УК РФ   в виде  обязательных работ на срок 300 часов.</w:t>
      </w:r>
    </w:p>
    <w:p w:rsidR="00A77B3E">
      <w:r>
        <w:t>- по  ст.119 ч.1 УК РФ  в виде в виде  обязательных работ на срок 300 часов.</w:t>
      </w:r>
    </w:p>
    <w:p w:rsidR="00A77B3E">
      <w:r>
        <w:t xml:space="preserve">               На основании ч.2 ст.69 УК РФ по совокупности преступлений путем частичного сложения назначенных наказаний окончательно определить фио  наказание в виде обязательных работ на срок 400 (четыреста) часов.</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осужденной.</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в виде подписки о невыезде  и надлежащем поведении  фио отменить по вступлению настоящего приговора в законную силу. </w:t>
      </w:r>
    </w:p>
    <w:p w:rsidR="00A77B3E">
      <w:r>
        <w:t xml:space="preserve">              Вещественные доказательства:  деревянную швабру и кухонный нож, хранящиеся в камере хранения вещественных доказательств ОМВД России по адрес, уничтожить по месту хранения.</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w:t>
      </w:r>
    </w:p>
    <w:p w:rsidR="00A77B3E">
      <w:r>
        <w:t xml:space="preserve">              Мировой судья</w:t>
        <w:tab/>
        <w:tab/>
        <w:tab/>
        <w:t xml:space="preserve">                  </w:t>
        <w:tab/>
        <w:t xml:space="preserve">   фио</w:t>
      </w:r>
    </w:p>
    <w:p w:rsidR="00A77B3E">
      <w:r>
        <w:t xml:space="preserve"> </w:t>
      </w:r>
    </w:p>
    <w:p w:rsidR="00A77B3E"/>
    <w:p w:rsidR="00A77B3E"/>
    <w:p w:rsidR="00A77B3E"/>
    <w:p w:rsidR="00A77B3E"/>
    <w:p w:rsidR="00A77B3E"/>
    <w:p w:rsidR="00A77B3E"/>
    <w:p w:rsidR="00A77B3E"/>
    <w:p w:rsidR="00A77B3E"/>
    <w:p w:rsidR="00A77B3E"/>
    <w:p w:rsidR="00A77B3E">
      <w:r>
        <w:t>Апелляционным постановлением Алуштинского городского суда адрес приговор оставлен   без изменения и вступил в законную силу  дата.</w:t>
      </w:r>
    </w:p>
    <w:p w:rsidR="00A77B3E"/>
    <w:p w:rsidR="00A77B3E">
      <w:r>
        <w:t>Секретарь судебного заседания                                 фио</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p w:rsidR="00A77B3E"/>
    <w:p w:rsidR="00A77B3E">
      <w:r>
        <w:t>ПЛЕНУМ ВЕРХОВНОГО СУДА РОССИЙСКОЙ ФЕДЕРАЦИИ</w:t>
      </w:r>
    </w:p>
    <w:p w:rsidR="00A77B3E">
      <w:r>
        <w:t>ПОСТАНОВЛЕНИЕ</w:t>
      </w:r>
    </w:p>
    <w:p w:rsidR="00A77B3E">
      <w:r>
        <w:t>от дата N 55</w:t>
      </w:r>
    </w:p>
    <w:p w:rsidR="00A77B3E">
      <w:r>
        <w:t>О СУДЕБНОМ ПРИГОВОРЕ</w:t>
      </w:r>
    </w:p>
    <w:p w:rsidR="00A77B3E">
      <w:r>
        <w:t>Приговором является постановленное именем Российской Федерации решение суда по уголовному делу о невиновности или виновности подсудимого и назначении ему наказания либо об освобождении от наказания.</w:t>
      </w:r>
    </w:p>
    <w:p w:rsidR="00A77B3E">
      <w:r>
        <w:t>Конституционное положение о том,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определяет значение судебного приговора как важнейшего акта правосудия и обязывает суды неукоснительно соблюдать требования законодательства, предъявляемые к приговору.</w:t>
      </w:r>
    </w:p>
    <w:p w:rsidR="00A77B3E">
      <w:r>
        <w:t>В целях обеспечения единообразного применения судами норм уголовно-процессуального закона, регламентирующих постановление судом первой инстанции оправдательного и обвинительного приговоров, повышения качества судебных приговоров, а также в связи с вопросами, возникающими у судов,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дата N 3-ФКЗ "О Верховном Суде Российской Федерации", постановляет дать следующие разъяснения:</w:t>
      </w:r>
    </w:p>
    <w:p w:rsidR="00A77B3E">
      <w:r>
        <w:t>Общие положения</w:t>
      </w:r>
    </w:p>
    <w:p w:rsidR="00A77B3E">
      <w:r>
        <w:t>1. Обратить внимание судов на то, что в силу положений статьи 297 УПК РФ приговор суда должен быть законным, обоснованным и справедливым и признается таковым, если он соответствует требованиям уголовно-процессуального законодательства, предъявляемым к его содержанию, процессуальной форме и порядку постановления, а также основан на правильном применении уголовного закона. С учетом положений статьи 14 Международного пакта о гражданских и политических правах от дата (далее - Пакт о гражданских и политических правах) и статьи 6 Конвенции о защите прав человека и основных свобод от дата (далее - Конвенция о защите прав человека и основных свобод) приговор может быть признан законным только в том случае, если он постановлен по результатам справедливого судебного разбирательства.</w:t>
      </w:r>
    </w:p>
    <w:p w:rsidR="00A77B3E">
      <w:r>
        <w:t>Судебный приговор должен содержать вводную, описательно-мотивировочную и резолютивную части во всех случаях, в том числе когда в соответствии с частью 7 статьи 241 УПК РФ оглашаются только вводная и резолютивная части приговора.</w:t>
      </w:r>
    </w:p>
    <w:p w:rsidR="00A77B3E">
      <w:r>
        <w:t>Общие требования к вводной части приговора</w:t>
      </w:r>
    </w:p>
    <w:p w:rsidR="00A77B3E">
      <w:r>
        <w:t>2. Судам следует иметь в виду, что в статье 304 УПК РФ установлены единые требования к вводной части как обвинительного, так и оправдательного приговора.</w:t>
      </w:r>
    </w:p>
    <w:p w:rsidR="00A77B3E">
      <w:r>
        <w:t>Разъяснить, что к иным данным о личности подсудимого, имеющим значение для дела, которые надлежит указывать в вводной части приговора в соответствии с пунктом 4 статьи 304 УПК РФ , относятся сведения, которые наряду с другими данными могут быть учтены судом при назначении подсудимому вида и размера наказания, вида исправительного учреждения, признании рецидива преступлений, разрешении других вопросов, связанных с постановлением приговора (об имеющейся у подсудимого инвалидности, о наличии у него государственных наград, почетных, воинских и иных званий и др.).</w:t>
      </w:r>
    </w:p>
    <w:p w:rsidR="00A77B3E">
      <w:r>
        <w:t>3. В отношении лиц, имеющих судимость, в вводной части приговора должны отражаться сведения о дате осуждения с указанием наименования суда, норме уголовного закона и мере наказания с учетом последующих изменений, если таковые имели место, об испытательном сроке при условном осуждении, о дате отбытия (исполнения) наказания или дате и основании освобождения от отбывания наказания, размере неотбытой части наказания. В случае, когда лицо имеет судимость за преступления, совершенные в несовершеннолетнем возрасте, указание об этом должно содержаться в приговоре.</w:t>
      </w:r>
    </w:p>
    <w:p w:rsidR="00A77B3E">
      <w:r>
        <w:t>Если на момент совершения подсудимым преступления, в котором он обвиняется по рассматриваемому судом уголовному делу, его судимости сняты или погашены, то суд, исходя из положений части 6 статьи 86 УК РФ , не вправе упоминать о них в вводной части приговора. В таком случае суд указывает, что лицо является не судимым.</w:t>
      </w:r>
    </w:p>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У С Т А Н О В И Л:</w:t>
      </w:r>
    </w:p>
    <w:p w:rsidR="00A77B3E">
      <w:r>
        <w:t>фио совершил преступление при следующих обстоятельствах: дата около время, фио, будучи в состоянии алкогольного опьянения, находясь на лестничной площадке &lt;АДРЕС&gt;, на почве личных неприязненных отношений, в ходе ссоры с &lt;ФИО1&gt;, умышленно, с целью угрозы убийством, имея намерение запугать последнего и вызвать чувство боязни перед ним, угрожая топором, высказывал в адрес &lt;ФИО1&gt; слова угрозы убийством, а именно: "Убью! ".&lt;ФИО1&gt;, находясь в сложившейся обстановке, осознавал, что фио находится в состоянии алкогольного опьянения, агрессивно настроен, бурно проявлял злобу и ненависть по отношению к нему, поэтому угрозу убийством воспринял реально и опасался её осуществления.</w:t>
      </w:r>
    </w:p>
    <w:p w:rsidR="00A77B3E">
      <w:r>
        <w:t xml:space="preserve">                  Дознание по данному уголовному делу на основании ходатайства фио проводилось в сокращенной форме, в порядке главы 32.1 Уголовно-процессуального кодекса Российской Федерации. </w:t>
      </w:r>
    </w:p>
    <w:p w:rsidR="00A77B3E">
      <w:r>
        <w:t xml:space="preserve">                   В соответствии с частью первой статьи 226.9 Уголовно-процессуального кодекса Российской Федерации, по уголовному делу, дознание по которому проводилось в сокращенной форме, судебное производство осуществляется в порядке, предусмотренном статьей 316 и 317 Уголовно-процессуального кодекса Российской Федерации, с изъятиями, установленными вышеуказанной статьёй. </w:t>
      </w:r>
    </w:p>
    <w:p w:rsidR="00A77B3E">
      <w:r>
        <w:t xml:space="preserve">                  В ходе ознакомления с материалами уголовного дела, а также в ходе судебного заседания возражений от подсудимого фио против дальнейшего производства по уголовному делу, дознание по которому проводилось в сокращенной форме, с применением особого порядка судебного разбирательства, не поступило. Он поддержал своё ходатайство о рассмотрении уголовного дела в особом порядке принятия судебного решения, пояснив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также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 1 адрес кодекса Российской Федерации, в содеянном чистосердечно раскаивается.</w:t>
      </w:r>
    </w:p>
    <w:p w:rsidR="00A77B3E">
      <w:r>
        <w:t xml:space="preserve">  Защитник подсудимого-адвокат фио, заявленное фио ходатайство поддержала полностью, просила рассмотреть данное уголовное дело в особом порядке с учетом, требований главы 32.1 Уголовно-процессуального кодекса Российской Федерации, поскольку дознание по делу проводилось в сокращенной форме.</w:t>
      </w:r>
    </w:p>
    <w:p w:rsidR="00A77B3E">
      <w:r>
        <w:t>Государственный обвинитель не возражала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в связи с его согласием с предъявленным обвинением, поскольку все требования уголовно-процессуального закона соблюдены, препятствий для постановления приговора без проведения судебного разбирательства в общем порядке по данному делу не имеется.</w:t>
      </w:r>
    </w:p>
    <w:p w:rsidR="00A77B3E">
      <w:r>
        <w:t xml:space="preserve">Потерпевший &lt;ФИО1&gt; не возражал против заявленного подсудимым фио ходатайства о рассмотрении в отношении него уголовного дела, дознание по которому проводилось в сокращенной форме, в особом порядке судебного разбирательства </w:t>
      </w:r>
    </w:p>
    <w:p w:rsidR="00A77B3E">
      <w:r>
        <w:t>В силу ч. 2 ст. 226.9 Уголовно-процессуального кодекса Российской Федерации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ч. 3 ст. 226.9 Уголовно-процессуального кодекса Российской Федерации.</w:t>
      </w:r>
    </w:p>
    <w:p w:rsidR="00A77B3E">
      <w:r>
        <w:t>Выслушав мнения участников процесса, проверив материалы уголовного дела, суд квалифицирует действия фио по ч. 1 ст.119 Уголовного кодекса Российской Федерации - угроза убийством, если имелись основания опасаться осуществления этой угрозы.</w:t>
      </w:r>
    </w:p>
    <w:p w:rsidR="00A77B3E">
      <w:r>
        <w:t>С данным обвинением подсудимый фио согласился, оно обосновано и подтверждается собранными по делу доказательствами</w:t>
      </w:r>
    </w:p>
    <w:p w:rsidR="00A77B3E">
      <w:r>
        <w:t>При назначении наказания суд учитывает личность подсудимого, характер и степень общественной опасности совершенного преступления, обстоятельства, смягчающие наказание,</w:t>
      </w:r>
    </w:p>
    <w:p w:rsidR="00A77B3E">
      <w:r>
        <w:t xml:space="preserve"> а также влияние назначенного наказания на исправление подсудимого.</w:t>
      </w:r>
    </w:p>
    <w:p w:rsidR="00A77B3E">
      <w:r>
        <w:t>Подсудимый фио совершил преступление, относящееся в силу ст. 15 УК РФ к категории небольшой тяжести.</w:t>
      </w:r>
    </w:p>
    <w:p w:rsidR="00A77B3E">
      <w:r>
        <w:t>В качестве обстоятельств, смягчающих наказание, суд учитывает полное признание вины подсудимым, раскаяние в содеянном, явку с повинной, &lt;ОБЕЗЛИЧЕНО&gt;</w:t>
      </w:r>
    </w:p>
    <w:p w:rsidR="00A77B3E">
      <w:r>
        <w:t>Обстоятельств, отягчающих наказание, судом не установлено.</w:t>
      </w:r>
    </w:p>
    <w:p w:rsidR="00A77B3E">
      <w:r>
        <w:t>Психическое состояние здоровья фио у суда сомнений не вызывает, исходя из его поведения в суде, а также материалов уголовного дела.</w:t>
      </w:r>
    </w:p>
    <w:p w:rsidR="00A77B3E">
      <w:r>
        <w:t>На учете в психоневрологическом и наркологическом диспансерах фио не состоит.</w:t>
      </w:r>
    </w:p>
    <w:p w:rsidR="00A77B3E">
      <w:r>
        <w:t>По месту жительства фио &lt;ОБЕЗЛИЧЕНО&gt;. По месту работы, &lt;ОБЕЗЛИЧЕНО&gt;», фио характеризуется с положительной стороны, грамотный специалист, мастер своего дела, в коллективе пользуется уважением, в употреблении спиртных напитков и наркотических веществ не замечен, трудовую и производственную дисциплину не нарушает.</w:t>
      </w:r>
    </w:p>
    <w:p w:rsidR="00A77B3E">
      <w:r>
        <w:t>Согласно справке, выданной &lt;ОБЕЗЛИЧЕНО&gt;») фио &lt;ОБЕЗЛИЧЕНО&gt;&lt;ФИО2&gt;, &lt;ОБЕЗЛИЧЕНО&gt;.</w:t>
      </w:r>
    </w:p>
    <w:p w:rsidR="00A77B3E">
      <w:r>
        <w:t>Учитывая характер и степень общественной опасности содеянного, конкретные обстоятельства дела, данные о личности подсудимого фио, который имеет постоянное место жительства и работы, отношение подсудимого к содеянному, влияние назначенного наказания на исправление осужденного, а также с учетом смягчающих по делу обстоятельств, отсутствие отягчающих обстоятельств, суд считает необходимым назначить фио наказание по ч. 1 ст.119 Уголовного кодекса Российской Федерации в пределах санкции вменяемой статьи в виде ограничения свободы и не находит оснований для назначения других видов наказания, предусмотренных санкцией данной статьи Уголовного кодекса Российской Федерации.</w:t>
      </w:r>
    </w:p>
    <w:p w:rsidR="00A77B3E">
      <w:r>
        <w:t>Исключительных обстоятельств, связанных с целями и мотивами преступления, существенно уменьшающих степень общественной опасности содеянного, которые с применением положений ст. 64 Уголовного кодекса Российской Федерации дают право на назначение осужденному более мягкого наказания, чем предусмотрено законом, судом не установлено. Менее строгий вид наказания, по мнению суда, не сможет обеспечить достижения целей наказания.</w:t>
      </w:r>
    </w:p>
    <w:p w:rsidR="00A77B3E">
      <w:r>
        <w:t>Принимая во внимание, что по настоящему уголовному делу дознание проводилось в сокращенной форме, суд назначает наказание в соответствии с требованиями ч. 6 ст. 226.9 Уголовно-процессуального кодекса Российской Федерации.</w:t>
      </w:r>
    </w:p>
    <w:p w:rsidR="00A77B3E">
      <w:r>
        <w:t>Исковые требования по делу не заявлены.</w:t>
      </w:r>
    </w:p>
    <w:p w:rsidR="00A77B3E">
      <w:r>
        <w:t>Вопрос о судьбе вещественных доказательств разрешить в порядке адресст. 81 адреса Российской Федерации.</w:t>
      </w:r>
    </w:p>
    <w:p w:rsidR="00A77B3E">
      <w:r>
        <w:t>На основании изложенного, руководствуясь ст.ст.307-309, 316, адрес кодекса Российской Федерации, суд</w:t>
      </w:r>
    </w:p>
    <w:p w:rsidR="00A77B3E">
      <w:r>
        <w:t xml:space="preserve">                                                        ПРИГОВОРИЛ:</w:t>
      </w:r>
    </w:p>
    <w:p w:rsidR="00A77B3E">
      <w:r>
        <w:t>фио признать виновным в совершении преступления предусмотренного ч. 1 ст. 119 Уголовного кодекса Российской Федерации и назначить ему наказание в виде ограничения свободы на срок 6 месяцев.</w:t>
      </w:r>
    </w:p>
    <w:p w:rsidR="00A77B3E">
      <w:r>
        <w:t>На основании ст. 53 Уголовного кодекса Российской Федерации в период отбывания ограничения свободы установить фио следующие ограничения:</w:t>
      </w:r>
    </w:p>
    <w:p w:rsidR="00A77B3E">
      <w:r>
        <w:t>-не уходить из места постоянного проживания в период с 22-00 время до время следующих суток, за исключением случаев оказания осужденному неотложной медицинской помощи; -не выезжать за пределы территории адрес; не изменять место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77B3E">
      <w:r>
        <w:t>Обязать осужденного фио не реже 1 (одного) раза в месяц являться для регистрации в уголовно-исполнительную инспекцию по месту его жительства.</w:t>
      </w:r>
    </w:p>
    <w:p w:rsidR="00A77B3E">
      <w:r>
        <w:t>Меру пресечения фио в виде подписки о невыезде и надлежащем поведении, оставить прежней до вступления приговора в законную силу.</w:t>
      </w:r>
    </w:p>
    <w:p w:rsidR="00A77B3E">
      <w:r>
        <w:t>Вещественное доказательство по делу - топор, хранящийся в камере хранения вещественных доказательств &lt;ОБЕЗЛИЧЕНО&gt; - уничтожить.</w:t>
      </w:r>
    </w:p>
    <w:p w:rsidR="00A77B3E">
      <w:r>
        <w:t>Приговор может быть обжалован в Ленинский районный суд адрес в течение 10 суток с момента провозглашения с соблюдением требований адресст.317 адреса Российской Федерации путем подачи жалобы через мирового судью судебного участка №13 Ленинского судебного района адрес.</w:t>
      </w:r>
    </w:p>
    <w:p w:rsidR="00A77B3E">
      <w:r>
        <w:t>Осужденный вправе ходатайствовать об участии в рассмотрении уголовного дела судом апелляционной инстанции, указав об этом в апелляционной жалобе или в возражениях на жалобы, представления, принесенные другими участниками</w:t>
      </w:r>
    </w:p>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П   Р   И   Г   О   В   О   Р                                 </w:t>
      </w:r>
    </w:p>
    <w:p w:rsidR="00A77B3E">
      <w:r>
        <w:t xml:space="preserve">                       ИМЕНЕМ РОССИЙСКОЙ ФЕДЕРАЦИИ</w:t>
      </w:r>
    </w:p>
    <w:p w:rsidR="00A77B3E"/>
    <w:p w:rsidR="00A77B3E">
      <w:r>
        <w:t>адрес                                                                            .... дата</w:t>
      </w:r>
    </w:p>
    <w:p w:rsidR="00A77B3E"/>
    <w:p w:rsidR="00A77B3E">
      <w:r>
        <w:t>Мировой  судья судебного участка №22 Алуштинского судебного района (городской адрес) адрес</w:t>
      </w:r>
    </w:p>
    <w:p w:rsidR="00A77B3E">
      <w:r>
        <w:t xml:space="preserve">с участием государственного обвинителя – помощника прокурора  адрес    -    ...... </w:t>
      </w:r>
    </w:p>
    <w:p w:rsidR="00A77B3E">
      <w:r>
        <w:t xml:space="preserve"> подсудимого                                                фио,  </w:t>
      </w:r>
    </w:p>
    <w:p w:rsidR="00A77B3E">
      <w:r>
        <w:t>защитника                                                     фиоВ,</w:t>
      </w:r>
    </w:p>
    <w:p w:rsidR="00A77B3E">
      <w:r>
        <w:t xml:space="preserve"> представившего удостоверение №   ..,  ордер №....   от   дата,</w:t>
      </w:r>
    </w:p>
    <w:p w:rsidR="00A77B3E">
      <w:r>
        <w:t>потерпевшего                                                фио</w:t>
      </w:r>
    </w:p>
    <w:p w:rsidR="00A77B3E">
      <w:r>
        <w:t xml:space="preserve">при секретаре                                                фио,    </w:t>
      </w:r>
    </w:p>
    <w:p w:rsidR="00A77B3E">
      <w:r>
        <w:t xml:space="preserve"> рассмотрев материалы уголовного дела в отношении  фио, паспортные данные, гражданина РФ, со средним специальным образованием,  военнообязанного,  не работающего, разведенного, имеющего на иждивении  несовершеннолетнего ребенка; проживающего по адресу:  адрес; ранее судимого   дата Алуштинским городским  судом адрес   по ст.186 ч.2 , 69 УК Украины к дата лишения свободы; дата  Железнодорожным  районным судом адрес приговор приведен в соответствие   с УК РФ по ст.161 ч.1  УК РФ</w:t>
      </w:r>
    </w:p>
    <w:p w:rsidR="00A77B3E">
      <w:r>
        <w:t xml:space="preserve"> ,   обвиняемого в совершении преступления предусмотренного    ст.  158 ч. 1 УК РФ, </w:t>
      </w:r>
    </w:p>
    <w:p w:rsidR="00A77B3E"/>
    <w:p w:rsidR="00A77B3E">
      <w:r>
        <w:t xml:space="preserve">                                                     У  С  Т  А  Н  О  В  И  Л: </w:t>
      </w:r>
    </w:p>
    <w:p w:rsidR="00A77B3E"/>
    <w:p w:rsidR="00A77B3E">
      <w:r>
        <w:t xml:space="preserve">     фио И.И. согласен с предъявленным ему обвинением в том, что он тайно похитил чужое имущество. </w:t>
      </w:r>
    </w:p>
    <w:p w:rsidR="00A77B3E">
      <w:r>
        <w:t xml:space="preserve">     фио И.И.  дата около время, будучи  в состоянии </w:t>
      </w:r>
    </w:p>
    <w:p w:rsidR="00A77B3E">
      <w:r>
        <w:t xml:space="preserve">алкогольного опьянения, находясь в коридоре около двери комнаты № 58 дома 10 по адрес адрес, увидел стоящий скоростной велосипед марки «LEADER», принадлежащий фио, действуя с внезапно возникшим умыслом, направленным на тайное хищение чужого имущества, похитил велосипед, на котором с места преступления скрылся, причини в ущерб потерпевшему на сумму сумма.   </w:t>
      </w:r>
    </w:p>
    <w:p w:rsidR="00A77B3E">
      <w:r>
        <w:t xml:space="preserve">       В ходе ознакомления с материалами уголовного дела, при разъяснении требований ст. 217 УПК РФ фио, после консультации с защитником  и в его присутствии было заявлено ходатайство о постановлении приговора без проведения судебного разбирательства, которое фио поддержал и в судебном заседании.  Указанное ходатайство фио  в судебном заседании поддержал и его защитник, адвокат фио</w:t>
      </w:r>
    </w:p>
    <w:p w:rsidR="00A77B3E">
      <w:r>
        <w:t xml:space="preserve">        Возражений со стороны государственного обвинителя и потерпевшего о постановлении приговора без проведения судебного разбирательства не поступило.</w:t>
      </w:r>
    </w:p>
    <w:p w:rsidR="00A77B3E">
      <w:r>
        <w:t xml:space="preserve">        Суд приходит к выводу, что ходатайство заявлено в соответствии с требованиями главы 40 УПК РФ и подлежит удовлетворению. Обоснованность предъявленного фио обвинения подтверждается собранными по делу доказательствами.</w:t>
      </w:r>
    </w:p>
    <w:p w:rsidR="00A77B3E">
      <w:r>
        <w:t xml:space="preserve">        Суд согласен с квалификацией действий подсудимого фио и квалифицирует его действия по ст. 158 ч. 1 УК РФ – как   тайное хищение чужого имущества.</w:t>
      </w:r>
    </w:p>
    <w:p w:rsidR="00A77B3E">
      <w:r>
        <w:t xml:space="preserve">         фио И.И. ранее   судим, характеризуется по месту жительства отрицательно,      на учете у   нарколога не состоит, состоит на учете у психиатра, согласно заключения комиссии экспертов от дата, фио в период инкриминируемого ему деяния и в настоящее время  мог осознавать фактический характер и общественную опасность своих действий и руководить ими.               </w:t>
      </w:r>
    </w:p>
    <w:p w:rsidR="00A77B3E">
      <w:r>
        <w:t xml:space="preserve">        При назначении наказания суд учел характер и степень общественной опасности содеянного, данные о личности подсудимого, обстоятельства, смягчающие и отягчающие наказание.            </w:t>
      </w:r>
    </w:p>
    <w:p w:rsidR="00A77B3E">
      <w:r>
        <w:t xml:space="preserve">          В качестве смягчающих наказание обстоятельств суд учел, что подсудимый,  вину свою признал  полностью, раскаялся в содеянном.   </w:t>
      </w:r>
    </w:p>
    <w:p w:rsidR="00A77B3E">
      <w:r>
        <w:t xml:space="preserve">         Отягчающим наказание обстоятельством  суд по делу признает рецидив преступлений.           </w:t>
      </w:r>
    </w:p>
    <w:p w:rsidR="00A77B3E">
      <w:r>
        <w:t xml:space="preserve">         Учитывая изложенное, обстоятельства дела,   мнение государственного обвинителя, а также потерпевшего, защитника фио,   суд находит возможным,  назначить  фио  наказание в виде исправительных работ.  </w:t>
      </w:r>
    </w:p>
    <w:p w:rsidR="00A77B3E">
      <w:r>
        <w:t xml:space="preserve">          </w:t>
      </w:r>
    </w:p>
    <w:p w:rsidR="00A77B3E">
      <w:r>
        <w:t xml:space="preserve">         фио. ранее судим за  тяжкое преступление,  совершил преступление в период испытательного срока, характеризуется по месту жительства отрицательно, привлекался к административной ответственности,  состоит на учете у нарколога и психиатра.         </w:t>
      </w:r>
    </w:p>
    <w:p w:rsidR="00A77B3E">
      <w:r>
        <w:t xml:space="preserve">        В качестве смягчающих наказание обстоятельств суд учел, что подсудимый    вину свою признал полностью, раскаялся в содеянном, добровольно возместил материальный ущерб.</w:t>
      </w:r>
    </w:p>
    <w:p w:rsidR="00A77B3E">
      <w:r>
        <w:t xml:space="preserve">        Отягчающим наказание обстоятельством  суд по делу признает рецидив преступлений.            </w:t>
      </w:r>
    </w:p>
    <w:p w:rsidR="00A77B3E">
      <w:r>
        <w:t xml:space="preserve">        Учитывая, что фио ранее был осужден за умышленное тяжкое преступление, судимость не снята и не погашена, суд признает в его действиях наличие рецидива преступлений, и считает необходимым назначить наказание в соответствии с требованиями ч. 2 ст. 68 УК РФ, согласно которой срок наказания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A77B3E">
      <w:r>
        <w:t xml:space="preserve">        Поскольку фио был условно-досрочно освобожден от наказания и в течение оставшейся не отбытой части наказания, совершил умышленное преступление, суд считает необходимым назначить ему наказание по правилам ст. 70 УК РФ в соответствии со ст. 79 ч. 7 п. В УК РФ.           </w:t>
      </w:r>
    </w:p>
    <w:p w:rsidR="00A77B3E">
      <w:r>
        <w:t xml:space="preserve">        Учитывая изложенное, обстоятельства дела, данные о личности подсудимого, а также мнение государственного обвинителя и потерпевшей, а также защитника фио, суд находит невозможным исправление подсудимого без изоляции его от общества, и  наказание   фио должно быть назначено в соответствии со ст. 58 ч. 1 п. «В» УК РФ   с отбыванием наказания в исправительной колонии строгого режима.           </w:t>
      </w:r>
    </w:p>
    <w:p w:rsidR="00A77B3E">
      <w:r>
        <w:t xml:space="preserve">        Процессуальные издержки – оплату за работу адвоката  фио в сумме сумма, суд считает оставить за счет федерального бюджета, поскольку в соответствии со ст. 316 ч. 10 УПК РФ, процессуальные издержки, предусмотренные ст. 131  настоящего Кодекса взысканию с подсудимого не подлежат.</w:t>
      </w:r>
    </w:p>
    <w:p w:rsidR="00A77B3E">
      <w:r>
        <w:t xml:space="preserve">        На основании изложенного и руководствуясь ст. 316 УПК РФ, мировой  судья</w:t>
      </w:r>
    </w:p>
    <w:p w:rsidR="00A77B3E"/>
    <w:p w:rsidR="00A77B3E">
      <w:r>
        <w:t xml:space="preserve">                                                      ПРИГОВОРИЛ:</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Признать  фио  по эпизоду от дата потерпевшая фио, виновным в совершении преступления, предусмотренного  ст. 158 ч. 1 УК РФ, и назначить ему наказание в виде лишения свободы сроком на  шесть месяцев.</w:t>
      </w:r>
    </w:p>
    <w:p w:rsidR="00A77B3E"/>
    <w:p w:rsidR="00A77B3E">
      <w:r>
        <w:t xml:space="preserve">       На основании ст. 69 ч. 2 УК РФ по совокупности преступлений путем частичного сложения назначенных наказаний, окончательно назначить фио наказание в виде лишения свободы сроком на Восемь месяцев.</w:t>
      </w:r>
    </w:p>
    <w:p w:rsidR="00A77B3E">
      <w:r>
        <w:t xml:space="preserve">         </w:t>
      </w:r>
    </w:p>
    <w:p w:rsidR="00A77B3E">
      <w:r>
        <w:t xml:space="preserve">       Отменить условно досрочное освобождение от отбывания наказания  фио.</w:t>
      </w:r>
    </w:p>
    <w:p w:rsidR="00A77B3E"/>
    <w:p w:rsidR="00A77B3E">
      <w:r>
        <w:t xml:space="preserve">       В соответствии со ст. 70 УК РФ к данному наказанию частично присоединить не отбытую часть наказания по приговору от дата,  в виде  10 месяцев   лишения свободы и окончательно определить наказание в виде лишения свободы сроком на Один год Шесть месяцев с отбыванием наказания в исправительной колонии строгого режима.</w:t>
      </w:r>
    </w:p>
    <w:p w:rsidR="00A77B3E">
      <w:r>
        <w:t xml:space="preserve">        </w:t>
      </w:r>
    </w:p>
    <w:p w:rsidR="00A77B3E">
      <w:r>
        <w:t xml:space="preserve">       Меру пресечения подсудимому фио  оставить содержание под стражей.  </w:t>
      </w:r>
    </w:p>
    <w:p w:rsidR="00A77B3E"/>
    <w:p w:rsidR="00A77B3E">
      <w:r>
        <w:t xml:space="preserve">       Срок отбытия наказания исчислять с  дата.   </w:t>
      </w:r>
    </w:p>
    <w:p w:rsidR="00A77B3E">
      <w:r>
        <w:t xml:space="preserve">         </w:t>
      </w:r>
    </w:p>
    <w:p w:rsidR="00A77B3E">
      <w:r>
        <w:t xml:space="preserve">       Приговор может быть обжалован в апелляционном порядке в Луховицкий районный суд адрес в течение 10 суток со дня его провозглашения, а осужденным, содержащимся под стражей, - в тот же срок со дня вручения ему копии приговора, с соблюдением требований ст. 317 УПК РФ.</w:t>
      </w:r>
    </w:p>
    <w:p w:rsidR="00A77B3E">
      <w:r>
        <w:t xml:space="preserve">  </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r>
        <w:t xml:space="preserve">            МИРОВОЙ СУДЬЯ:                                             фио</w:t>
      </w:r>
    </w:p>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