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1-23-6/2020</w:t>
      </w:r>
      <w:r>
        <w:tab/>
      </w:r>
      <w:r>
        <w:tab/>
      </w:r>
      <w:r>
        <w:tab/>
        <w:t xml:space="preserve">               </w:t>
      </w:r>
    </w:p>
    <w:p w:rsidR="00A77B3E"/>
    <w:p w:rsidR="00A77B3E">
      <w:r>
        <w:t>ПОСТАНОВЛЕНИЕ</w:t>
      </w:r>
    </w:p>
    <w:p w:rsidR="00A77B3E">
      <w:r>
        <w:t>о прекращении производства по делу</w:t>
      </w:r>
    </w:p>
    <w:p w:rsidR="00A77B3E"/>
    <w:p w:rsidR="00A77B3E">
      <w:r>
        <w:t>дата 20120 года                                                            адрес</w:t>
      </w:r>
    </w:p>
    <w:p w:rsidR="00A77B3E">
      <w:r>
        <w:t xml:space="preserve">Мировой судья судебного участка № 23 Алуштинского судебного района  </w:t>
      </w:r>
      <w:r>
        <w:t xml:space="preserve">(городской адрес) </w:t>
      </w:r>
      <w:r>
        <w:t>фио</w:t>
      </w:r>
      <w:r>
        <w:t xml:space="preserve">, при ведении протокола судебного заседания секретарем </w:t>
      </w:r>
      <w:r>
        <w:t>фио</w:t>
      </w:r>
      <w:r>
        <w:t xml:space="preserve"> с участием:</w:t>
      </w:r>
    </w:p>
    <w:p w:rsidR="00A77B3E">
      <w:r>
        <w:t xml:space="preserve">подсудимого </w:t>
      </w:r>
      <w:r>
        <w:t>фио</w:t>
      </w:r>
      <w:r>
        <w:t>;</w:t>
      </w:r>
    </w:p>
    <w:p w:rsidR="00A77B3E">
      <w:r>
        <w:t xml:space="preserve">частного обвинителя – </w:t>
      </w:r>
      <w:r>
        <w:t>фио</w:t>
      </w:r>
      <w:r>
        <w:t>;</w:t>
      </w:r>
    </w:p>
    <w:p w:rsidR="00A77B3E">
      <w:r>
        <w:t xml:space="preserve">         рассмотрев в открытом судебном заседании материалы уголовного дела частного обвинения по заявлению </w:t>
      </w:r>
      <w:r>
        <w:t>фио</w:t>
      </w:r>
      <w:r>
        <w:t xml:space="preserve"> в отноше</w:t>
      </w:r>
      <w:r>
        <w:t xml:space="preserve">нии </w:t>
      </w:r>
      <w:r>
        <w:t>фио</w:t>
      </w:r>
      <w:r>
        <w:t xml:space="preserve"> паспортные данные, зарегистрирован по адресу: адрес, адрес,</w:t>
      </w:r>
    </w:p>
    <w:p w:rsidR="00A77B3E">
      <w:r>
        <w:t xml:space="preserve">обвиняемого в совершении преступления  предусмотренного  ч.1 ст.115 УК РФ </w:t>
      </w:r>
    </w:p>
    <w:p w:rsidR="00A77B3E">
      <w:r>
        <w:t>УСТАНОВИЛ:</w:t>
      </w:r>
    </w:p>
    <w:p w:rsidR="00A77B3E">
      <w:r>
        <w:t>фио</w:t>
      </w:r>
      <w:r>
        <w:t xml:space="preserve"> обвиняется в совершении умышленного причинения легкого вреда здоровью, вызвавшего кратковременное </w:t>
      </w:r>
      <w:r>
        <w:t>расстройство здоровья.</w:t>
      </w:r>
    </w:p>
    <w:p w:rsidR="00A77B3E">
      <w:r>
        <w:t xml:space="preserve">Так, </w:t>
      </w:r>
      <w:r>
        <w:t>фио</w:t>
      </w:r>
      <w:r>
        <w:t xml:space="preserve"> дата в время в районе дома № 16 по адрес в адрес </w:t>
      </w:r>
      <w:r>
        <w:t>адрес</w:t>
      </w:r>
      <w:r>
        <w:t xml:space="preserve">, из личных неприязненных отношений, нанес </w:t>
      </w:r>
      <w:r>
        <w:t>фио</w:t>
      </w:r>
      <w:r>
        <w:t xml:space="preserve"> удары кулаками и ногами в область головы и туловища, в результате чего, согласно заключению эксперта № 184 от дата, потерпе</w:t>
      </w:r>
      <w:r>
        <w:t>вшему были причинены телесные повреждения в виде закрытой черепно-мозговой травмы в форме сотрясения головного мозга, ссадины в теменной области справа, на уровне проекции теменного бугра, ссадины на правой боковой поверхности носа, которые образовались от</w:t>
      </w:r>
      <w:r>
        <w:t xml:space="preserve"> действия тупого предмета (предметов) с ограниченной контактировавшей поверхностью, в результате травматических воздействий в область головы, не исключено, дата. Повреждение в виде закрытой черепно-мозговой травмы в форме сотрясения головного мозга повлекл</w:t>
      </w:r>
      <w:r>
        <w:t>о за собой кратковременное расстройство здоровья продолжительностью до трех недель от момента причинения и относится к повреждениям, причинившим легкий вред здоровью человека.</w:t>
      </w:r>
    </w:p>
    <w:p w:rsidR="00A77B3E">
      <w:r>
        <w:t>дата в судебное заседание явились частный обвинитель и подсудимый.</w:t>
      </w:r>
    </w:p>
    <w:p w:rsidR="00A77B3E">
      <w:r>
        <w:t>В ходе судебн</w:t>
      </w:r>
      <w:r>
        <w:t xml:space="preserve">ого заседания </w:t>
      </w:r>
      <w:r>
        <w:t>фио</w:t>
      </w:r>
      <w:r>
        <w:t xml:space="preserve"> и </w:t>
      </w:r>
      <w:r>
        <w:t>фио</w:t>
      </w:r>
      <w:r>
        <w:t xml:space="preserve"> в адрес суда были представлены заявления о примирении и прекращении уголовного дела.</w:t>
      </w:r>
    </w:p>
    <w:p w:rsidR="00A77B3E">
      <w:r>
        <w:t>Рассмотрев представленные заявления, мировой судья приходит к следующему.</w:t>
      </w:r>
    </w:p>
    <w:p w:rsidR="00A77B3E">
      <w:r>
        <w:t xml:space="preserve"> Как установлено статьей 76 УК РФ, лицо, впервые совершившее преступление</w:t>
      </w:r>
      <w:r>
        <w:t xml:space="preserve">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>Статьей 25 УПК РФ установлено, что суд, а также следователь с согласия руководителя следствен</w:t>
      </w:r>
      <w:r>
        <w:t xml:space="preserve">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</w:t>
      </w:r>
      <w:r>
        <w:t>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A77B3E">
      <w:r>
        <w:t>В ходе судебного заседания участники уголовного судопроизводства подтвердили обстоятельства, изложенные</w:t>
      </w:r>
      <w:r>
        <w:t xml:space="preserve"> в заявлениях о прекращении уголовного дела, в частности частный обвинитель указал, что ущерб ему заглажен подсудимым в сумме сумма, дальнейших претензий он к подсудимому не имеет.</w:t>
      </w:r>
    </w:p>
    <w:p w:rsidR="00A77B3E">
      <w:r>
        <w:t>Преступление, предусмотренное ст. 115 ч.1 УК РФ является  преступлением неб</w:t>
      </w:r>
      <w:r>
        <w:t xml:space="preserve">ольшой тяжести. </w:t>
      </w:r>
      <w:r>
        <w:t>фио</w:t>
      </w:r>
      <w:r>
        <w:t xml:space="preserve"> ранее не судим. Подсудимый примирился с потерпевшим, который не имеет к нему претензий. В связи с изложенным, мировой судья считает возможным прекратить уголовное дело частного обвинения  по обвинению </w:t>
      </w:r>
      <w:r>
        <w:t>фио</w:t>
      </w:r>
      <w:r>
        <w:t xml:space="preserve"> по ст. 115 ч.1 УК РФ,  в связи </w:t>
      </w:r>
      <w:r>
        <w:t>с примирением с потерпевшим.</w:t>
      </w:r>
    </w:p>
    <w:p w:rsidR="00A77B3E">
      <w:r>
        <w:t>На основании изложенного, руководствуясь ст. ст. 25, 254 п.3, 256 УПК РФ, ст. 76 УК РФ, мировой судья</w:t>
      </w:r>
    </w:p>
    <w:p w:rsidR="00A77B3E">
      <w:r>
        <w:t>ПОСТАНОВИЛ:</w:t>
      </w:r>
    </w:p>
    <w:p w:rsidR="00A77B3E">
      <w:r>
        <w:t xml:space="preserve">Уголовное дело по заявлению </w:t>
      </w:r>
      <w:r>
        <w:t>фио</w:t>
      </w:r>
      <w:r>
        <w:t xml:space="preserve"> в отношении </w:t>
      </w:r>
      <w:r>
        <w:t>фио</w:t>
      </w:r>
      <w:r>
        <w:t xml:space="preserve"> в совершении преступления предусмотренного ст. 115 ч.1 УК РФ, про</w:t>
      </w:r>
      <w:r>
        <w:t>изводством прекратить в связи с примирением сторон.</w:t>
      </w:r>
    </w:p>
    <w:p w:rsidR="00A77B3E">
      <w:r>
        <w:t xml:space="preserve">Постановление может быть обжаловано в </w:t>
      </w:r>
      <w:r>
        <w:t>Алуштинский</w:t>
      </w:r>
      <w:r>
        <w:t xml:space="preserve"> городской суд через мирового судью судебного участка № 23 Алуштинского судебного района  (городской адрес) в течение 10 суток со дня вынесения.</w:t>
      </w:r>
    </w:p>
    <w:p w:rsidR="00A77B3E">
      <w:r>
        <w:t>Мировой су</w:t>
      </w:r>
      <w:r>
        <w:t xml:space="preserve">дья     </w:t>
      </w:r>
      <w:r>
        <w:tab/>
      </w:r>
      <w:r>
        <w:tab/>
      </w:r>
      <w:r>
        <w:tab/>
        <w:t xml:space="preserve">                                 </w:t>
      </w:r>
      <w:r>
        <w:tab/>
      </w:r>
      <w:r>
        <w:tab/>
        <w:t xml:space="preserve">                     </w:t>
      </w:r>
      <w:r>
        <w:t>фио</w:t>
      </w:r>
    </w:p>
    <w:p w:rsidR="00A77B3E">
      <w:r>
        <w:tab/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8EB"/>
    <w:rsid w:val="005468E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