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2A58EF">
      <w:r w:rsidRPr="002A58EF">
        <w:t>Дело № 1-23-14/2019</w:t>
      </w:r>
    </w:p>
    <w:p w:rsidR="00A77B3E" w:rsidRPr="002A58EF">
      <w:r w:rsidRPr="002A58EF">
        <w:t xml:space="preserve">ПРИГОВОР </w:t>
      </w:r>
    </w:p>
    <w:p w:rsidR="00A77B3E" w:rsidRPr="002A58EF">
      <w:r w:rsidRPr="002A58EF">
        <w:t>ИМЕНЕМ  РОССИЙСКОЙ ФЕДЕРАЦИИ</w:t>
      </w:r>
    </w:p>
    <w:p w:rsidR="00A77B3E" w:rsidRPr="002A58EF"/>
    <w:p w:rsidR="00A77B3E" w:rsidRPr="002A58EF">
      <w:r w:rsidRPr="002A58EF">
        <w:t>дата</w:t>
      </w:r>
      <w:r w:rsidRPr="002A58EF">
        <w:tab/>
        <w:t xml:space="preserve">  </w:t>
      </w:r>
      <w:r w:rsidRPr="002A58EF">
        <w:tab/>
        <w:t xml:space="preserve">    адрес</w:t>
      </w:r>
    </w:p>
    <w:p w:rsidR="00A77B3E" w:rsidRPr="002A58EF"/>
    <w:p w:rsidR="00A77B3E" w:rsidRPr="002A58EF">
      <w:r w:rsidRPr="002A58EF">
        <w:tab/>
        <w:t xml:space="preserve">Мировой судья судебного участка №23 (городской адрес) Алуштинского судебного района – </w:t>
      </w:r>
      <w:r w:rsidRPr="002A58EF">
        <w:t>фио</w:t>
      </w:r>
      <w:r w:rsidRPr="002A58EF">
        <w:t xml:space="preserve"> при ведении протокола судебного заседания секретарём </w:t>
      </w:r>
      <w:r w:rsidRPr="002A58EF">
        <w:t>фио</w:t>
      </w:r>
    </w:p>
    <w:p w:rsidR="00A77B3E" w:rsidRPr="002A58EF">
      <w:r w:rsidRPr="002A58EF">
        <w:t xml:space="preserve">государственного обвинителя </w:t>
      </w:r>
      <w:r w:rsidRPr="002A58EF">
        <w:t xml:space="preserve">– помощника прокурора адрес, </w:t>
      </w:r>
      <w:r w:rsidRPr="002A58EF">
        <w:t>фио</w:t>
      </w:r>
      <w:r w:rsidRPr="002A58EF">
        <w:t xml:space="preserve">, служебное удостоверение №226663 </w:t>
      </w:r>
      <w:r w:rsidRPr="002A58EF">
        <w:t>от</w:t>
      </w:r>
      <w:r w:rsidRPr="002A58EF">
        <w:t xml:space="preserve"> дата;</w:t>
      </w:r>
    </w:p>
    <w:p w:rsidR="00A77B3E" w:rsidRPr="002A58EF">
      <w:r w:rsidRPr="002A58EF">
        <w:t xml:space="preserve">законного представителя потерпевшего </w:t>
      </w:r>
      <w:r w:rsidRPr="002A58EF">
        <w:t>фио</w:t>
      </w:r>
      <w:r w:rsidRPr="002A58EF">
        <w:t xml:space="preserve"> – </w:t>
      </w:r>
      <w:r w:rsidRPr="002A58EF">
        <w:t>фио</w:t>
      </w:r>
      <w:r w:rsidRPr="002A58EF">
        <w:t>, личность установлена по паспорту гражданина Российской Федерации;</w:t>
      </w:r>
    </w:p>
    <w:p w:rsidR="00A77B3E" w:rsidRPr="002A58EF">
      <w:r w:rsidRPr="002A58EF">
        <w:t xml:space="preserve">защитника – </w:t>
      </w:r>
      <w:r w:rsidRPr="002A58EF">
        <w:t>фио</w:t>
      </w:r>
      <w:r w:rsidRPr="002A58EF">
        <w:t xml:space="preserve">, действующего на основании ордера №70 </w:t>
      </w:r>
      <w:r w:rsidRPr="002A58EF">
        <w:t>от</w:t>
      </w:r>
      <w:r w:rsidRPr="002A58EF">
        <w:t xml:space="preserve"> дата;</w:t>
      </w:r>
    </w:p>
    <w:p w:rsidR="00A77B3E" w:rsidRPr="002A58EF">
      <w:r w:rsidRPr="002A58EF">
        <w:t>подс</w:t>
      </w:r>
      <w:r w:rsidRPr="002A58EF">
        <w:t xml:space="preserve">удимого – </w:t>
      </w:r>
      <w:r w:rsidRPr="002A58EF">
        <w:t>фио</w:t>
      </w:r>
      <w:r w:rsidRPr="002A58EF">
        <w:t>;</w:t>
      </w:r>
    </w:p>
    <w:p w:rsidR="00A77B3E" w:rsidRPr="002A58EF">
      <w:r w:rsidRPr="002A58EF">
        <w:t xml:space="preserve">рассмотрев в открытом судебном заседании уголовное дело по обвинению </w:t>
      </w:r>
      <w:r w:rsidRPr="002A58EF">
        <w:t>фио</w:t>
      </w:r>
      <w:r w:rsidRPr="002A58EF">
        <w:t>, паспортные данные, место жительства: адрес, образование среднее специальное, военнообязанный малолетних детей на иждивении не имеет, не судим, официально не трудоустро</w:t>
      </w:r>
      <w:r w:rsidRPr="002A58EF">
        <w:t>ен, на учете у врача психиатра не состоит, состоит на учете в наркологическом диспансере с диагнозом «хронический алкоголизм», нуждается в принудительном лечении, по статье 115 части 2 пункта «в», статье 119</w:t>
      </w:r>
      <w:r w:rsidRPr="002A58EF">
        <w:t xml:space="preserve"> части 1 Уголовного кодекса Российской Федерации,</w:t>
      </w:r>
    </w:p>
    <w:p w:rsidR="00A77B3E" w:rsidRPr="002A58EF">
      <w:r w:rsidRPr="002A58EF">
        <w:t>УСТАНОВИЛ:</w:t>
      </w:r>
    </w:p>
    <w:p w:rsidR="00A77B3E" w:rsidRPr="002A58EF">
      <w:r w:rsidRPr="002A58EF">
        <w:t>фио</w:t>
      </w:r>
      <w:r w:rsidRPr="002A58EF">
        <w:t xml:space="preserve"> совершил угрозу убийством, если имелись основания опасаться осуществления этой угрозы. </w:t>
      </w:r>
    </w:p>
    <w:p w:rsidR="00A77B3E" w:rsidRPr="002A58EF">
      <w:r w:rsidRPr="002A58EF">
        <w:t>Преступление совершено при следующих обстоятельствах.</w:t>
      </w:r>
    </w:p>
    <w:p w:rsidR="00A77B3E" w:rsidRPr="002A58EF">
      <w:r w:rsidRPr="002A58EF">
        <w:t>фио</w:t>
      </w:r>
      <w:r w:rsidRPr="002A58EF">
        <w:t xml:space="preserve"> дата примерно в время находясь возле дома № 10 по ул. адрес </w:t>
      </w:r>
      <w:r w:rsidRPr="002A58EF">
        <w:t>адрес</w:t>
      </w:r>
      <w:r w:rsidRPr="002A58EF">
        <w:t xml:space="preserve"> </w:t>
      </w:r>
      <w:r w:rsidRPr="002A58EF">
        <w:t>адрес</w:t>
      </w:r>
      <w:r w:rsidRPr="002A58EF">
        <w:t>, имея умысел на угрозу</w:t>
      </w:r>
      <w:r w:rsidRPr="002A58EF">
        <w:t xml:space="preserve"> убийством в отношении несовершеннолетних </w:t>
      </w:r>
      <w:r w:rsidRPr="002A58EF">
        <w:t>фио</w:t>
      </w:r>
      <w:r w:rsidRPr="002A58EF">
        <w:t xml:space="preserve">, паспортные данные и </w:t>
      </w:r>
      <w:r w:rsidRPr="002A58EF">
        <w:t>фио</w:t>
      </w:r>
      <w:r w:rsidRPr="002A58EF">
        <w:t>, паспортные данные, с целью их запугивания и оказания устрашающего воздействия, на почве внезапно возникших неприязненных отношений к ним, достал из кармана кухонный нож, принял угрожаю</w:t>
      </w:r>
      <w:r w:rsidRPr="002A58EF">
        <w:t xml:space="preserve">щую позу, направив нож в сторону последних, держа его в непосредственной близости от </w:t>
      </w:r>
      <w:r w:rsidRPr="002A58EF">
        <w:t>фио</w:t>
      </w:r>
      <w:r w:rsidRPr="002A58EF">
        <w:t xml:space="preserve">, высказал в их адрес угрозу убийством, и с целью придания своим угрозам реальности нанес вышеуказанным ножом не менее трех ударов </w:t>
      </w:r>
      <w:r w:rsidRPr="002A58EF">
        <w:t>фио</w:t>
      </w:r>
      <w:r w:rsidRPr="002A58EF">
        <w:t xml:space="preserve"> по телу, причинив телесные повреж</w:t>
      </w:r>
      <w:r w:rsidRPr="002A58EF">
        <w:t xml:space="preserve">дения в виде раны по задней поверхности туловища справа, на уровне надлопаточной области, между продолжением </w:t>
      </w:r>
      <w:r w:rsidRPr="002A58EF">
        <w:t>задне</w:t>
      </w:r>
      <w:r w:rsidRPr="002A58EF">
        <w:t xml:space="preserve">-подмышечной и лопаточной линий; раны по </w:t>
      </w:r>
      <w:r w:rsidRPr="002A58EF">
        <w:t>передне</w:t>
      </w:r>
      <w:r w:rsidRPr="002A58EF">
        <w:t xml:space="preserve">-наружной поверхности средней трети левого плеча, в </w:t>
      </w:r>
      <w:r w:rsidRPr="002A58EF">
        <w:t>связи</w:t>
      </w:r>
      <w:r w:rsidRPr="002A58EF">
        <w:t xml:space="preserve"> с чем </w:t>
      </w:r>
      <w:r w:rsidRPr="002A58EF">
        <w:t>фио</w:t>
      </w:r>
      <w:r w:rsidRPr="002A58EF">
        <w:t xml:space="preserve"> и </w:t>
      </w:r>
      <w:r w:rsidRPr="002A58EF">
        <w:t>фио</w:t>
      </w:r>
      <w:r w:rsidRPr="002A58EF">
        <w:t xml:space="preserve"> в сложившейся обстан</w:t>
      </w:r>
      <w:r w:rsidRPr="002A58EF">
        <w:t xml:space="preserve">овке, учитывая агрессивное поведение </w:t>
      </w:r>
      <w:r w:rsidRPr="002A58EF">
        <w:t>фио</w:t>
      </w:r>
      <w:r w:rsidRPr="002A58EF">
        <w:t xml:space="preserve">, а также вызванное у потерпевших чувство страха, имелись реальные основания опасаться осуществления этой угрозы. </w:t>
      </w:r>
    </w:p>
    <w:p w:rsidR="00A77B3E" w:rsidRPr="002A58EF">
      <w:r w:rsidRPr="002A58EF">
        <w:t>Он же, будучи в состоянии опьянения, вызванном употреблением алкоголя, имея преступный умысел, направ</w:t>
      </w:r>
      <w:r w:rsidRPr="002A58EF">
        <w:t xml:space="preserve">ленный на причинение вреда здоровью несовершеннолетнему </w:t>
      </w:r>
      <w:r w:rsidRPr="002A58EF">
        <w:t>фио</w:t>
      </w:r>
      <w:r w:rsidRPr="002A58EF">
        <w:t xml:space="preserve">, дата примерно в время находясь возле дома № 10 по ул. адрес </w:t>
      </w:r>
      <w:r w:rsidRPr="002A58EF">
        <w:t>адрес</w:t>
      </w:r>
      <w:r w:rsidRPr="002A58EF">
        <w:t xml:space="preserve"> </w:t>
      </w:r>
      <w:r w:rsidRPr="002A58EF">
        <w:t>адрес</w:t>
      </w:r>
      <w:r w:rsidRPr="002A58EF">
        <w:t xml:space="preserve">, на почве внезапно возникших неприязненных отношений, в ходе конфликта с несовершеннолетним </w:t>
      </w:r>
      <w:r w:rsidRPr="002A58EF">
        <w:t>фио</w:t>
      </w:r>
      <w:r w:rsidRPr="002A58EF">
        <w:t>, паспортные данные, кухонны</w:t>
      </w:r>
      <w:r w:rsidRPr="002A58EF">
        <w:t xml:space="preserve">м ножом, используемым в качестве оружия, нанес последнему не менее 3 ударов в </w:t>
      </w:r>
      <w:r w:rsidRPr="002A58EF">
        <w:t xml:space="preserve">область туловища и верхних конечностей, причинив ему </w:t>
      </w:r>
      <w:r w:rsidRPr="002A58EF">
        <w:t>телесныее</w:t>
      </w:r>
      <w:r w:rsidRPr="002A58EF">
        <w:t xml:space="preserve"> повреждения в виде раны по задней поверхности туловища справа, на уровне надлопаточной области, между продолжением </w:t>
      </w:r>
      <w:r w:rsidRPr="002A58EF">
        <w:t>задне</w:t>
      </w:r>
      <w:r w:rsidRPr="002A58EF">
        <w:t xml:space="preserve">-подмышечной и лопаточной линий; раны </w:t>
      </w:r>
      <w:r w:rsidRPr="002A58EF">
        <w:t>по</w:t>
      </w:r>
    </w:p>
    <w:p w:rsidR="00A77B3E" w:rsidRPr="002A58EF">
      <w:r w:rsidRPr="002A58EF">
        <w:t xml:space="preserve">средне-наружной поверхности средней трети левого плеча, которые </w:t>
      </w:r>
      <w:r w:rsidRPr="002A58EF">
        <w:t>согласно заключения</w:t>
      </w:r>
    </w:p>
    <w:p w:rsidR="00A77B3E" w:rsidRPr="002A58EF">
      <w:r w:rsidRPr="002A58EF">
        <w:t xml:space="preserve">эксперта от дата № 135 повлекли за собой кратковременное расстройство здоровья продолжительностью до трех </w:t>
      </w:r>
      <w:r w:rsidRPr="002A58EF">
        <w:t>недель</w:t>
      </w:r>
      <w:r w:rsidRPr="002A58EF">
        <w:t xml:space="preserve"> и относится к</w:t>
      </w:r>
      <w:r w:rsidRPr="002A58EF">
        <w:t xml:space="preserve"> повреждениям, причинившим легкий вред здоровью человека.</w:t>
      </w:r>
    </w:p>
    <w:p w:rsidR="00A77B3E" w:rsidRPr="002A58EF">
      <w:r w:rsidRPr="002A58EF">
        <w:t xml:space="preserve">С обвинением в совершении вышеизложенных преступных деяний полностью согласен подсудимый </w:t>
      </w:r>
      <w:r w:rsidRPr="002A58EF">
        <w:t>фио</w:t>
      </w:r>
    </w:p>
    <w:p w:rsidR="00A77B3E" w:rsidRPr="002A58EF">
      <w:r w:rsidRPr="002A58EF">
        <w:t xml:space="preserve">Суд приходит к выводу, что обвинение, с которым согласился подсудимый </w:t>
      </w:r>
      <w:r w:rsidRPr="002A58EF">
        <w:t>фио</w:t>
      </w:r>
      <w:r w:rsidRPr="002A58EF">
        <w:t xml:space="preserve"> обоснованно и подтверждается до</w:t>
      </w:r>
      <w:r w:rsidRPr="002A58EF">
        <w:t>казательствами, собранными по уголовному делу.</w:t>
      </w:r>
    </w:p>
    <w:p w:rsidR="00A77B3E" w:rsidRPr="002A58EF">
      <w:r w:rsidRPr="002A58EF">
        <w:t xml:space="preserve">Подсудимый </w:t>
      </w:r>
      <w:r w:rsidRPr="002A58EF">
        <w:t>фио</w:t>
      </w:r>
      <w:r w:rsidRPr="002A58EF">
        <w:t xml:space="preserve"> заявил ходатайство о постановлении приговора без проведения судебного разбирательства, данное ходатайство судом удовлетворено, требования ч.1, ч.2 ст.314 УПК РФ соблюдены. Подсудимый </w:t>
      </w:r>
      <w:r w:rsidRPr="002A58EF">
        <w:t>фио</w:t>
      </w:r>
      <w:r w:rsidRPr="002A58EF">
        <w:t xml:space="preserve"> заявил </w:t>
      </w:r>
      <w:r w:rsidRPr="002A58EF">
        <w:t xml:space="preserve">о своем согласии с предъявленным обвинением и ходатайствовал о постановлении приговора без проведения судебного разбирательства. Защитник просил удовлетворить ходатайство подсудимого </w:t>
      </w:r>
      <w:r w:rsidRPr="002A58EF">
        <w:t>фио</w:t>
      </w:r>
      <w:r w:rsidRPr="002A58EF">
        <w:t>, подтвердив соблюдение всех условий проведения особого порядка судебн</w:t>
      </w:r>
      <w:r w:rsidRPr="002A58EF">
        <w:t xml:space="preserve">ого разбирательства. С особым порядком судебного разбирательства согласен государственный обвинитель и представитель потерпевшего </w:t>
      </w:r>
      <w:r w:rsidRPr="002A58EF">
        <w:t>фио</w:t>
      </w:r>
      <w:r w:rsidRPr="002A58EF">
        <w:t xml:space="preserve"> – </w:t>
      </w:r>
      <w:r w:rsidRPr="002A58EF">
        <w:t>фио</w:t>
      </w:r>
      <w:r w:rsidRPr="002A58EF">
        <w:t xml:space="preserve">. Максимальное наказание за преступления, в совершении которых </w:t>
      </w:r>
      <w:r w:rsidRPr="002A58EF">
        <w:t xml:space="preserve">обвиняется подсудимый </w:t>
      </w:r>
      <w:r w:rsidRPr="002A58EF">
        <w:t>фио</w:t>
      </w:r>
      <w:r w:rsidRPr="002A58EF">
        <w:t xml:space="preserve"> не превышает</w:t>
      </w:r>
      <w:r w:rsidRPr="002A58EF">
        <w:t xml:space="preserve"> срока лишения с</w:t>
      </w:r>
      <w:r w:rsidRPr="002A58EF">
        <w:t xml:space="preserve">вободы, указанного в ч.1 ст.314 УПК РФ. Подсудимый </w:t>
      </w:r>
      <w:r w:rsidRPr="002A58EF">
        <w:t>фио</w:t>
      </w:r>
      <w:r w:rsidRPr="002A58EF">
        <w:t xml:space="preserve"> заявил, что он осознает характер и последствия заявленного им ходатайства, ходатайство им было заявлено добровольно и после проведения консультаций с защитником.</w:t>
      </w:r>
    </w:p>
    <w:p w:rsidR="00A77B3E" w:rsidRPr="002A58EF">
      <w:r w:rsidRPr="002A58EF">
        <w:t xml:space="preserve">Суд квалифицирует действия подсудимого </w:t>
      </w:r>
      <w:r w:rsidRPr="002A58EF">
        <w:t>фио</w:t>
      </w:r>
      <w:r w:rsidRPr="002A58EF">
        <w:t xml:space="preserve">: </w:t>
      </w:r>
    </w:p>
    <w:p w:rsidR="00A77B3E" w:rsidRPr="002A58EF">
      <w:r w:rsidRPr="002A58EF">
        <w:t xml:space="preserve">- по ст.119 ч.1 УК РФ, так как он совершил угрозу убийством в отношении </w:t>
      </w:r>
      <w:r w:rsidRPr="002A58EF">
        <w:t>фио</w:t>
      </w:r>
      <w:r w:rsidRPr="002A58EF">
        <w:t xml:space="preserve">, паспортные данные и </w:t>
      </w:r>
      <w:r w:rsidRPr="002A58EF">
        <w:t>фио</w:t>
      </w:r>
      <w:r w:rsidRPr="002A58EF">
        <w:t>, паспортные данные, у которых имелись основания опасаться осуществления этой угрозы.</w:t>
      </w:r>
    </w:p>
    <w:p w:rsidR="00A77B3E" w:rsidRPr="002A58EF">
      <w:r w:rsidRPr="002A58EF">
        <w:t xml:space="preserve">- по ст.115 ч.2 </w:t>
      </w:r>
      <w:r w:rsidRPr="002A58EF">
        <w:t>п</w:t>
      </w:r>
      <w:r w:rsidRPr="002A58EF">
        <w:t>.В</w:t>
      </w:r>
      <w:r w:rsidRPr="002A58EF">
        <w:t xml:space="preserve"> УК РФ, так как он умышленно причинил легкий </w:t>
      </w:r>
      <w:r w:rsidRPr="002A58EF">
        <w:t xml:space="preserve">вред здоровью, вызвавший кратковременное расстройство здоровья </w:t>
      </w:r>
      <w:r w:rsidRPr="002A58EF">
        <w:t>фио</w:t>
      </w:r>
      <w:r w:rsidRPr="002A58EF">
        <w:t>, паспортные данные с применением ножа, используемого в качестве оружия.</w:t>
      </w:r>
    </w:p>
    <w:p w:rsidR="00A77B3E" w:rsidRPr="002A58EF">
      <w:r w:rsidRPr="002A58EF">
        <w:t>При назначении вида и размера наказания подсудимому суд учитывает характер и степень общественной опасности совершенн</w:t>
      </w:r>
      <w:r w:rsidRPr="002A58EF">
        <w:t>ого преступления, личность виновного, обстоятельства смягчающие и отягчающие наказание, влияние наказания на исправление подсудимого.</w:t>
      </w:r>
    </w:p>
    <w:p w:rsidR="00A77B3E" w:rsidRPr="002A58EF">
      <w:r w:rsidRPr="002A58EF">
        <w:t>фио</w:t>
      </w:r>
      <w:r w:rsidRPr="002A58EF">
        <w:t xml:space="preserve"> по месту регистрации, характеризуется </w:t>
      </w:r>
      <w:r w:rsidRPr="002A58EF">
        <w:t>посредственно</w:t>
      </w:r>
      <w:r w:rsidRPr="002A58EF">
        <w:t>. На учете у врача психиатра не состоит, состоит на учете в нарколо</w:t>
      </w:r>
      <w:r w:rsidRPr="002A58EF">
        <w:t>гическом диспансере с диагнозом «хронический алкоголизм», нуждается в принудительном лечении. Вину в совершении преступлений подсудимый признал полностью, что свидетельствует о раскаянии в содеянном и осознании общественной опасности своего поведения. Прин</w:t>
      </w:r>
      <w:r w:rsidRPr="002A58EF">
        <w:t xml:space="preserve">ес публично извинения </w:t>
      </w:r>
      <w:r w:rsidRPr="002A58EF">
        <w:t>фио</w:t>
      </w:r>
      <w:r w:rsidRPr="002A58EF">
        <w:t>. Не судим.</w:t>
      </w:r>
    </w:p>
    <w:p w:rsidR="00A77B3E" w:rsidRPr="002A58EF">
      <w:r w:rsidRPr="002A58EF">
        <w:t xml:space="preserve">Обстоятельствами, смягчающими наказание подсудимому </w:t>
      </w:r>
      <w:r w:rsidRPr="002A58EF">
        <w:t>фио</w:t>
      </w:r>
      <w:r w:rsidRPr="002A58EF">
        <w:t xml:space="preserve"> по преступлениям, предусмотренным ст.119 ч.1, ст.115 ч.2 </w:t>
      </w:r>
      <w:r w:rsidRPr="002A58EF">
        <w:t>п</w:t>
      </w:r>
      <w:r w:rsidRPr="002A58EF">
        <w:t>.В</w:t>
      </w:r>
      <w:r w:rsidRPr="002A58EF">
        <w:t xml:space="preserve">, суд признает  полное признание своей вины, как свидетельство раскаяния в содеянном, явку с повинной. </w:t>
      </w:r>
    </w:p>
    <w:p w:rsidR="00A77B3E" w:rsidRPr="002A58EF">
      <w:r w:rsidRPr="002A58EF">
        <w:t xml:space="preserve">Обстоятельством, отягчающим наказание подсудимому </w:t>
      </w:r>
      <w:r w:rsidRPr="002A58EF">
        <w:t>фио</w:t>
      </w:r>
      <w:r w:rsidRPr="002A58EF">
        <w:t xml:space="preserve"> по преступлениям, предусмотренным ст.119 ч.1, ст.115 ч.2 </w:t>
      </w:r>
      <w:r w:rsidRPr="002A58EF">
        <w:t>п</w:t>
      </w:r>
      <w:r w:rsidRPr="002A58EF">
        <w:t>.В</w:t>
      </w:r>
      <w:r w:rsidRPr="002A58EF">
        <w:t xml:space="preserve"> суд признает совершение преступления в состоянии опьянения, вызванном употреблением алкоголя.</w:t>
      </w:r>
    </w:p>
    <w:p w:rsidR="00A77B3E" w:rsidRPr="002A58EF">
      <w:r w:rsidRPr="002A58EF">
        <w:t xml:space="preserve">Учитывая содеянное, личность подсудимого, </w:t>
      </w:r>
      <w:r w:rsidRPr="002A58EF">
        <w:t xml:space="preserve">принимая во внимание смягчающие и отягчающие наказание обстоятельства, обстоятельства совершенного преступления, суд пришел к выводу о необходимости назначить подсудимому </w:t>
      </w:r>
      <w:r w:rsidRPr="002A58EF">
        <w:t>фио</w:t>
      </w:r>
    </w:p>
    <w:p w:rsidR="00A77B3E" w:rsidRPr="002A58EF">
      <w:r w:rsidRPr="002A58EF">
        <w:t xml:space="preserve">- по </w:t>
      </w:r>
      <w:r w:rsidRPr="002A58EF">
        <w:t>преступлению</w:t>
      </w:r>
      <w:r w:rsidRPr="002A58EF">
        <w:t xml:space="preserve"> предусмотренному ст.119 ч.1 УК РФ наказание в виде 300  часов о</w:t>
      </w:r>
      <w:r w:rsidRPr="002A58EF">
        <w:t>бязательных работ;</w:t>
      </w:r>
    </w:p>
    <w:p w:rsidR="00A77B3E" w:rsidRPr="002A58EF">
      <w:r w:rsidRPr="002A58EF">
        <w:t xml:space="preserve">- по преступлению предусмотренному ст.115 ч.2 </w:t>
      </w:r>
      <w:r w:rsidRPr="002A58EF">
        <w:t>п</w:t>
      </w:r>
      <w:r w:rsidRPr="002A58EF">
        <w:t>.В</w:t>
      </w:r>
      <w:r w:rsidRPr="002A58EF">
        <w:t xml:space="preserve"> УК РФ наказание в виде 300  часов обязательных работ;</w:t>
      </w:r>
    </w:p>
    <w:p w:rsidR="00A77B3E" w:rsidRPr="002A58EF">
      <w:r w:rsidRPr="002A58EF">
        <w:t>Руководствуясь п.2 ст. 69 УК РФ, мировой судья приходит к выводу, что все преступления, совершенные по совокупности, являются преступ</w:t>
      </w:r>
      <w:r w:rsidRPr="002A58EF">
        <w:t xml:space="preserve">лениями небольшой тяжести, окончательное наказание должно быть назначено путем частичного сложения назначенных наказаний. Определить окончательное наказание </w:t>
      </w:r>
      <w:r w:rsidRPr="002A58EF">
        <w:t>фио</w:t>
      </w:r>
      <w:r w:rsidRPr="002A58EF">
        <w:t xml:space="preserve"> в виде 350 часов обязательных работ.</w:t>
      </w:r>
    </w:p>
    <w:p w:rsidR="00A77B3E" w:rsidRPr="002A58EF">
      <w:r w:rsidRPr="002A58EF">
        <w:t>Вещественные доказательства по уголовному – ножи хозяйстве</w:t>
      </w:r>
      <w:r w:rsidRPr="002A58EF">
        <w:t xml:space="preserve">нные, изготовленные промышленным способом изъятые у </w:t>
      </w:r>
      <w:r w:rsidRPr="002A58EF">
        <w:t>фио</w:t>
      </w:r>
      <w:r w:rsidRPr="002A58EF">
        <w:t xml:space="preserve"> дата, хранящиеся в камере хранения вещественных доказательств ОМВД РФ по адрес – уничтожить.</w:t>
      </w:r>
    </w:p>
    <w:p w:rsidR="00A77B3E" w:rsidRPr="002A58EF">
      <w:r w:rsidRPr="002A58EF">
        <w:t xml:space="preserve">Руководствуясь </w:t>
      </w:r>
      <w:r w:rsidRPr="002A58EF">
        <w:t>ст.ст</w:t>
      </w:r>
      <w:r w:rsidRPr="002A58EF">
        <w:t>. 307-309, 316, 322 УПК РФ, мировой судья</w:t>
      </w:r>
    </w:p>
    <w:p w:rsidR="00A77B3E" w:rsidRPr="002A58EF">
      <w:r w:rsidRPr="002A58EF">
        <w:t>ПРИГОВОРИЛ:</w:t>
      </w:r>
    </w:p>
    <w:p w:rsidR="00A77B3E" w:rsidRPr="002A58EF">
      <w:r w:rsidRPr="002A58EF">
        <w:t xml:space="preserve">Признать </w:t>
      </w:r>
      <w:r w:rsidRPr="002A58EF">
        <w:t>фио</w:t>
      </w:r>
      <w:r w:rsidRPr="002A58EF">
        <w:t>, паспортные данные в</w:t>
      </w:r>
      <w:r w:rsidRPr="002A58EF">
        <w:t xml:space="preserve">иновным в совершении преступлений, предусмотренных ст. 119 ч.1, ст.115 ч.2 </w:t>
      </w:r>
      <w:r w:rsidRPr="002A58EF">
        <w:t>п</w:t>
      </w:r>
      <w:r w:rsidRPr="002A58EF">
        <w:t>.В</w:t>
      </w:r>
      <w:r w:rsidRPr="002A58EF">
        <w:t xml:space="preserve"> УК РФ и назначить ему наказание:</w:t>
      </w:r>
    </w:p>
    <w:p w:rsidR="00A77B3E" w:rsidRPr="002A58EF">
      <w:r w:rsidRPr="002A58EF">
        <w:t xml:space="preserve">- по </w:t>
      </w:r>
      <w:r w:rsidRPr="002A58EF">
        <w:t>преступлению</w:t>
      </w:r>
      <w:r w:rsidRPr="002A58EF">
        <w:t xml:space="preserve"> предусмотренному ст.119 ч.1 УК РФ наказание в виде 300  часов обязательных работ;</w:t>
      </w:r>
    </w:p>
    <w:p w:rsidR="00A77B3E" w:rsidRPr="002A58EF">
      <w:r w:rsidRPr="002A58EF">
        <w:t>- по преступлению предусмотренному ст.115 ч.</w:t>
      </w:r>
      <w:r w:rsidRPr="002A58EF">
        <w:t xml:space="preserve">2 </w:t>
      </w:r>
      <w:r w:rsidRPr="002A58EF">
        <w:t>п</w:t>
      </w:r>
      <w:r w:rsidRPr="002A58EF">
        <w:t>.В</w:t>
      </w:r>
      <w:r w:rsidRPr="002A58EF">
        <w:t xml:space="preserve"> УК РФ наказание в виде 300  часов обязательных работ;</w:t>
      </w:r>
    </w:p>
    <w:p w:rsidR="00A77B3E" w:rsidRPr="002A58EF">
      <w:r w:rsidRPr="002A58EF">
        <w:t xml:space="preserve">На основании ст. 69 ч. 2 УК РФ  по совокупности преступлений путем частичного сложения назначенных наказаний, окончательно определить </w:t>
      </w:r>
      <w:r w:rsidRPr="002A58EF">
        <w:t>фио</w:t>
      </w:r>
      <w:r w:rsidRPr="002A58EF">
        <w:t xml:space="preserve"> наказание в виде 350 часов обязательных работ.</w:t>
      </w:r>
    </w:p>
    <w:p w:rsidR="00A77B3E" w:rsidRPr="002A58EF">
      <w:r w:rsidRPr="002A58EF">
        <w:t>До вступлен</w:t>
      </w:r>
      <w:r w:rsidRPr="002A58EF">
        <w:t>ия приговора в законную силу меру пресечения в виде подписки о невыезде и надлежащем поведении оставить без изменения.</w:t>
      </w:r>
    </w:p>
    <w:p w:rsidR="00A77B3E" w:rsidRPr="002A58EF">
      <w:r w:rsidRPr="002A58EF">
        <w:t xml:space="preserve">Вещественные доказательства по уголовному – ножи хозяйственные, изготовленные промышленным способом изъятые у </w:t>
      </w:r>
      <w:r w:rsidRPr="002A58EF">
        <w:t>фио</w:t>
      </w:r>
      <w:r w:rsidRPr="002A58EF">
        <w:t xml:space="preserve"> дата, хранящиеся в каме</w:t>
      </w:r>
      <w:r w:rsidRPr="002A58EF">
        <w:t>ре хранения вещественных доказательств ОМВД РФ по адрес – уничтожить.</w:t>
      </w:r>
    </w:p>
    <w:p w:rsidR="00A77B3E" w:rsidRPr="002A58EF">
      <w:r w:rsidRPr="002A58EF">
        <w:t xml:space="preserve">Приговор может быть обжалован в </w:t>
      </w:r>
      <w:r w:rsidRPr="002A58EF">
        <w:t>Алуштинский</w:t>
      </w:r>
      <w:r w:rsidRPr="002A58EF">
        <w:t xml:space="preserve"> городской суд адрес через мирового судью в течение 10 суток со дня его провозглашения. </w:t>
      </w:r>
    </w:p>
    <w:p w:rsidR="00A77B3E" w:rsidRPr="002A58EF">
      <w:r w:rsidRPr="002A58EF">
        <w:t>В случае подачи апелляционной жалобы, осужденный в теч</w:t>
      </w:r>
      <w:r w:rsidRPr="002A58EF">
        <w:t>ение 10 суток со дня вручения ему копии приговора, апелляционного представления или апелляционной жалобы, затрагивающих его интересы, вправе ходатайствовать о своем участии в рассмотрении уголовного дела судом апелляционной инстанции, вправе поручать осуще</w:t>
      </w:r>
      <w:r w:rsidRPr="002A58EF">
        <w:t>ствление своей защиты избранному им защитнику, либо ходатайствовать перед судом о назначении защитника, вправе отказаться от защитника, о чем необходимо сообщить при</w:t>
      </w:r>
      <w:r w:rsidRPr="002A58EF">
        <w:t xml:space="preserve"> подаче апелляционной жалобы.</w:t>
      </w:r>
    </w:p>
    <w:p w:rsidR="00A77B3E" w:rsidRPr="002A58EF">
      <w:r w:rsidRPr="002A58EF">
        <w:t xml:space="preserve">Мировой судья </w:t>
      </w:r>
      <w:r w:rsidRPr="002A58EF">
        <w:tab/>
      </w:r>
      <w:r w:rsidRPr="002A58EF">
        <w:tab/>
      </w:r>
      <w:r w:rsidRPr="002A58EF">
        <w:tab/>
      </w:r>
      <w:r w:rsidRPr="002A58EF">
        <w:tab/>
      </w:r>
      <w:r w:rsidRPr="002A58EF">
        <w:tab/>
      </w:r>
      <w:r w:rsidRPr="002A58EF">
        <w:tab/>
      </w:r>
      <w:r w:rsidRPr="002A58EF">
        <w:tab/>
      </w:r>
      <w:r w:rsidRPr="002A58EF">
        <w:tab/>
      </w:r>
      <w:r w:rsidRPr="002A58EF">
        <w:tab/>
      </w:r>
      <w:r w:rsidRPr="002A58EF"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EF"/>
    <w:rsid w:val="002A58E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