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№1-24-31/2022</w:t>
      </w:r>
    </w:p>
    <w:p w:rsidR="00A77B3E">
      <w:r>
        <w:t xml:space="preserve">ПОСТАНОВЛЕНИЕ </w:t>
      </w:r>
    </w:p>
    <w:p w:rsidR="00A77B3E">
      <w:r>
        <w:t>о прекращении уголовного дела</w:t>
      </w:r>
    </w:p>
    <w:p w:rsidR="00A77B3E">
      <w:r>
        <w:t xml:space="preserve">дата                                                     адрес   </w:t>
      </w:r>
    </w:p>
    <w:p w:rsidR="00A77B3E">
      <w:r>
        <w:t xml:space="preserve">                                                                  </w:t>
      </w:r>
    </w:p>
    <w:p w:rsidR="00A77B3E">
      <w:r>
        <w:t>Мировой судья судебного участка № 24 Алуштинского судебного района (городской адрес) адрес фио, при ведении протокола судебного заседания секретарем фио,</w:t>
      </w:r>
    </w:p>
    <w:p w:rsidR="00A77B3E">
      <w:r>
        <w:tab/>
        <w:t xml:space="preserve">с участием: </w:t>
      </w:r>
    </w:p>
    <w:p w:rsidR="00A77B3E">
      <w:r>
        <w:t xml:space="preserve">государственного обвинителя – старшего помощника прокурора </w:t>
      </w:r>
    </w:p>
    <w:p w:rsidR="00A77B3E">
      <w:r>
        <w:t xml:space="preserve">адрес  - </w:t>
        <w:tab/>
        <w:tab/>
        <w:tab/>
        <w:tab/>
        <w:t xml:space="preserve">фио, </w:t>
      </w:r>
    </w:p>
    <w:p w:rsidR="00A77B3E">
      <w:r>
        <w:t xml:space="preserve">подсудимого -                             </w:t>
        <w:tab/>
        <w:tab/>
        <w:tab/>
        <w:tab/>
        <w:t>фио,</w:t>
      </w:r>
    </w:p>
    <w:p w:rsidR="00A77B3E">
      <w:r>
        <w:t xml:space="preserve">потерпевшего - </w:t>
        <w:tab/>
        <w:tab/>
        <w:tab/>
        <w:tab/>
        <w:tab/>
        <w:tab/>
        <w:tab/>
        <w:t xml:space="preserve">фио, </w:t>
      </w:r>
    </w:p>
    <w:p w:rsidR="00A77B3E">
      <w:r>
        <w:t>защитника подсудимого - адвоката -                          фио,</w:t>
      </w:r>
    </w:p>
    <w:p w:rsidR="00A77B3E">
      <w:r>
        <w:t xml:space="preserve">рассмотрев в открытом судебном заседании материалы уголовного дела в отношении: </w:t>
      </w:r>
    </w:p>
    <w:p w:rsidR="00A77B3E">
      <w:r>
        <w:t>фио, паспортные данные, гражданина России, со средним образованием, не работающего, военнообязанного, не женатого, на иждивении малолетних детей не имеющего, зарегистрированного по адресу: адрес и проживающего по адресу: адрес, не судимого,</w:t>
      </w:r>
    </w:p>
    <w:p w:rsidR="00A77B3E">
      <w:r>
        <w:t xml:space="preserve">обвиняемого в совершении преступления, предусмотренного ч. 1 ст. 119 Уголовного Кодекса Российской Федерации, </w:t>
      </w:r>
    </w:p>
    <w:p w:rsidR="00A77B3E">
      <w:r>
        <w:t>УСТАНОВИЛ:</w:t>
      </w:r>
    </w:p>
    <w:p w:rsidR="00A77B3E">
      <w:r>
        <w:t>Органами предварительного расследования фио обвиняется в совершении преступления, предусмотренного ч. 1 ст. 119 УК РФ – угроза убийством, если имелись основания опасаться осуществления этой угрозы.</w:t>
      </w:r>
    </w:p>
    <w:p w:rsidR="00A77B3E">
      <w:r>
        <w:t>Инкриминируемое фио деяние, согласно обвинительному постановлению, совершено при следующих обстоятельствах.</w:t>
      </w:r>
    </w:p>
    <w:p w:rsidR="00A77B3E">
      <w:r>
        <w:t>Так, фио, находясь в состоянии опьянения, вызванного употреблением алкоголя, дата примерно в время, находясь во дворе д.16 «а» по адрес адрес адрес, в результате внезапно возникшего конфликта с потерпевшим фио, реализуя свой преступный умысел, направленный на угрозу убийством в адрес фио, с целью оказания устрашающего воздействия на потерпевшего, желая вызвать у последнего чувство тревоги и беспокойства за свою жизнь и безопасность, с кухонного стола, находящегося в летней кухне взял в свою правую руку кухонный нож. с которым направился в сторону фио, сокращая при этом расстояние между ними, после чего находясь в непосредственной близости от потерпевшего, удерживая указанный нож в своей правой руке, высказал в адрес фио словесные угрозы убийством, а именно заявил: «Я тебя сейчас зарежу». фио В.А. в сложившейся ситуации, видя, что фио находится в возбужденном, агрессивном состоянии, а также в непосредственной близости от него, использует для устрашения своих действий кухонный нож, воспринял высказанные угрозы убийством реально и опасался за свою жизнь.</w:t>
      </w:r>
    </w:p>
    <w:p w:rsidR="00A77B3E">
      <w:r>
        <w:t>В судебном заседании подсудимый согласился с предъявленным  обвинением, вину признал полностью, в содеянном чистосердечно раскаялся, подтвердил  изложенные в обвинительном постановлении обстоятельства.</w:t>
      </w:r>
    </w:p>
    <w:p w:rsidR="00A77B3E">
      <w:r>
        <w:t>Обвинение, с которым согласился подсудимый, обоснованно и подтверждается доказательствами, собранными по делу.</w:t>
      </w:r>
    </w:p>
    <w:p w:rsidR="00A77B3E">
      <w:r>
        <w:t xml:space="preserve">Действия фио. правильно квалифицированы по ч. 1 ст. 119 УК РФ как угроза убийством, если имелись основания опасаться осуществления этой угрозы. </w:t>
      </w:r>
    </w:p>
    <w:p w:rsidR="00A77B3E">
      <w:r>
        <w:t xml:space="preserve">Потерпевший фио в судебном заседании просил суд прекратить уголовное дело в отношении подсудимого фио в связи с тем, что с подсудимым он примирился, фио загладил свою вину: возместил ущерб и принес извинения. Каких-либо претензий материального и морального характера к подсудимому не имеет. </w:t>
      </w:r>
    </w:p>
    <w:p w:rsidR="00A77B3E">
      <w:r>
        <w:t>Подсудимый фио просил суд прекратить уголовное дело в отношении него в связи с примирением с потерпевшим. Свою вину признал полностью, раскаялся в содеянном. Последствия прекращения уголовного дела в связи с примирением сторон согласно ст. 76 УК РФ и ст. 25 УПК РФ ему разъяснены и понятны.</w:t>
      </w:r>
    </w:p>
    <w:p w:rsidR="00A77B3E">
      <w:r>
        <w:t>Адвокат фио защищающий интересы подсудимого фио на основании ордера, в судебном заседании поддержал позицию своего подзащитного о прекращении уголовного дела в связи с примирением подсудимого с потерпевшим. Просил производство по делу прекратить.</w:t>
      </w:r>
    </w:p>
    <w:p w:rsidR="00A77B3E">
      <w: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фио в связи с примирением последнего с потерпевшим.</w:t>
      </w:r>
    </w:p>
    <w:p w:rsidR="00A77B3E">
      <w:r>
        <w:t xml:space="preserve">Мировой судья, заслушав мнение участников судебного заседания,  исследовав материалы дела, считает, что ходатайство потерпевшего подлежит удовлетворению по следующим основаниям. </w:t>
      </w:r>
    </w:p>
    <w:p w:rsidR="00A77B3E">
      <w: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A77B3E">
      <w:r>
        <w:t>Согласно п.32 Постановления Пленума Верховного Суда РФ от дата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77B3E">
      <w:r>
        <w:t xml:space="preserve">В судебном заседании установлено, что от потерпевшего фио поступило заявление о прекращении уголовного дела в отношении подсудимого, в связи с примирением. В заявлении потерпевший указал, что фио загладил причиненный вред, путем принесения извинений, которые им приняты, а также путем оказания помощи при проведении им ремонтных работ, претензий какого-либо характера к фио не имеет, последствия прекращения уголовного дела ему понятны, просил прекратить производство по делу. </w:t>
      </w:r>
    </w:p>
    <w:p w:rsidR="00A77B3E">
      <w:r>
        <w:t>Подсудимый фио впервые совершил преступление, которое относится к категории преступлений небольшой тяжести, примирился с потерпевшим и загладил свою вину.</w:t>
      </w:r>
    </w:p>
    <w:p w:rsidR="00A77B3E">
      <w:r>
        <w:t xml:space="preserve">Принимая во внимание указанные обстоятельства, исследовав данные о личности подсудимого, и иные обстоятельства дела, мировой судья приходит к выводу об удовлетворении заявления потерпевшего фио, поскольку примирение между подсудимым и потерпевшим достигнуто и причиненный вред заглажен до судебного заседания; фио - не судим, по месту жительства характеризуется посредственно, на учете у врача психиатра и нарколога не состоит. </w:t>
      </w:r>
    </w:p>
    <w:p w:rsidR="00A77B3E">
      <w:r>
        <w:t xml:space="preserve">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и задачам защиты прав и законных интересов потерпевшего, отвечает требованиям справедливости и целям правосудия. </w:t>
      </w:r>
    </w:p>
    <w:p w:rsidR="00A77B3E">
      <w:r>
        <w:t>Гражданский иск по делу не заявлен.</w:t>
      </w:r>
    </w:p>
    <w:p w:rsidR="00A77B3E">
      <w:r>
        <w:t>Вопрос о вещественных доказательствах подлежит разрешению в порядке                    ст. 82 УПК РФ.</w:t>
      </w:r>
    </w:p>
    <w:p w:rsidR="00A77B3E">
      <w:r>
        <w:t>На основании изложенного и руководствуясь ст.ст. 25, 239, 254 УПК РФ,                            ст.76 УК РФ, мировой судья</w:t>
      </w:r>
    </w:p>
    <w:p w:rsidR="00A77B3E">
      <w:r>
        <w:t>ПОСТАНОВИЛ:</w:t>
      </w:r>
    </w:p>
    <w:p w:rsidR="00A77B3E">
      <w:r>
        <w:t>фио в соответствии со статьей 76 УК РФ                             от уголовной ответственности, предусмотренного ч. 1 ст. 119 УК РФ, освободить.</w:t>
      </w:r>
    </w:p>
    <w:p w:rsidR="00A77B3E">
      <w:r>
        <w:t>Уголовное дело в отношении фио, обвиняемого в совершении преступления, предусмотренного ч. 1 ст. 119 УК РФ, прекратить на основании ст.25 УПК РФ - в связи с примирением с потерпевшим.</w:t>
      </w:r>
    </w:p>
    <w:p w:rsidR="00A77B3E">
      <w:r>
        <w:t xml:space="preserve">После вступления постановления в законную силу вещественные доказательства: </w:t>
      </w:r>
    </w:p>
    <w:p w:rsidR="00A77B3E">
      <w:r>
        <w:t xml:space="preserve">- нож, хранящийся в камере хранения вещественных доказательств ОМВД России по адрес (л.д. 21) - уничтожить. </w:t>
      </w:r>
    </w:p>
    <w:p w:rsidR="00A77B3E">
      <w:r>
        <w:t>Меру пресечения фио до вступления постановления в законную силу оставить прежней – подписка о невыезде и надлежащем поведении.</w:t>
      </w:r>
    </w:p>
    <w:p w:rsidR="00A77B3E">
      <w:r>
        <w:t xml:space="preserve">Постановление может быть обжаловано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Мировой судья                                                                           фио                                </w:t>
      </w:r>
    </w:p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