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P="006718EF">
      <w:pPr>
        <w:jc w:val="right"/>
      </w:pPr>
      <w:r>
        <w:tab/>
      </w:r>
      <w:r>
        <w:tab/>
      </w:r>
      <w:r>
        <w:tab/>
      </w:r>
      <w:r w:rsidR="000A5944">
        <w:t xml:space="preserve"> </w:t>
      </w:r>
      <w:r>
        <w:t>Дело № 1-25-41/2017</w:t>
      </w:r>
    </w:p>
    <w:p w:rsidR="00A77B3E" w:rsidP="006718EF">
      <w:pPr>
        <w:jc w:val="center"/>
      </w:pPr>
      <w:r>
        <w:t>ПОСТАНОВЛЕНИЕ</w:t>
      </w:r>
    </w:p>
    <w:p w:rsidR="00A77B3E" w:rsidP="006718EF">
      <w:pPr>
        <w:jc w:val="center"/>
      </w:pPr>
      <w:r>
        <w:t>ИМЕНЕМ РОССИЙСКОЙ ФЕДЕРАЦИИ</w:t>
      </w:r>
    </w:p>
    <w:p w:rsidR="00A77B3E" w:rsidP="006718EF">
      <w:pPr>
        <w:jc w:val="both"/>
      </w:pPr>
    </w:p>
    <w:p w:rsidR="00A77B3E" w:rsidP="006718EF">
      <w:pPr>
        <w:jc w:val="both"/>
      </w:pPr>
      <w:r>
        <w:t xml:space="preserve">26 сентября 2017 г.                                                                         </w:t>
      </w:r>
      <w:r w:rsidR="006718EF">
        <w:t xml:space="preserve">                   </w:t>
      </w:r>
      <w:r>
        <w:t>г. Армянск</w:t>
      </w:r>
    </w:p>
    <w:p w:rsidR="00A77B3E" w:rsidP="006718EF">
      <w:pPr>
        <w:jc w:val="both"/>
      </w:pPr>
      <w:r>
        <w:t>Суд в составе:</w:t>
      </w:r>
    </w:p>
    <w:p w:rsidR="00A77B3E" w:rsidP="006718EF">
      <w:pPr>
        <w:jc w:val="both"/>
      </w:pPr>
      <w:r>
        <w:t xml:space="preserve">председательствующей   </w:t>
      </w:r>
      <w:r>
        <w:t>-м</w:t>
      </w:r>
      <w:r>
        <w:t>ировой судьи судебного участка №</w:t>
      </w:r>
      <w:r w:rsidR="006718EF">
        <w:t xml:space="preserve"> </w:t>
      </w:r>
      <w:r>
        <w:t>25 Армянского судебного района (городской округ Армянск) Республики Крым Гребенюк Л.И.,</w:t>
      </w:r>
    </w:p>
    <w:p w:rsidR="00A77B3E" w:rsidP="006718EF">
      <w:pPr>
        <w:jc w:val="both"/>
      </w:pPr>
      <w:r>
        <w:t xml:space="preserve">при секретаре </w:t>
      </w:r>
      <w:r>
        <w:tab/>
        <w:t xml:space="preserve">       -Мальцевой И.М.,</w:t>
      </w:r>
    </w:p>
    <w:p w:rsidR="00A77B3E" w:rsidP="006718EF">
      <w:pPr>
        <w:jc w:val="both"/>
      </w:pPr>
      <w:r>
        <w:t>с участием государственного обвинителя  -</w:t>
      </w:r>
      <w:r>
        <w:t>Ребик</w:t>
      </w:r>
      <w:r>
        <w:t xml:space="preserve"> В.А.,</w:t>
      </w:r>
    </w:p>
    <w:p w:rsidR="00A77B3E" w:rsidP="006718EF">
      <w:pPr>
        <w:jc w:val="both"/>
      </w:pPr>
      <w:r>
        <w:t>с участием защитника      -</w:t>
      </w:r>
      <w:r>
        <w:t>Бараковских</w:t>
      </w:r>
      <w:r>
        <w:t xml:space="preserve"> О.А.,</w:t>
      </w:r>
    </w:p>
    <w:p w:rsidR="00A77B3E" w:rsidP="006718EF">
      <w:pPr>
        <w:jc w:val="both"/>
      </w:pPr>
      <w:r>
        <w:t xml:space="preserve">с участием потерпевшего - </w:t>
      </w:r>
      <w:r w:rsidR="000A5944">
        <w:t>ФИО</w:t>
      </w:r>
      <w:r>
        <w:t>,</w:t>
      </w:r>
    </w:p>
    <w:p w:rsidR="00A77B3E" w:rsidP="006718EF">
      <w:pPr>
        <w:jc w:val="both"/>
      </w:pPr>
      <w:r>
        <w:t xml:space="preserve">с участием подсудимого  - </w:t>
      </w:r>
      <w:r>
        <w:t>Колнагуз</w:t>
      </w:r>
      <w:r>
        <w:t xml:space="preserve"> В.М.,</w:t>
      </w:r>
    </w:p>
    <w:p w:rsidR="00A77B3E" w:rsidP="006718EF">
      <w:pPr>
        <w:jc w:val="both"/>
      </w:pPr>
      <w:r>
        <w:t xml:space="preserve">рассмотрев в помещении судебного участка, расположенного по адресу: 296012, Республика Крым, г. Армянск, ул. Симферопольская, д.1 в открытом судебном заседании уголовное дело по обвинению </w:t>
      </w:r>
      <w:r>
        <w:t>Колнагуз</w:t>
      </w:r>
      <w:r>
        <w:t xml:space="preserve"> Вадима Михайловича, </w:t>
      </w:r>
      <w:r w:rsidR="000A5944">
        <w:t>ИЗЪЯТО</w:t>
      </w:r>
      <w:r>
        <w:t>, в совершении преступления, предусмотренного ст. 115 ч.2 п. «а» УК Российской Федерации,</w:t>
      </w:r>
    </w:p>
    <w:p w:rsidR="00A77B3E" w:rsidP="006718EF">
      <w:pPr>
        <w:jc w:val="both"/>
      </w:pPr>
    </w:p>
    <w:p w:rsidR="00A77B3E" w:rsidP="000A5944">
      <w:pPr>
        <w:jc w:val="center"/>
      </w:pPr>
      <w:r>
        <w:t xml:space="preserve">у с т а </w:t>
      </w:r>
      <w:r>
        <w:t>н</w:t>
      </w:r>
      <w:r>
        <w:t xml:space="preserve"> о в и л:</w:t>
      </w:r>
    </w:p>
    <w:p w:rsidR="00A77B3E" w:rsidP="006718EF">
      <w:pPr>
        <w:jc w:val="both"/>
      </w:pPr>
    </w:p>
    <w:p w:rsidR="00A77B3E" w:rsidP="006718EF">
      <w:pPr>
        <w:jc w:val="both"/>
      </w:pPr>
      <w:r>
        <w:t>Колнагуз</w:t>
      </w:r>
      <w:r>
        <w:t xml:space="preserve"> В.М., 13 мая 2017 года около 23 часов 30 минут, находясь возле подъезда № </w:t>
      </w:r>
      <w:r w:rsidR="00F728EC">
        <w:t>__</w:t>
      </w:r>
      <w:r>
        <w:t xml:space="preserve"> дома № </w:t>
      </w:r>
      <w:r w:rsidR="00F728EC">
        <w:t>__</w:t>
      </w:r>
      <w:r>
        <w:t xml:space="preserve"> адрес, используя малозначительный повод, из хулиганских побуждений, демонстрируя мнимое превосходство над окружающими, подошел к проходящим в компании </w:t>
      </w:r>
      <w:r w:rsidR="00F728EC">
        <w:t>ФИО</w:t>
      </w:r>
      <w:r>
        <w:t xml:space="preserve">, </w:t>
      </w:r>
      <w:r w:rsidR="00F728EC">
        <w:t>ФИО</w:t>
      </w:r>
      <w:r>
        <w:t xml:space="preserve"> и </w:t>
      </w:r>
      <w:r w:rsidR="00F728EC">
        <w:t>ФИО</w:t>
      </w:r>
      <w:r>
        <w:t xml:space="preserve"> и, желая противопоставить себя перед последними, показывая пренебрежительное к ним отношение, демонстрируя грубую силу, ударил </w:t>
      </w:r>
      <w:r w:rsidR="00DE48F8">
        <w:t>ФИО</w:t>
      </w:r>
      <w:r>
        <w:t xml:space="preserve"> кулаком по лицу, от которого </w:t>
      </w:r>
      <w:r w:rsidR="00DE48F8">
        <w:t>ФИО</w:t>
      </w:r>
      <w:r>
        <w:t xml:space="preserve"> упал</w:t>
      </w:r>
      <w:r>
        <w:t xml:space="preserve"> </w:t>
      </w:r>
      <w:r>
        <w:t xml:space="preserve">на землю, при этом телесные повреждения не получил, за медицинской помощью не обращался, после чего на вопрос </w:t>
      </w:r>
      <w:r w:rsidR="00DE48F8">
        <w:t>ФИО</w:t>
      </w:r>
      <w:r>
        <w:t xml:space="preserve"> зачем он ударил </w:t>
      </w:r>
      <w:r w:rsidR="00DE48F8">
        <w:t>ФИО</w:t>
      </w:r>
      <w:r>
        <w:t xml:space="preserve">, </w:t>
      </w:r>
      <w:r>
        <w:t>Колнагуз</w:t>
      </w:r>
      <w:r>
        <w:t xml:space="preserve"> В.М. ничего не объясняя, нанес </w:t>
      </w:r>
      <w:r w:rsidR="00DE48F8">
        <w:t>ФИО</w:t>
      </w:r>
      <w:r>
        <w:t xml:space="preserve"> один удар кулаком левой руки в область груди и один удар кулаком правой руки в область верхней губы, в результате чего причинил </w:t>
      </w:r>
      <w:r w:rsidR="00DE48F8">
        <w:t>ФИО</w:t>
      </w:r>
      <w:r>
        <w:t xml:space="preserve"> согласно заключению эксперта </w:t>
      </w:r>
      <w:r>
        <w:t>Красноперекопского</w:t>
      </w:r>
      <w:r>
        <w:t xml:space="preserve"> отделения ГБУЗ РК</w:t>
      </w:r>
      <w:r>
        <w:t xml:space="preserve"> «</w:t>
      </w:r>
      <w:r>
        <w:t xml:space="preserve">Крымское республиканское бюро судебно-медицинской экспертизы» № </w:t>
      </w:r>
      <w:r w:rsidR="00DE48F8">
        <w:t>____</w:t>
      </w:r>
      <w:r>
        <w:t xml:space="preserve"> от </w:t>
      </w:r>
      <w:r w:rsidR="00DE48F8">
        <w:t>дата</w:t>
      </w:r>
      <w:r>
        <w:t xml:space="preserve"> телесные повреждения в виде ушибленной раны верхней губы, которые расцениваются как повреждения, причинившие легкий вред здоровью, повлекшие временное нарушение функции органов и систем продолжительностью до 3-х недель (до 21 дня).</w:t>
      </w:r>
      <w:r>
        <w:t xml:space="preserve"> После чего </w:t>
      </w:r>
      <w:r>
        <w:t>Колнагуз</w:t>
      </w:r>
      <w:r>
        <w:t xml:space="preserve"> В.М. место преступления покинул, медицинскую помощь </w:t>
      </w:r>
      <w:r>
        <w:t>фио</w:t>
      </w:r>
      <w:r>
        <w:t xml:space="preserve"> не оказал.</w:t>
      </w:r>
    </w:p>
    <w:p w:rsidR="00A77B3E" w:rsidP="00DE48F8">
      <w:pPr>
        <w:ind w:firstLine="720"/>
        <w:jc w:val="both"/>
      </w:pPr>
      <w:r>
        <w:t xml:space="preserve">Действия подсудимого </w:t>
      </w:r>
      <w:r>
        <w:t>Колнагуз</w:t>
      </w:r>
      <w:r>
        <w:t xml:space="preserve"> В.М. квалифицированы по п. «а» </w:t>
      </w:r>
      <w:r>
        <w:t>ч</w:t>
      </w:r>
      <w:r>
        <w:t xml:space="preserve">.2 ст.115 УК Российской Федерации как умышленное причинение легкого вреда здоровью, вызвавшего кратковременное </w:t>
      </w:r>
      <w:r>
        <w:t>растройство</w:t>
      </w:r>
      <w:r>
        <w:t xml:space="preserve"> здоровья, из хулиганских побуждений.</w:t>
      </w:r>
    </w:p>
    <w:p w:rsidR="00A77B3E" w:rsidP="00DE48F8">
      <w:pPr>
        <w:ind w:firstLine="720"/>
        <w:jc w:val="both"/>
      </w:pPr>
      <w:r>
        <w:t xml:space="preserve">Потерпевший </w:t>
      </w:r>
      <w:r w:rsidR="00DE48F8">
        <w:t>ФИО</w:t>
      </w:r>
      <w:r>
        <w:t xml:space="preserve"> в судебном заседании заявил ходатайство о прекращении уголовного дела в отношении </w:t>
      </w:r>
      <w:r>
        <w:t>Колнагуз</w:t>
      </w:r>
      <w:r>
        <w:t xml:space="preserve"> В.М., мотивировав тем, что примирился с подсудимым, он принес ему свои извинения, чем загладил причиненный преступлением вред, претензий материального и морального характера к нему не имеет.</w:t>
      </w:r>
    </w:p>
    <w:p w:rsidR="00A77B3E" w:rsidP="00DE48F8">
      <w:pPr>
        <w:ind w:firstLine="720"/>
        <w:jc w:val="both"/>
      </w:pPr>
      <w:r>
        <w:t xml:space="preserve">В судебном заседании подсудимый </w:t>
      </w:r>
      <w:r>
        <w:t>Колнагуз</w:t>
      </w:r>
      <w:r>
        <w:t xml:space="preserve"> В.М. пояснил, что осознал совершенное им преступление, раскаялся в содеянном, в настоящее время они с потерпевшим примирились, потерпевший претензий к нему не имеет, просил прекратить уголовное дело.</w:t>
      </w:r>
    </w:p>
    <w:p w:rsidR="00A77B3E" w:rsidP="00DE48F8">
      <w:pPr>
        <w:ind w:firstLine="720"/>
        <w:jc w:val="both"/>
      </w:pPr>
      <w:r>
        <w:t xml:space="preserve">Защитник </w:t>
      </w:r>
      <w:r>
        <w:t>Бараковских</w:t>
      </w:r>
      <w:r>
        <w:t xml:space="preserve"> О.А. считает, что все основания для прекращения уголовного дела за примирением сторон имеются, просила прекратить уголовное дело. </w:t>
      </w:r>
    </w:p>
    <w:p w:rsidR="00A77B3E" w:rsidP="00DE48F8">
      <w:pPr>
        <w:ind w:firstLine="720"/>
        <w:jc w:val="both"/>
      </w:pPr>
      <w:r>
        <w:t xml:space="preserve">Государственный обвинитель </w:t>
      </w:r>
      <w:r>
        <w:t>Ребик</w:t>
      </w:r>
      <w:r>
        <w:t xml:space="preserve"> В.А. не возражал против прекращения уголовного дела в связи с примирением сторон. </w:t>
      </w:r>
    </w:p>
    <w:p w:rsidR="00A77B3E" w:rsidP="00DE48F8">
      <w:pPr>
        <w:ind w:firstLine="720"/>
        <w:jc w:val="both"/>
      </w:pPr>
      <w:r>
        <w:t xml:space="preserve">Выслушав мнение участников процесса, суд считает, что ходатайство потерпевшего </w:t>
      </w:r>
      <w:r w:rsidR="00DE48F8">
        <w:t>ФИО</w:t>
      </w:r>
      <w:r>
        <w:t xml:space="preserve"> подлежит удовлетворению, так как в соответствии со ст. 76 УК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sidP="00DE48F8">
      <w:pPr>
        <w:ind w:firstLine="720"/>
        <w:jc w:val="both"/>
      </w:pPr>
      <w:r>
        <w:t>Пунктом 22 Постановления Пленума Верховного Суда Российской Федерации от 27.06.2013 г. № 19 «О применении судами законодательства, регулирующего основания и порядок освобождения от уголовной ответственности»  предусмотрено, что при решении вопроса о возможности прекращения уголовного дела на основании ст. 25 УПК Российской Федерации суду надлежит проверить добровольность и осознанность заявления о примирении потерпевшего, являющегося физическим лицом, а также наличие полномочия у представителя</w:t>
      </w:r>
      <w:r>
        <w:t xml:space="preserve"> организации (учреждения) на примирение.</w:t>
      </w:r>
    </w:p>
    <w:p w:rsidR="00A77B3E" w:rsidP="006718EF">
      <w:pPr>
        <w:jc w:val="both"/>
      </w:pPr>
      <w:r>
        <w:tab/>
        <w:t>Судом проверена добровольность и осознанность заявления потерпевшего на примирение.</w:t>
      </w:r>
    </w:p>
    <w:p w:rsidR="00A77B3E" w:rsidP="00DE48F8">
      <w:pPr>
        <w:ind w:firstLine="720"/>
        <w:jc w:val="both"/>
      </w:pPr>
      <w:r>
        <w:t>Пунктом 2 Постановления Пленума Верховного Суда Российской</w:t>
      </w:r>
      <w:r w:rsidR="00DE48F8">
        <w:t xml:space="preserve"> Федерации от </w:t>
      </w:r>
      <w:r>
        <w:t xml:space="preserve">27.06.2013 г. № 19 «О применении судами законодательства, регулирующего основания и порядок освобождения от уголовной ответственности» предусмотрено, что в статьях 75, 76 и 76.1 УК </w:t>
      </w:r>
      <w:r>
        <w:t>РФ</w:t>
      </w:r>
      <w:r>
        <w:t xml:space="preserve"> впервые совершившим преступление следует считать, в том числе, лицо, совершившее одно или несколько преступлений (вне зависимости от квалификации их по одной статье, части статьи или нескольким статьям Уголовного кодекса Российской Федерации), ни за одно из которых оно ранее не было осуждено.</w:t>
      </w:r>
    </w:p>
    <w:p w:rsidR="00A77B3E" w:rsidP="00DE48F8">
      <w:pPr>
        <w:ind w:firstLine="720"/>
        <w:jc w:val="both"/>
      </w:pPr>
      <w:r>
        <w:t xml:space="preserve">Преступление, предусмотренное ст. 115 ч.2 п. «а» УК Российской Федерации, в совершении которого обвиняется </w:t>
      </w:r>
      <w:r>
        <w:t>Колнагуз</w:t>
      </w:r>
      <w:r>
        <w:t xml:space="preserve"> В.М. относится к преступлениям небольшой тяжести, </w:t>
      </w:r>
      <w:r>
        <w:t>Колнагуз</w:t>
      </w:r>
      <w:r>
        <w:t xml:space="preserve"> В.М. является лицом, впервые совершившим преступление небольшой тяжести, вину признал в полном объеме, в содеянном раскаялся, примирился с потерпевшим, путем принесения ему извинений, и как указывает потерпевший, загладил причиненный преступлением вред.</w:t>
      </w:r>
    </w:p>
    <w:p w:rsidR="00A77B3E" w:rsidP="00DE48F8">
      <w:pPr>
        <w:ind w:firstLine="720"/>
        <w:jc w:val="both"/>
      </w:pPr>
      <w:r>
        <w:t xml:space="preserve">Подсудимый </w:t>
      </w:r>
      <w:r>
        <w:t>Колнагуз</w:t>
      </w:r>
      <w:r>
        <w:t xml:space="preserve"> В.М. по месту проживания характеризуется положительно, проживает со своей матерью и младшим братом,  спиртными напитками не злоупотребляет, в нарушении общественного порядка замечен не был, со стороны соседей и родственников жалоб и нареканий в отношении </w:t>
      </w:r>
      <w:r>
        <w:t>Колнагуз</w:t>
      </w:r>
      <w:r>
        <w:t xml:space="preserve"> В.М. не поступало, на учете у врача-психиатра и врача-нарколога не состоит и ранее не состоял, за медицинской помощью не обращался, в</w:t>
      </w:r>
      <w:r>
        <w:t xml:space="preserve"> связи с чем </w:t>
      </w:r>
      <w:r>
        <w:t xml:space="preserve">суд считает, что </w:t>
      </w:r>
      <w:r>
        <w:t>Колнагуз</w:t>
      </w:r>
      <w:r>
        <w:t xml:space="preserve"> В.М. не представляет для общества какой-либо опасности и </w:t>
      </w:r>
      <w:r>
        <w:t>его</w:t>
      </w:r>
      <w:r>
        <w:t xml:space="preserve"> возможно освободить от уголовной ответственности.</w:t>
      </w:r>
    </w:p>
    <w:p w:rsidR="00A77B3E" w:rsidP="00DE48F8">
      <w:pPr>
        <w:ind w:firstLine="720"/>
        <w:jc w:val="both"/>
      </w:pPr>
      <w:r>
        <w:t>Согласно ст.</w:t>
      </w:r>
      <w:r w:rsidR="001844A7">
        <w:t xml:space="preserve"> </w:t>
      </w:r>
      <w:r>
        <w:t>254 УПК Российской Федерации суд прекращает уголовное дело в судебном заседании, в частности, в случае, предусмотренном ст.</w:t>
      </w:r>
      <w:r w:rsidR="00F42295">
        <w:t xml:space="preserve"> </w:t>
      </w:r>
      <w:r>
        <w:t xml:space="preserve">25 настоящего кодекса. </w:t>
      </w:r>
    </w:p>
    <w:p w:rsidR="00A77B3E" w:rsidP="006718EF">
      <w:pPr>
        <w:jc w:val="both"/>
      </w:pPr>
      <w:r>
        <w:t xml:space="preserve">        </w:t>
      </w:r>
      <w:r>
        <w:tab/>
        <w:t xml:space="preserve">Учитывая вышеизложенное, суд считает возможным на основании ст.76 УК Российской Федерации освободить </w:t>
      </w:r>
      <w:r>
        <w:t>Колнагуз</w:t>
      </w:r>
      <w:r>
        <w:t xml:space="preserve"> В.М. от уголовной ответственности.</w:t>
      </w:r>
    </w:p>
    <w:p w:rsidR="00A77B3E" w:rsidP="006718EF">
      <w:pPr>
        <w:jc w:val="both"/>
      </w:pPr>
      <w:r>
        <w:t>Оснований, препятствующих прекращению производства по делу судом не установлено.</w:t>
      </w:r>
    </w:p>
    <w:p w:rsidR="00A77B3E" w:rsidP="00DE48F8">
      <w:pPr>
        <w:ind w:firstLine="720"/>
        <w:jc w:val="both"/>
      </w:pPr>
      <w:r>
        <w:t xml:space="preserve">Мера процессуального принуждения в отношении </w:t>
      </w:r>
      <w:r>
        <w:t>Колнагнуз</w:t>
      </w:r>
      <w:r>
        <w:t xml:space="preserve"> В.М.  в виде обязательства о явке подлежит отмене.</w:t>
      </w:r>
    </w:p>
    <w:p w:rsidR="00A77B3E" w:rsidP="00DE48F8">
      <w:pPr>
        <w:ind w:firstLine="720"/>
        <w:jc w:val="both"/>
      </w:pPr>
      <w:r>
        <w:t>Вещественные доказательства по делу отсутствуют, гражданский иск не заявлен.</w:t>
      </w:r>
    </w:p>
    <w:p w:rsidR="00A77B3E" w:rsidP="00DE48F8">
      <w:pPr>
        <w:ind w:firstLine="720"/>
        <w:jc w:val="both"/>
      </w:pPr>
      <w:r>
        <w:t>На основании ст. 76 УК Российской Федерации, руководствуясь ст.ст. 25, 254, 256 УПК Российской Федерации, суд</w:t>
      </w:r>
    </w:p>
    <w:p w:rsidR="00A77B3E" w:rsidP="006718EF">
      <w:pPr>
        <w:jc w:val="both"/>
      </w:pPr>
    </w:p>
    <w:p w:rsidR="00A77B3E" w:rsidP="00DE48F8">
      <w:pPr>
        <w:jc w:val="center"/>
      </w:pPr>
      <w:r>
        <w:t>п</w:t>
      </w:r>
      <w:r>
        <w:t xml:space="preserve"> о с т а </w:t>
      </w:r>
      <w:r>
        <w:t>н</w:t>
      </w:r>
      <w:r>
        <w:t xml:space="preserve"> о в и л:</w:t>
      </w:r>
    </w:p>
    <w:p w:rsidR="00A77B3E" w:rsidP="006718EF">
      <w:pPr>
        <w:jc w:val="both"/>
      </w:pPr>
      <w:r>
        <w:t xml:space="preserve">       </w:t>
      </w:r>
    </w:p>
    <w:p w:rsidR="00A77B3E" w:rsidP="006718EF">
      <w:pPr>
        <w:jc w:val="both"/>
      </w:pPr>
      <w:r>
        <w:t xml:space="preserve">прекратить уголовное дело в отношении </w:t>
      </w:r>
      <w:r>
        <w:t>Колнагуз</w:t>
      </w:r>
      <w:r>
        <w:t xml:space="preserve"> Вадима Михайловича обвиняемого в совершении преступления, предусмотренного ст. 115 ч. 2 п. «а» УК Российской Федерации, в связи с примирением сторон на основании ст. 76 УК Российской Федерации, ст. 25 УПК Российской Федерации.</w:t>
      </w:r>
    </w:p>
    <w:p w:rsidR="00A77B3E" w:rsidP="006718EF">
      <w:pPr>
        <w:jc w:val="both"/>
      </w:pPr>
      <w:r>
        <w:t xml:space="preserve">        </w:t>
      </w:r>
      <w:r>
        <w:tab/>
        <w:t xml:space="preserve">Меру процессуального принуждения в отношении </w:t>
      </w:r>
      <w:r>
        <w:t>Колнагуз</w:t>
      </w:r>
      <w:r>
        <w:t xml:space="preserve"> Вадима Михайловича в виде обязательства о явке отменить.</w:t>
      </w:r>
    </w:p>
    <w:p w:rsidR="00A77B3E" w:rsidP="00DE48F8">
      <w:pPr>
        <w:ind w:firstLine="720"/>
        <w:jc w:val="both"/>
      </w:pPr>
      <w:r>
        <w:t>На постановление в течение 10 суток со дня постановления может быть подана апелляция в Армянский городской суд Республики Крым через мирового судью судебного участка №</w:t>
      </w:r>
      <w:r w:rsidR="00DE48F8">
        <w:t xml:space="preserve"> </w:t>
      </w:r>
      <w:r>
        <w:t>25 Армянского судебного района (городской округ Армянск) Республики Крым.</w:t>
      </w:r>
    </w:p>
    <w:p w:rsidR="00A77B3E" w:rsidP="006718EF">
      <w:pPr>
        <w:jc w:val="both"/>
      </w:pPr>
      <w:r>
        <w:tab/>
      </w:r>
    </w:p>
    <w:p w:rsidR="00A77B3E" w:rsidP="006718EF">
      <w:pPr>
        <w:jc w:val="both"/>
      </w:pPr>
      <w:r>
        <w:t xml:space="preserve">Мировой судья                                                                        </w:t>
      </w:r>
      <w:r w:rsidR="00DE48F8">
        <w:t xml:space="preserve">                    </w:t>
      </w:r>
      <w:r>
        <w:t>Гребенюк Л.И.</w:t>
      </w:r>
    </w:p>
    <w:p w:rsidR="00A77B3E" w:rsidP="006718EF">
      <w:pPr>
        <w:jc w:val="both"/>
      </w:pPr>
    </w:p>
    <w:p w:rsidR="00A77B3E" w:rsidP="006718EF">
      <w:pPr>
        <w:jc w:val="both"/>
      </w:pPr>
    </w:p>
    <w:p w:rsidR="00A77B3E" w:rsidP="006718EF">
      <w:pPr>
        <w:jc w:val="both"/>
      </w:pPr>
    </w:p>
    <w:sectPr w:rsidSect="00A8450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5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