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B51" w:rsidRPr="00A06CB2" w:rsidP="005D624D">
      <w:pPr>
        <w:jc w:val="both"/>
        <w:rPr>
          <w:sz w:val="17"/>
          <w:szCs w:val="17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A06CB2">
        <w:rPr>
          <w:sz w:val="17"/>
          <w:szCs w:val="17"/>
          <w:lang w:val="uk-UA"/>
        </w:rPr>
        <w:t xml:space="preserve">                                                                                       </w:t>
      </w:r>
      <w:r w:rsidRPr="00A06CB2" w:rsidR="00406201">
        <w:rPr>
          <w:sz w:val="17"/>
          <w:szCs w:val="17"/>
          <w:lang w:val="uk-UA"/>
        </w:rPr>
        <w:t xml:space="preserve">                               </w:t>
      </w:r>
    </w:p>
    <w:p w:rsidR="005D624D" w:rsidRPr="00A06CB2" w:rsidP="005D624D">
      <w:pPr>
        <w:jc w:val="both"/>
        <w:rPr>
          <w:sz w:val="17"/>
          <w:szCs w:val="17"/>
          <w:lang w:val="uk-UA"/>
        </w:rPr>
      </w:pPr>
      <w:r w:rsidRPr="00A06CB2">
        <w:rPr>
          <w:sz w:val="17"/>
          <w:szCs w:val="17"/>
          <w:lang w:val="uk-UA"/>
        </w:rPr>
        <w:t xml:space="preserve">                                                                                                                     </w:t>
      </w:r>
      <w:r w:rsidRPr="00A06CB2">
        <w:rPr>
          <w:sz w:val="17"/>
          <w:szCs w:val="17"/>
          <w:lang w:val="uk-UA"/>
        </w:rPr>
        <w:t>Дело</w:t>
      </w:r>
      <w:r w:rsidRPr="00A06CB2">
        <w:rPr>
          <w:sz w:val="17"/>
          <w:szCs w:val="17"/>
          <w:lang w:val="uk-UA"/>
        </w:rPr>
        <w:t xml:space="preserve"> № 1-26-6/2023</w:t>
      </w:r>
    </w:p>
    <w:p w:rsidR="005D624D" w:rsidRPr="00A06CB2" w:rsidP="005D624D">
      <w:pPr>
        <w:jc w:val="both"/>
        <w:rPr>
          <w:sz w:val="17"/>
          <w:szCs w:val="17"/>
          <w:lang w:val="uk-UA"/>
        </w:rPr>
      </w:pPr>
      <w:r w:rsidRPr="00A06CB2">
        <w:rPr>
          <w:sz w:val="17"/>
          <w:szCs w:val="17"/>
          <w:lang w:val="uk-UA"/>
        </w:rPr>
        <w:t xml:space="preserve">                                                     ПОСТАНОВЛЕНИЕ</w:t>
      </w:r>
    </w:p>
    <w:p w:rsidR="005D624D" w:rsidRPr="00A06CB2" w:rsidP="005D624D">
      <w:pPr>
        <w:jc w:val="both"/>
        <w:rPr>
          <w:sz w:val="17"/>
          <w:szCs w:val="17"/>
        </w:rPr>
      </w:pPr>
      <w:r w:rsidRPr="00A06CB2">
        <w:rPr>
          <w:sz w:val="17"/>
          <w:szCs w:val="17"/>
          <w:lang w:val="uk-UA"/>
        </w:rPr>
        <w:t xml:space="preserve">         25 </w:t>
      </w:r>
      <w:r w:rsidRPr="00A06CB2">
        <w:rPr>
          <w:sz w:val="17"/>
          <w:szCs w:val="17"/>
          <w:lang w:val="uk-UA"/>
        </w:rPr>
        <w:t>января</w:t>
      </w:r>
      <w:r w:rsidRPr="00A06CB2">
        <w:rPr>
          <w:sz w:val="17"/>
          <w:szCs w:val="17"/>
        </w:rPr>
        <w:t xml:space="preserve"> 2023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A06CB2">
        <w:rPr>
          <w:sz w:val="17"/>
          <w:szCs w:val="17"/>
        </w:rPr>
        <w:t>Андрухова</w:t>
      </w:r>
      <w:r w:rsidRPr="00A06CB2">
        <w:rPr>
          <w:sz w:val="17"/>
          <w:szCs w:val="17"/>
        </w:rPr>
        <w:t xml:space="preserve"> Е.Н.,  при секретаре-</w:t>
      </w:r>
      <w:r w:rsidRPr="00A06CB2">
        <w:rPr>
          <w:sz w:val="17"/>
          <w:szCs w:val="17"/>
        </w:rPr>
        <w:t>Заикиной</w:t>
      </w:r>
      <w:r w:rsidRPr="00A06CB2">
        <w:rPr>
          <w:sz w:val="17"/>
          <w:szCs w:val="17"/>
        </w:rPr>
        <w:t xml:space="preserve"> М.Ю., </w:t>
      </w:r>
    </w:p>
    <w:p w:rsidR="005D624D" w:rsidRPr="00A06CB2" w:rsidP="005D624D">
      <w:pPr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 с участием государственного обвинителя – </w:t>
      </w:r>
      <w:r w:rsidRPr="00A06CB2">
        <w:rPr>
          <w:sz w:val="17"/>
          <w:szCs w:val="17"/>
        </w:rPr>
        <w:t>пом</w:t>
      </w:r>
      <w:r w:rsidRPr="00A06CB2">
        <w:rPr>
          <w:sz w:val="17"/>
          <w:szCs w:val="17"/>
        </w:rPr>
        <w:t>.п</w:t>
      </w:r>
      <w:r w:rsidRPr="00A06CB2">
        <w:rPr>
          <w:sz w:val="17"/>
          <w:szCs w:val="17"/>
        </w:rPr>
        <w:t>рокурора</w:t>
      </w:r>
      <w:r w:rsidRPr="00A06CB2">
        <w:rPr>
          <w:sz w:val="17"/>
          <w:szCs w:val="17"/>
        </w:rPr>
        <w:t xml:space="preserve"> </w:t>
      </w:r>
      <w:r w:rsidRPr="00A06CB2">
        <w:rPr>
          <w:sz w:val="17"/>
          <w:szCs w:val="17"/>
        </w:rPr>
        <w:t>Суходоловой</w:t>
      </w:r>
      <w:r w:rsidRPr="00A06CB2">
        <w:rPr>
          <w:sz w:val="17"/>
          <w:szCs w:val="17"/>
        </w:rPr>
        <w:t xml:space="preserve"> И.А.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 подсудимо</w:t>
      </w:r>
      <w:r w:rsidRPr="00A06CB2" w:rsidR="00882B18">
        <w:rPr>
          <w:rFonts w:eastAsia="Times New Roman"/>
          <w:sz w:val="17"/>
          <w:szCs w:val="17"/>
        </w:rPr>
        <w:t>го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882B18">
        <w:rPr>
          <w:rFonts w:eastAsia="Times New Roman"/>
          <w:sz w:val="17"/>
          <w:szCs w:val="17"/>
        </w:rPr>
        <w:t>Эбубекирова</w:t>
      </w:r>
      <w:r w:rsidRPr="00A06CB2" w:rsidR="00882B18">
        <w:rPr>
          <w:rFonts w:eastAsia="Times New Roman"/>
          <w:sz w:val="17"/>
          <w:szCs w:val="17"/>
        </w:rPr>
        <w:t xml:space="preserve"> М</w:t>
      </w:r>
      <w:r w:rsidRPr="00A06CB2">
        <w:rPr>
          <w:rFonts w:eastAsia="Times New Roman"/>
          <w:sz w:val="17"/>
          <w:szCs w:val="17"/>
        </w:rPr>
        <w:t xml:space="preserve">., 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 защитника-адвоката - </w:t>
      </w:r>
      <w:r w:rsidRPr="00A06CB2" w:rsidR="00882B18">
        <w:rPr>
          <w:rFonts w:eastAsia="Times New Roman"/>
          <w:sz w:val="17"/>
          <w:szCs w:val="17"/>
        </w:rPr>
        <w:t>Гненной</w:t>
      </w:r>
      <w:r w:rsidRPr="00A06CB2">
        <w:rPr>
          <w:rFonts w:eastAsia="Times New Roman"/>
          <w:sz w:val="17"/>
          <w:szCs w:val="17"/>
        </w:rPr>
        <w:t xml:space="preserve"> С.</w:t>
      </w:r>
      <w:r w:rsidRPr="00A06CB2" w:rsidR="00882B18">
        <w:rPr>
          <w:rFonts w:eastAsia="Times New Roman"/>
          <w:sz w:val="17"/>
          <w:szCs w:val="17"/>
        </w:rPr>
        <w:t>В</w:t>
      </w:r>
      <w:r w:rsidRPr="00A06CB2">
        <w:rPr>
          <w:rFonts w:eastAsia="Times New Roman"/>
          <w:sz w:val="17"/>
          <w:szCs w:val="17"/>
        </w:rPr>
        <w:t>.,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рассмотрев в открытом судебном заседании  уголовное дело по обвинению: 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</w:t>
      </w:r>
      <w:r w:rsidRPr="00A06CB2" w:rsidR="00882B18">
        <w:rPr>
          <w:rFonts w:eastAsia="Times New Roman"/>
          <w:sz w:val="17"/>
          <w:szCs w:val="17"/>
        </w:rPr>
        <w:t>Эбубекирова</w:t>
      </w:r>
      <w:r w:rsidRPr="00A06CB2" w:rsidR="00882B18">
        <w:rPr>
          <w:rFonts w:eastAsia="Times New Roman"/>
          <w:sz w:val="17"/>
          <w:szCs w:val="17"/>
        </w:rPr>
        <w:t xml:space="preserve"> М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>
        <w:rPr>
          <w:rFonts w:eastAsia="Times New Roman"/>
          <w:sz w:val="17"/>
          <w:szCs w:val="17"/>
        </w:rPr>
        <w:t xml:space="preserve">,  </w:t>
      </w:r>
      <w:r w:rsidRPr="00A06CB2" w:rsidR="00A06CB2">
        <w:rPr>
          <w:rFonts w:eastAsia="Times New Roman"/>
          <w:sz w:val="17"/>
          <w:szCs w:val="17"/>
        </w:rPr>
        <w:t>…</w:t>
      </w:r>
      <w:r w:rsidRPr="00A06CB2">
        <w:rPr>
          <w:rFonts w:eastAsia="Times New Roman"/>
          <w:sz w:val="17"/>
          <w:szCs w:val="17"/>
        </w:rPr>
        <w:t xml:space="preserve"> года рождения, урожен</w:t>
      </w:r>
      <w:r w:rsidRPr="00A06CB2" w:rsidR="00882B18">
        <w:rPr>
          <w:rFonts w:eastAsia="Times New Roman"/>
          <w:sz w:val="17"/>
          <w:szCs w:val="17"/>
        </w:rPr>
        <w:t>ца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A06CB2">
        <w:rPr>
          <w:rFonts w:eastAsia="Times New Roman"/>
          <w:sz w:val="17"/>
          <w:szCs w:val="17"/>
        </w:rPr>
        <w:t>…</w:t>
      </w:r>
      <w:r w:rsidRPr="00A06CB2">
        <w:rPr>
          <w:rFonts w:eastAsia="Times New Roman"/>
          <w:sz w:val="17"/>
          <w:szCs w:val="17"/>
        </w:rPr>
        <w:t>, граждани</w:t>
      </w:r>
      <w:r w:rsidRPr="00A06CB2" w:rsidR="00882B18">
        <w:rPr>
          <w:rFonts w:eastAsia="Times New Roman"/>
          <w:sz w:val="17"/>
          <w:szCs w:val="17"/>
        </w:rPr>
        <w:t>на</w:t>
      </w:r>
      <w:r w:rsidRPr="00A06CB2">
        <w:rPr>
          <w:rFonts w:eastAsia="Times New Roman"/>
          <w:sz w:val="17"/>
          <w:szCs w:val="17"/>
        </w:rPr>
        <w:t xml:space="preserve"> РФ, </w:t>
      </w:r>
      <w:r w:rsidRPr="00A06CB2" w:rsidR="00A06CB2">
        <w:rPr>
          <w:rFonts w:eastAsia="Times New Roman"/>
          <w:sz w:val="17"/>
          <w:szCs w:val="17"/>
        </w:rPr>
        <w:t>…</w:t>
      </w:r>
      <w:r w:rsidRPr="00A06CB2">
        <w:rPr>
          <w:rFonts w:eastAsia="Times New Roman"/>
          <w:sz w:val="17"/>
          <w:szCs w:val="17"/>
        </w:rPr>
        <w:t>, зарегистрированно</w:t>
      </w:r>
      <w:r w:rsidRPr="00A06CB2" w:rsidR="00882B18">
        <w:rPr>
          <w:rFonts w:eastAsia="Times New Roman"/>
          <w:sz w:val="17"/>
          <w:szCs w:val="17"/>
        </w:rPr>
        <w:t>го</w:t>
      </w:r>
      <w:r w:rsidRPr="00A06CB2">
        <w:rPr>
          <w:rFonts w:eastAsia="Times New Roman"/>
          <w:sz w:val="17"/>
          <w:szCs w:val="17"/>
        </w:rPr>
        <w:t xml:space="preserve"> и проживающе</w:t>
      </w:r>
      <w:r w:rsidRPr="00A06CB2" w:rsidR="00882B18">
        <w:rPr>
          <w:rFonts w:eastAsia="Times New Roman"/>
          <w:sz w:val="17"/>
          <w:szCs w:val="17"/>
        </w:rPr>
        <w:t>го</w:t>
      </w:r>
      <w:r w:rsidRPr="00A06CB2">
        <w:rPr>
          <w:rFonts w:eastAsia="Times New Roman"/>
          <w:sz w:val="17"/>
          <w:szCs w:val="17"/>
        </w:rPr>
        <w:t xml:space="preserve"> по адресу: </w:t>
      </w:r>
      <w:r w:rsidRPr="00A06CB2" w:rsidR="00A06CB2">
        <w:rPr>
          <w:rFonts w:eastAsia="Times New Roman"/>
          <w:sz w:val="17"/>
          <w:szCs w:val="17"/>
        </w:rPr>
        <w:t>…</w:t>
      </w:r>
      <w:r w:rsidRPr="00A06CB2">
        <w:rPr>
          <w:rFonts w:eastAsia="Times New Roman"/>
          <w:sz w:val="17"/>
          <w:szCs w:val="17"/>
        </w:rPr>
        <w:t>,</w:t>
      </w:r>
      <w:r w:rsidRPr="00A06CB2" w:rsidR="00882B18">
        <w:rPr>
          <w:rFonts w:eastAsia="Times New Roman"/>
          <w:sz w:val="17"/>
          <w:szCs w:val="17"/>
        </w:rPr>
        <w:t xml:space="preserve"> ранее не судимого,</w:t>
      </w:r>
      <w:r w:rsidRPr="00A06CB2">
        <w:rPr>
          <w:rFonts w:eastAsia="Times New Roman"/>
          <w:sz w:val="17"/>
          <w:szCs w:val="17"/>
        </w:rPr>
        <w:t xml:space="preserve"> 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в совершении преступления, предусмотренного  п. «в» ч. 2 ст. 115 УК РФ,</w:t>
      </w:r>
    </w:p>
    <w:p w:rsidR="005D624D" w:rsidRPr="00A06CB2" w:rsidP="005D624D">
      <w:pPr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                                                УСТАНОВИЛ: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</w:t>
      </w:r>
      <w:r w:rsidRPr="00A06CB2" w:rsidR="00882B18">
        <w:rPr>
          <w:rFonts w:eastAsia="Times New Roman"/>
          <w:sz w:val="17"/>
          <w:szCs w:val="17"/>
        </w:rPr>
        <w:t>Эбубекиров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882B18">
        <w:rPr>
          <w:rFonts w:eastAsia="Times New Roman"/>
          <w:sz w:val="17"/>
          <w:szCs w:val="17"/>
        </w:rPr>
        <w:t>М</w:t>
      </w:r>
      <w:r w:rsidRPr="00A06CB2">
        <w:rPr>
          <w:rFonts w:eastAsia="Times New Roman"/>
          <w:sz w:val="17"/>
          <w:szCs w:val="17"/>
        </w:rPr>
        <w:t xml:space="preserve">.  умышленно причинил легкий вред здоровью </w:t>
      </w:r>
      <w:r w:rsidRPr="00A06CB2" w:rsidR="00882B18">
        <w:rPr>
          <w:rFonts w:eastAsia="Times New Roman"/>
          <w:sz w:val="17"/>
          <w:szCs w:val="17"/>
        </w:rPr>
        <w:t>Ф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 w:rsidR="00882B18">
        <w:rPr>
          <w:rFonts w:eastAsia="Times New Roman"/>
          <w:sz w:val="17"/>
          <w:szCs w:val="17"/>
        </w:rPr>
        <w:t xml:space="preserve"> С</w:t>
      </w:r>
      <w:r w:rsidRPr="00A06CB2">
        <w:rPr>
          <w:rFonts w:eastAsia="Times New Roman"/>
          <w:sz w:val="17"/>
          <w:szCs w:val="17"/>
        </w:rPr>
        <w:t>. с применением предмета, используемого в качестве оружия, вызвавшего кратковременное расстройство здоровья</w:t>
      </w:r>
      <w:r w:rsidRPr="00A06CB2">
        <w:rPr>
          <w:rFonts w:eastAsia="Times New Roman"/>
          <w:bCs/>
          <w:sz w:val="17"/>
          <w:szCs w:val="17"/>
        </w:rPr>
        <w:t xml:space="preserve"> при следующих обстоятельствах</w:t>
      </w:r>
      <w:r w:rsidRPr="00A06CB2">
        <w:rPr>
          <w:rFonts w:eastAsia="Times New Roman"/>
          <w:sz w:val="17"/>
          <w:szCs w:val="17"/>
        </w:rPr>
        <w:t>.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</w:t>
      </w:r>
      <w:r w:rsidRPr="00A06CB2" w:rsidR="00FE6A83">
        <w:rPr>
          <w:rFonts w:eastAsia="Times New Roman"/>
          <w:sz w:val="17"/>
          <w:szCs w:val="17"/>
        </w:rPr>
        <w:t>16</w:t>
      </w:r>
      <w:r w:rsidRPr="00A06CB2">
        <w:rPr>
          <w:rFonts w:eastAsia="Times New Roman"/>
          <w:sz w:val="17"/>
          <w:szCs w:val="17"/>
        </w:rPr>
        <w:t>.0</w:t>
      </w:r>
      <w:r w:rsidRPr="00A06CB2" w:rsidR="00FE6A83">
        <w:rPr>
          <w:rFonts w:eastAsia="Times New Roman"/>
          <w:sz w:val="17"/>
          <w:szCs w:val="17"/>
        </w:rPr>
        <w:t>7</w:t>
      </w:r>
      <w:r w:rsidRPr="00A06CB2">
        <w:rPr>
          <w:rFonts w:eastAsia="Times New Roman"/>
          <w:sz w:val="17"/>
          <w:szCs w:val="17"/>
        </w:rPr>
        <w:t>.2022 года примерно в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>
        <w:rPr>
          <w:rFonts w:eastAsia="Times New Roman"/>
          <w:sz w:val="17"/>
          <w:szCs w:val="17"/>
        </w:rPr>
        <w:t xml:space="preserve"> часов </w:t>
      </w:r>
      <w:r w:rsidRPr="00A06CB2" w:rsidR="00A06CB2">
        <w:rPr>
          <w:rFonts w:eastAsia="Times New Roman"/>
          <w:sz w:val="17"/>
          <w:szCs w:val="17"/>
        </w:rPr>
        <w:t>..</w:t>
      </w:r>
      <w:r w:rsidRPr="00A06CB2">
        <w:rPr>
          <w:rFonts w:eastAsia="Times New Roman"/>
          <w:sz w:val="17"/>
          <w:szCs w:val="17"/>
        </w:rPr>
        <w:t xml:space="preserve"> минут </w:t>
      </w:r>
      <w:r w:rsidRPr="00A06CB2" w:rsidR="00FE6A83">
        <w:rPr>
          <w:rFonts w:eastAsia="Times New Roman"/>
          <w:sz w:val="17"/>
          <w:szCs w:val="17"/>
        </w:rPr>
        <w:t>Эбубекиров</w:t>
      </w:r>
      <w:r w:rsidRPr="00A06CB2" w:rsidR="00FE6A83">
        <w:rPr>
          <w:rFonts w:eastAsia="Times New Roman"/>
          <w:sz w:val="17"/>
          <w:szCs w:val="17"/>
        </w:rPr>
        <w:t xml:space="preserve"> М</w:t>
      </w:r>
      <w:r w:rsidRPr="00A06CB2">
        <w:rPr>
          <w:rFonts w:eastAsia="Times New Roman"/>
          <w:sz w:val="17"/>
          <w:szCs w:val="17"/>
        </w:rPr>
        <w:t>., находясь в</w:t>
      </w:r>
      <w:r w:rsidRPr="00A06CB2" w:rsidR="00FE6A83">
        <w:rPr>
          <w:rFonts w:eastAsia="Times New Roman"/>
          <w:sz w:val="17"/>
          <w:szCs w:val="17"/>
        </w:rPr>
        <w:t>близи</w:t>
      </w:r>
      <w:r w:rsidRPr="00A06CB2">
        <w:rPr>
          <w:rFonts w:eastAsia="Times New Roman"/>
          <w:sz w:val="17"/>
          <w:szCs w:val="17"/>
        </w:rPr>
        <w:t xml:space="preserve"> д</w:t>
      </w:r>
      <w:r w:rsidRPr="00A06CB2" w:rsidR="00FE6A83">
        <w:rPr>
          <w:rFonts w:eastAsia="Times New Roman"/>
          <w:sz w:val="17"/>
          <w:szCs w:val="17"/>
        </w:rPr>
        <w:t xml:space="preserve">. </w:t>
      </w:r>
      <w:r w:rsidRPr="00A06CB2" w:rsidR="00A06CB2">
        <w:rPr>
          <w:rFonts w:eastAsia="Times New Roman"/>
          <w:sz w:val="17"/>
          <w:szCs w:val="17"/>
        </w:rPr>
        <w:t>*</w:t>
      </w:r>
      <w:r w:rsidRPr="00A06CB2">
        <w:rPr>
          <w:rFonts w:eastAsia="Times New Roman"/>
          <w:sz w:val="17"/>
          <w:szCs w:val="17"/>
        </w:rPr>
        <w:t>,</w:t>
      </w:r>
      <w:r w:rsidRPr="00A06CB2" w:rsidR="00FE6A83">
        <w:rPr>
          <w:rFonts w:eastAsia="Times New Roman"/>
          <w:sz w:val="17"/>
          <w:szCs w:val="17"/>
        </w:rPr>
        <w:t xml:space="preserve"> по ул. </w:t>
      </w:r>
      <w:r w:rsidRPr="00A06CB2" w:rsidR="00A06CB2">
        <w:rPr>
          <w:rFonts w:eastAsia="Times New Roman"/>
          <w:sz w:val="17"/>
          <w:szCs w:val="17"/>
        </w:rPr>
        <w:t>…</w:t>
      </w:r>
      <w:r w:rsidRPr="00A06CB2">
        <w:rPr>
          <w:rFonts w:eastAsia="Times New Roman"/>
          <w:sz w:val="17"/>
          <w:szCs w:val="17"/>
        </w:rPr>
        <w:t xml:space="preserve">, на почве внезапно возникших личных неприязненных отношений к своему </w:t>
      </w:r>
      <w:r w:rsidRPr="00A06CB2" w:rsidR="00FE6A83">
        <w:rPr>
          <w:rFonts w:eastAsia="Times New Roman"/>
          <w:sz w:val="17"/>
          <w:szCs w:val="17"/>
        </w:rPr>
        <w:t>знакомому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882B18">
        <w:rPr>
          <w:rFonts w:eastAsia="Times New Roman"/>
          <w:sz w:val="17"/>
          <w:szCs w:val="17"/>
        </w:rPr>
        <w:t>Ф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 w:rsidR="00882B18">
        <w:rPr>
          <w:rFonts w:eastAsia="Times New Roman"/>
          <w:sz w:val="17"/>
          <w:szCs w:val="17"/>
        </w:rPr>
        <w:t xml:space="preserve"> С</w:t>
      </w:r>
      <w:r w:rsidRPr="00A06CB2">
        <w:rPr>
          <w:rFonts w:eastAsia="Times New Roman"/>
          <w:sz w:val="17"/>
          <w:szCs w:val="17"/>
        </w:rPr>
        <w:t xml:space="preserve">., будучи в состоянии агрессии, </w:t>
      </w:r>
      <w:r w:rsidRPr="00A06CB2" w:rsidR="00FE6A83">
        <w:rPr>
          <w:rFonts w:eastAsia="Times New Roman"/>
          <w:sz w:val="17"/>
          <w:szCs w:val="17"/>
        </w:rPr>
        <w:t>выхватив из рук Ф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 w:rsidR="00FE6A83">
        <w:rPr>
          <w:rFonts w:eastAsia="Times New Roman"/>
          <w:sz w:val="17"/>
          <w:szCs w:val="17"/>
        </w:rPr>
        <w:t xml:space="preserve"> С.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B7504C">
        <w:rPr>
          <w:rFonts w:eastAsia="Times New Roman"/>
          <w:sz w:val="17"/>
          <w:szCs w:val="17"/>
        </w:rPr>
        <w:t>д</w:t>
      </w:r>
      <w:r w:rsidRPr="00A06CB2" w:rsidR="00FE6A83">
        <w:rPr>
          <w:rFonts w:eastAsia="Times New Roman"/>
          <w:sz w:val="17"/>
          <w:szCs w:val="17"/>
        </w:rPr>
        <w:t>еревянную трость</w:t>
      </w:r>
      <w:r w:rsidRPr="00A06CB2">
        <w:rPr>
          <w:rFonts w:eastAsia="Times New Roman"/>
          <w:sz w:val="17"/>
          <w:szCs w:val="17"/>
        </w:rPr>
        <w:t xml:space="preserve"> и, используя е</w:t>
      </w:r>
      <w:r w:rsidRPr="00A06CB2" w:rsidR="00FE6A83">
        <w:rPr>
          <w:rFonts w:eastAsia="Times New Roman"/>
          <w:sz w:val="17"/>
          <w:szCs w:val="17"/>
        </w:rPr>
        <w:t>е</w:t>
      </w:r>
      <w:r w:rsidRPr="00A06CB2">
        <w:rPr>
          <w:rFonts w:eastAsia="Times New Roman"/>
          <w:sz w:val="17"/>
          <w:szCs w:val="17"/>
        </w:rPr>
        <w:t xml:space="preserve"> в качестве оружия</w:t>
      </w:r>
      <w:r w:rsidRPr="00A06CB2" w:rsidR="00FE6A83">
        <w:rPr>
          <w:rFonts w:eastAsia="Times New Roman"/>
          <w:sz w:val="17"/>
          <w:szCs w:val="17"/>
        </w:rPr>
        <w:t>,</w:t>
      </w:r>
      <w:r w:rsidRPr="00A06CB2">
        <w:rPr>
          <w:rFonts w:eastAsia="Times New Roman"/>
          <w:sz w:val="17"/>
          <w:szCs w:val="17"/>
        </w:rPr>
        <w:t xml:space="preserve"> нанес </w:t>
      </w:r>
      <w:r w:rsidRPr="00A06CB2" w:rsidR="00FE6A83">
        <w:rPr>
          <w:rFonts w:eastAsia="Times New Roman"/>
          <w:sz w:val="17"/>
          <w:szCs w:val="17"/>
        </w:rPr>
        <w:t>ею</w:t>
      </w:r>
      <w:r w:rsidRPr="00A06CB2">
        <w:rPr>
          <w:rFonts w:eastAsia="Times New Roman"/>
          <w:sz w:val="17"/>
          <w:szCs w:val="17"/>
        </w:rPr>
        <w:t xml:space="preserve"> один удар по </w:t>
      </w:r>
      <w:r w:rsidRPr="00A06CB2" w:rsidR="00FE6A83">
        <w:rPr>
          <w:rFonts w:eastAsia="Times New Roman"/>
          <w:sz w:val="17"/>
          <w:szCs w:val="17"/>
        </w:rPr>
        <w:t>голове</w:t>
      </w:r>
      <w:r w:rsidRPr="00A06CB2">
        <w:rPr>
          <w:rFonts w:eastAsia="Times New Roman"/>
          <w:sz w:val="17"/>
          <w:szCs w:val="17"/>
        </w:rPr>
        <w:t xml:space="preserve"> последнего. От полученного удара </w:t>
      </w:r>
      <w:r w:rsidRPr="00A06CB2" w:rsidR="00882B18">
        <w:rPr>
          <w:rFonts w:eastAsia="Times New Roman"/>
          <w:sz w:val="17"/>
          <w:szCs w:val="17"/>
        </w:rPr>
        <w:t>Ф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 w:rsidR="00882B18">
        <w:rPr>
          <w:rFonts w:eastAsia="Times New Roman"/>
          <w:sz w:val="17"/>
          <w:szCs w:val="17"/>
        </w:rPr>
        <w:t>С</w:t>
      </w:r>
      <w:r w:rsidRPr="00A06CB2">
        <w:rPr>
          <w:rFonts w:eastAsia="Times New Roman"/>
          <w:sz w:val="17"/>
          <w:szCs w:val="17"/>
        </w:rPr>
        <w:t>. испытал физическую боль.</w:t>
      </w:r>
    </w:p>
    <w:p w:rsidR="005D624D" w:rsidRPr="00A06CB2" w:rsidP="005D624D">
      <w:pPr>
        <w:jc w:val="both"/>
        <w:rPr>
          <w:rFonts w:eastAsia="Times New Roman"/>
          <w:bCs/>
          <w:color w:val="000000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  В результате противоправных действий </w:t>
      </w:r>
      <w:r w:rsidRPr="00A06CB2" w:rsidR="00FE6A83">
        <w:rPr>
          <w:rFonts w:eastAsia="Times New Roman"/>
          <w:sz w:val="17"/>
          <w:szCs w:val="17"/>
        </w:rPr>
        <w:t>Эбубекирова</w:t>
      </w:r>
      <w:r w:rsidRPr="00A06CB2" w:rsidR="00FE6A83">
        <w:rPr>
          <w:rFonts w:eastAsia="Times New Roman"/>
          <w:sz w:val="17"/>
          <w:szCs w:val="17"/>
        </w:rPr>
        <w:t xml:space="preserve"> М</w:t>
      </w:r>
      <w:r w:rsidRPr="00A06CB2" w:rsidR="00B7504C">
        <w:rPr>
          <w:rFonts w:eastAsia="Times New Roman"/>
          <w:sz w:val="17"/>
          <w:szCs w:val="17"/>
        </w:rPr>
        <w:t>.</w:t>
      </w:r>
      <w:r w:rsidRPr="00A06CB2">
        <w:rPr>
          <w:rFonts w:eastAsia="Times New Roman"/>
          <w:sz w:val="17"/>
          <w:szCs w:val="17"/>
        </w:rPr>
        <w:t xml:space="preserve"> потер</w:t>
      </w:r>
      <w:r w:rsidRPr="00A06CB2">
        <w:rPr>
          <w:rFonts w:eastAsia="Times New Roman"/>
          <w:sz w:val="17"/>
          <w:szCs w:val="17"/>
        </w:rPr>
        <w:t xml:space="preserve">певшему </w:t>
      </w:r>
      <w:r w:rsidRPr="00A06CB2" w:rsidR="00882B18">
        <w:rPr>
          <w:rFonts w:eastAsia="Times New Roman"/>
          <w:sz w:val="17"/>
          <w:szCs w:val="17"/>
        </w:rPr>
        <w:t>Ф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 w:rsidR="00882B18">
        <w:rPr>
          <w:rFonts w:eastAsia="Times New Roman"/>
          <w:sz w:val="17"/>
          <w:szCs w:val="17"/>
        </w:rPr>
        <w:t xml:space="preserve"> С</w:t>
      </w:r>
      <w:r w:rsidRPr="00A06CB2">
        <w:rPr>
          <w:rFonts w:eastAsia="Times New Roman"/>
          <w:sz w:val="17"/>
          <w:szCs w:val="17"/>
        </w:rPr>
        <w:t>., согласно заключению судебно-медицинской экспертизы №</w:t>
      </w:r>
      <w:r w:rsidRPr="00A06CB2" w:rsidR="00A06CB2">
        <w:rPr>
          <w:rFonts w:eastAsia="Times New Roman"/>
          <w:sz w:val="17"/>
          <w:szCs w:val="17"/>
        </w:rPr>
        <w:t>…</w:t>
      </w:r>
      <w:r w:rsidRPr="00A06CB2">
        <w:rPr>
          <w:rFonts w:eastAsia="Times New Roman"/>
          <w:sz w:val="17"/>
          <w:szCs w:val="17"/>
        </w:rPr>
        <w:t xml:space="preserve"> от 1</w:t>
      </w:r>
      <w:r w:rsidRPr="00A06CB2" w:rsidR="00FE6A83">
        <w:rPr>
          <w:rFonts w:eastAsia="Times New Roman"/>
          <w:sz w:val="17"/>
          <w:szCs w:val="17"/>
        </w:rPr>
        <w:t>2</w:t>
      </w:r>
      <w:r w:rsidRPr="00A06CB2">
        <w:rPr>
          <w:rFonts w:eastAsia="Times New Roman"/>
          <w:sz w:val="17"/>
          <w:szCs w:val="17"/>
        </w:rPr>
        <w:t xml:space="preserve">.10.2022 причинены следующие телесные повреждения: </w:t>
      </w:r>
      <w:r w:rsidRPr="00A06CB2" w:rsidR="00FE6A83">
        <w:rPr>
          <w:rFonts w:eastAsia="Times New Roman"/>
          <w:sz w:val="17"/>
          <w:szCs w:val="17"/>
        </w:rPr>
        <w:t>закрытая черепно-мозговая травма в форме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DF007E">
        <w:rPr>
          <w:rFonts w:eastAsia="Times New Roman"/>
          <w:sz w:val="17"/>
          <w:szCs w:val="17"/>
        </w:rPr>
        <w:t>ушиба головного мозга легкой степени, субарахноидальное кровоизлияние, ушиб мягких тканей правой височной области.</w:t>
      </w:r>
      <w:r w:rsidRPr="00A06CB2">
        <w:rPr>
          <w:rFonts w:eastAsia="Times New Roman"/>
          <w:sz w:val="17"/>
          <w:szCs w:val="17"/>
        </w:rPr>
        <w:t xml:space="preserve"> Указанн</w:t>
      </w:r>
      <w:r w:rsidRPr="00A06CB2" w:rsidR="00DF007E">
        <w:rPr>
          <w:rFonts w:eastAsia="Times New Roman"/>
          <w:sz w:val="17"/>
          <w:szCs w:val="17"/>
        </w:rPr>
        <w:t>ы</w:t>
      </w:r>
      <w:r w:rsidRPr="00A06CB2">
        <w:rPr>
          <w:rFonts w:eastAsia="Times New Roman"/>
          <w:sz w:val="17"/>
          <w:szCs w:val="17"/>
        </w:rPr>
        <w:t>е повреждени</w:t>
      </w:r>
      <w:r w:rsidRPr="00A06CB2" w:rsidR="00DF007E">
        <w:rPr>
          <w:rFonts w:eastAsia="Times New Roman"/>
          <w:sz w:val="17"/>
          <w:szCs w:val="17"/>
        </w:rPr>
        <w:t>я</w:t>
      </w:r>
      <w:r w:rsidRPr="00A06CB2">
        <w:rPr>
          <w:rFonts w:eastAsia="Times New Roman"/>
          <w:sz w:val="17"/>
          <w:szCs w:val="17"/>
        </w:rPr>
        <w:t xml:space="preserve"> образовал</w:t>
      </w:r>
      <w:r w:rsidRPr="00A06CB2" w:rsidR="00DF007E">
        <w:rPr>
          <w:rFonts w:eastAsia="Times New Roman"/>
          <w:sz w:val="17"/>
          <w:szCs w:val="17"/>
        </w:rPr>
        <w:t>и</w:t>
      </w:r>
      <w:r w:rsidRPr="00A06CB2">
        <w:rPr>
          <w:rFonts w:eastAsia="Times New Roman"/>
          <w:sz w:val="17"/>
          <w:szCs w:val="17"/>
        </w:rPr>
        <w:t xml:space="preserve">сь </w:t>
      </w:r>
      <w:r w:rsidRPr="00A06CB2" w:rsidR="00DF007E">
        <w:rPr>
          <w:rFonts w:eastAsia="Times New Roman"/>
          <w:sz w:val="17"/>
          <w:szCs w:val="17"/>
        </w:rPr>
        <w:t>в результате действия тупого</w:t>
      </w:r>
      <w:r w:rsidRPr="00A06CB2">
        <w:rPr>
          <w:rFonts w:eastAsia="Times New Roman"/>
          <w:sz w:val="17"/>
          <w:szCs w:val="17"/>
        </w:rPr>
        <w:t xml:space="preserve"> предмета,</w:t>
      </w:r>
      <w:r w:rsidRPr="00A06CB2" w:rsidR="00DF007E">
        <w:rPr>
          <w:rFonts w:eastAsia="Times New Roman"/>
          <w:sz w:val="17"/>
          <w:szCs w:val="17"/>
        </w:rPr>
        <w:t xml:space="preserve"> в данном случае, возможно, деревянной трости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DF007E">
        <w:rPr>
          <w:rFonts w:eastAsia="Times New Roman"/>
          <w:sz w:val="17"/>
          <w:szCs w:val="17"/>
        </w:rPr>
        <w:t>(</w:t>
      </w:r>
      <w:r w:rsidRPr="00A06CB2">
        <w:rPr>
          <w:rFonts w:eastAsia="Times New Roman"/>
          <w:sz w:val="17"/>
          <w:szCs w:val="17"/>
        </w:rPr>
        <w:t>и</w:t>
      </w:r>
      <w:r w:rsidRPr="00A06CB2" w:rsidR="00DF007E">
        <w:rPr>
          <w:rFonts w:eastAsia="Times New Roman"/>
          <w:sz w:val="17"/>
          <w:szCs w:val="17"/>
        </w:rPr>
        <w:t>ли предмета с аналогичными травмирующими свойствами).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DF007E">
        <w:rPr>
          <w:rFonts w:eastAsia="Times New Roman"/>
          <w:sz w:val="17"/>
          <w:szCs w:val="17"/>
        </w:rPr>
        <w:t xml:space="preserve">Данные телесные повреждения повлекли за собой кратковременное расстройство здоровья продолжительностью до трех недель (до 21 дня включительно) и, </w:t>
      </w:r>
      <w:r w:rsidRPr="00A06CB2">
        <w:rPr>
          <w:rFonts w:eastAsia="Times New Roman"/>
          <w:sz w:val="17"/>
          <w:szCs w:val="17"/>
        </w:rPr>
        <w:t>сог</w:t>
      </w:r>
      <w:r w:rsidRPr="00A06CB2" w:rsidR="00B7504C">
        <w:rPr>
          <w:rFonts w:eastAsia="Times New Roman"/>
          <w:sz w:val="17"/>
          <w:szCs w:val="17"/>
        </w:rPr>
        <w:t>ласно п. 8.1 приказа № 194н МЗ и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>
        <w:rPr>
          <w:rFonts w:eastAsia="Times New Roman"/>
          <w:sz w:val="17"/>
          <w:szCs w:val="17"/>
        </w:rPr>
        <w:t>СР</w:t>
      </w:r>
      <w:r w:rsidRPr="00A06CB2">
        <w:rPr>
          <w:rFonts w:eastAsia="Times New Roman"/>
          <w:sz w:val="17"/>
          <w:szCs w:val="17"/>
        </w:rPr>
        <w:t xml:space="preserve"> РФ от 24.04.2008 относятся к повреждениям, причинившим легкий вред здоровью человека</w:t>
      </w:r>
      <w:r w:rsidRPr="00A06CB2">
        <w:rPr>
          <w:rFonts w:eastAsia="Times New Roman"/>
          <w:bCs/>
          <w:color w:val="000000"/>
          <w:sz w:val="17"/>
          <w:szCs w:val="17"/>
        </w:rPr>
        <w:t>. Учитывая морфологические свойства повреждения, он</w:t>
      </w:r>
      <w:r w:rsidRPr="00A06CB2" w:rsidR="00DF007E">
        <w:rPr>
          <w:rFonts w:eastAsia="Times New Roman"/>
          <w:bCs/>
          <w:color w:val="000000"/>
          <w:sz w:val="17"/>
          <w:szCs w:val="17"/>
        </w:rPr>
        <w:t>и</w:t>
      </w:r>
      <w:r w:rsidRPr="00A06CB2">
        <w:rPr>
          <w:rFonts w:eastAsia="Times New Roman"/>
          <w:bCs/>
          <w:color w:val="000000"/>
          <w:sz w:val="17"/>
          <w:szCs w:val="17"/>
        </w:rPr>
        <w:t xml:space="preserve"> могл</w:t>
      </w:r>
      <w:r w:rsidRPr="00A06CB2" w:rsidR="00DF007E">
        <w:rPr>
          <w:rFonts w:eastAsia="Times New Roman"/>
          <w:bCs/>
          <w:color w:val="000000"/>
          <w:sz w:val="17"/>
          <w:szCs w:val="17"/>
        </w:rPr>
        <w:t>и</w:t>
      </w:r>
      <w:r w:rsidRPr="00A06CB2">
        <w:rPr>
          <w:rFonts w:eastAsia="Times New Roman"/>
          <w:bCs/>
          <w:color w:val="000000"/>
          <w:sz w:val="17"/>
          <w:szCs w:val="17"/>
        </w:rPr>
        <w:t xml:space="preserve"> образоваться</w:t>
      </w:r>
      <w:r w:rsidRPr="00A06CB2">
        <w:rPr>
          <w:rFonts w:eastAsia="Times New Roman"/>
          <w:sz w:val="17"/>
          <w:szCs w:val="17"/>
        </w:rPr>
        <w:t xml:space="preserve"> в срок и при обстоятельствах инкриминируемого преступления.</w:t>
      </w:r>
    </w:p>
    <w:p w:rsidR="005D624D" w:rsidRPr="00A06CB2" w:rsidP="005D624D">
      <w:pPr>
        <w:jc w:val="both"/>
        <w:rPr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 </w:t>
      </w:r>
      <w:r w:rsidRPr="00A06CB2">
        <w:rPr>
          <w:sz w:val="17"/>
          <w:szCs w:val="17"/>
        </w:rPr>
        <w:t xml:space="preserve">  От потерпевшего </w:t>
      </w:r>
      <w:r w:rsidRPr="00A06CB2" w:rsidR="00882B18">
        <w:rPr>
          <w:sz w:val="17"/>
          <w:szCs w:val="17"/>
        </w:rPr>
        <w:t>Ф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 xml:space="preserve"> С</w:t>
      </w:r>
      <w:r w:rsidRPr="00A06CB2">
        <w:rPr>
          <w:sz w:val="17"/>
          <w:szCs w:val="17"/>
        </w:rPr>
        <w:t>. поступило ходатайство о прекращении уголовного дела в отношении подсудимо</w:t>
      </w:r>
      <w:r w:rsidRPr="00A06CB2" w:rsidR="00FE6A83">
        <w:rPr>
          <w:sz w:val="17"/>
          <w:szCs w:val="17"/>
        </w:rPr>
        <w:t>го</w:t>
      </w:r>
      <w:r w:rsidRPr="00A06CB2">
        <w:rPr>
          <w:sz w:val="17"/>
          <w:szCs w:val="17"/>
        </w:rPr>
        <w:t xml:space="preserve"> </w:t>
      </w:r>
      <w:r w:rsidRPr="00A06CB2" w:rsidR="00FE6A83">
        <w:rPr>
          <w:sz w:val="17"/>
          <w:szCs w:val="17"/>
        </w:rPr>
        <w:t>Эбубекирова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 xml:space="preserve">. в связи с примирением. </w:t>
      </w:r>
      <w:r w:rsidRPr="00A06CB2" w:rsidR="00FE6A83">
        <w:rPr>
          <w:sz w:val="17"/>
          <w:szCs w:val="17"/>
        </w:rPr>
        <w:t>Эбубекиров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>. загладил причиненный вред. Каких-либо других претензий к подсудимо</w:t>
      </w:r>
      <w:r w:rsidRPr="00A06CB2" w:rsidR="00FE6A83">
        <w:rPr>
          <w:sz w:val="17"/>
          <w:szCs w:val="17"/>
        </w:rPr>
        <w:t xml:space="preserve">му </w:t>
      </w:r>
      <w:r w:rsidRPr="00A06CB2">
        <w:rPr>
          <w:sz w:val="17"/>
          <w:szCs w:val="17"/>
        </w:rPr>
        <w:t xml:space="preserve">он не имеет. 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>Подсудим</w:t>
      </w:r>
      <w:r w:rsidRPr="00A06CB2" w:rsidR="00FE6A83">
        <w:rPr>
          <w:sz w:val="17"/>
          <w:szCs w:val="17"/>
        </w:rPr>
        <w:t>ый</w:t>
      </w:r>
      <w:r w:rsidRPr="00A06CB2">
        <w:rPr>
          <w:sz w:val="17"/>
          <w:szCs w:val="17"/>
        </w:rPr>
        <w:t xml:space="preserve"> </w:t>
      </w:r>
      <w:r w:rsidRPr="00A06CB2" w:rsidR="00FE6A83">
        <w:rPr>
          <w:sz w:val="17"/>
          <w:szCs w:val="17"/>
        </w:rPr>
        <w:t>Эбубекиров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>. в судебном заседании свою вину в предъявленном е</w:t>
      </w:r>
      <w:r w:rsidRPr="00A06CB2" w:rsidR="00FE6A83">
        <w:rPr>
          <w:sz w:val="17"/>
          <w:szCs w:val="17"/>
        </w:rPr>
        <w:t>му</w:t>
      </w:r>
      <w:r w:rsidRPr="00A06CB2">
        <w:rPr>
          <w:sz w:val="17"/>
          <w:szCs w:val="17"/>
        </w:rPr>
        <w:t xml:space="preserve"> обвинении признал полностью, против прекращения уголовного дела не возражал, а также просил суд прекратить в отношении не</w:t>
      </w:r>
      <w:r w:rsidRPr="00A06CB2" w:rsidR="00FE6A83">
        <w:rPr>
          <w:sz w:val="17"/>
          <w:szCs w:val="17"/>
        </w:rPr>
        <w:t>го</w:t>
      </w:r>
      <w:r w:rsidRPr="00A06CB2">
        <w:rPr>
          <w:sz w:val="17"/>
          <w:szCs w:val="17"/>
        </w:rPr>
        <w:t xml:space="preserve"> уголовное дело в связи с примирением с  потерпевшим.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Адвокат </w:t>
      </w:r>
      <w:r w:rsidRPr="00A06CB2" w:rsidR="00FE6A83">
        <w:rPr>
          <w:sz w:val="17"/>
          <w:szCs w:val="17"/>
        </w:rPr>
        <w:t>Гненная</w:t>
      </w:r>
      <w:r w:rsidRPr="00A06CB2">
        <w:rPr>
          <w:sz w:val="17"/>
          <w:szCs w:val="17"/>
        </w:rPr>
        <w:t xml:space="preserve"> С.</w:t>
      </w:r>
      <w:r w:rsidRPr="00A06CB2" w:rsidR="00FE6A83">
        <w:rPr>
          <w:sz w:val="17"/>
          <w:szCs w:val="17"/>
        </w:rPr>
        <w:t>В</w:t>
      </w:r>
      <w:r w:rsidRPr="00A06CB2">
        <w:rPr>
          <w:sz w:val="17"/>
          <w:szCs w:val="17"/>
        </w:rPr>
        <w:t>., защищающая интересы подсудимо</w:t>
      </w:r>
      <w:r w:rsidRPr="00A06CB2" w:rsidR="00FE6A83">
        <w:rPr>
          <w:sz w:val="17"/>
          <w:szCs w:val="17"/>
        </w:rPr>
        <w:t>го</w:t>
      </w:r>
      <w:r w:rsidRPr="00A06CB2">
        <w:rPr>
          <w:sz w:val="17"/>
          <w:szCs w:val="17"/>
        </w:rPr>
        <w:t xml:space="preserve"> </w:t>
      </w:r>
      <w:r w:rsidRPr="00A06CB2" w:rsidR="00FE6A83">
        <w:rPr>
          <w:sz w:val="17"/>
          <w:szCs w:val="17"/>
        </w:rPr>
        <w:t>Эбубекирова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 xml:space="preserve">. в судебном заседании просила уголовное дело в отношении </w:t>
      </w:r>
      <w:r w:rsidRPr="00A06CB2" w:rsidR="00FE6A83">
        <w:rPr>
          <w:sz w:val="17"/>
          <w:szCs w:val="17"/>
        </w:rPr>
        <w:t>Эбубекирова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>. прекратить в связи с примирением подсудимо</w:t>
      </w:r>
      <w:r w:rsidRPr="00A06CB2" w:rsidR="00FE6A83">
        <w:rPr>
          <w:sz w:val="17"/>
          <w:szCs w:val="17"/>
        </w:rPr>
        <w:t>го</w:t>
      </w:r>
      <w:r w:rsidRPr="00A06CB2">
        <w:rPr>
          <w:sz w:val="17"/>
          <w:szCs w:val="17"/>
        </w:rPr>
        <w:t xml:space="preserve"> с потерпевшим.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</w:t>
      </w:r>
      <w:r w:rsidRPr="00A06CB2" w:rsidR="00FE6A83">
        <w:rPr>
          <w:sz w:val="17"/>
          <w:szCs w:val="17"/>
        </w:rPr>
        <w:t>го</w:t>
      </w:r>
      <w:r w:rsidRPr="00A06CB2">
        <w:rPr>
          <w:sz w:val="17"/>
          <w:szCs w:val="17"/>
        </w:rPr>
        <w:t xml:space="preserve"> </w:t>
      </w:r>
      <w:r w:rsidRPr="00A06CB2" w:rsidR="00FE6A83">
        <w:rPr>
          <w:sz w:val="17"/>
          <w:szCs w:val="17"/>
        </w:rPr>
        <w:t>Эбубекирова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 xml:space="preserve">. в связи с примирением с потерпевшим. 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Мировой судья, заслушав мнение участников судебного разбирательства, считает, что заявление потерпевшего </w:t>
      </w:r>
      <w:r w:rsidRPr="00A06CB2" w:rsidR="00882B18">
        <w:rPr>
          <w:sz w:val="17"/>
          <w:szCs w:val="17"/>
        </w:rPr>
        <w:t>Ф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 xml:space="preserve"> С</w:t>
      </w:r>
      <w:r w:rsidRPr="00A06CB2">
        <w:rPr>
          <w:sz w:val="17"/>
          <w:szCs w:val="17"/>
        </w:rPr>
        <w:t xml:space="preserve">. подлежит удовлетворению по следующим основаниям. 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A06CB2">
        <w:rPr>
          <w:sz w:val="17"/>
          <w:szCs w:val="17"/>
        </w:rPr>
        <w:t>частно</w:t>
      </w:r>
      <w:r w:rsidRPr="00A06CB2">
        <w:rPr>
          <w:sz w:val="17"/>
          <w:szCs w:val="1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A06CB2">
        <w:rPr>
          <w:sz w:val="17"/>
          <w:szCs w:val="1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В судебном заседании установлено, что от потерпевшего </w:t>
      </w:r>
      <w:r w:rsidRPr="00A06CB2" w:rsidR="00882B18">
        <w:rPr>
          <w:sz w:val="17"/>
          <w:szCs w:val="17"/>
        </w:rPr>
        <w:t>Ф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 xml:space="preserve"> С</w:t>
      </w:r>
      <w:r w:rsidRPr="00A06CB2">
        <w:rPr>
          <w:sz w:val="17"/>
          <w:szCs w:val="17"/>
        </w:rPr>
        <w:t>. поступило заявление о прекращении уголовного дела в отношении подсудимо</w:t>
      </w:r>
      <w:r w:rsidRPr="00A06CB2" w:rsidR="00FE6A83">
        <w:rPr>
          <w:sz w:val="17"/>
          <w:szCs w:val="17"/>
        </w:rPr>
        <w:t>го</w:t>
      </w:r>
      <w:r w:rsidRPr="00A06CB2">
        <w:rPr>
          <w:sz w:val="17"/>
          <w:szCs w:val="17"/>
        </w:rPr>
        <w:t xml:space="preserve"> </w:t>
      </w:r>
      <w:r w:rsidRPr="00A06CB2" w:rsidR="00FE6A83">
        <w:rPr>
          <w:sz w:val="17"/>
          <w:szCs w:val="17"/>
        </w:rPr>
        <w:t>Эбубекирова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>. в связи с примирением. Подсудим</w:t>
      </w:r>
      <w:r w:rsidRPr="00A06CB2" w:rsidR="00FE6A83">
        <w:rPr>
          <w:sz w:val="17"/>
          <w:szCs w:val="17"/>
        </w:rPr>
        <w:t>ый</w:t>
      </w:r>
      <w:r w:rsidRPr="00A06CB2">
        <w:rPr>
          <w:sz w:val="17"/>
          <w:szCs w:val="17"/>
        </w:rPr>
        <w:t xml:space="preserve"> </w:t>
      </w:r>
      <w:r w:rsidRPr="00A06CB2" w:rsidR="00FE6A83">
        <w:rPr>
          <w:sz w:val="17"/>
          <w:szCs w:val="17"/>
        </w:rPr>
        <w:t>Эбубекиров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>. загладил причиненный вред.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>Подсудим</w:t>
      </w:r>
      <w:r w:rsidRPr="00A06CB2" w:rsidR="00FE6A83">
        <w:rPr>
          <w:sz w:val="17"/>
          <w:szCs w:val="17"/>
        </w:rPr>
        <w:t>ый</w:t>
      </w:r>
      <w:r w:rsidRPr="00A06CB2">
        <w:rPr>
          <w:sz w:val="17"/>
          <w:szCs w:val="17"/>
        </w:rPr>
        <w:t xml:space="preserve"> </w:t>
      </w:r>
      <w:r w:rsidRPr="00A06CB2" w:rsidR="00FE6A83">
        <w:rPr>
          <w:sz w:val="17"/>
          <w:szCs w:val="17"/>
        </w:rPr>
        <w:t>Эбубекиров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>. впервые совершил преступление, предусмотренное п. «в» ч. 2 ст. 115 УК РФ, которое относится к категории преступлений небольшой тяжести, примирил</w:t>
      </w:r>
      <w:r w:rsidRPr="00A06CB2" w:rsidR="00FE6A83">
        <w:rPr>
          <w:sz w:val="17"/>
          <w:szCs w:val="17"/>
        </w:rPr>
        <w:t>ся</w:t>
      </w:r>
      <w:r w:rsidRPr="00A06CB2">
        <w:rPr>
          <w:sz w:val="17"/>
          <w:szCs w:val="17"/>
        </w:rPr>
        <w:t xml:space="preserve">  с потерпевшим и загладил причиненный потерпевшему вред, в силу чего имеются все основания для прекращения уголовного дела в отношении </w:t>
      </w:r>
      <w:r w:rsidRPr="00A06CB2" w:rsidR="00FE6A83">
        <w:rPr>
          <w:sz w:val="17"/>
          <w:szCs w:val="17"/>
        </w:rPr>
        <w:t>Эбубекирова</w:t>
      </w:r>
      <w:r w:rsidRPr="00A06CB2" w:rsidR="00FE6A83">
        <w:rPr>
          <w:sz w:val="17"/>
          <w:szCs w:val="17"/>
        </w:rPr>
        <w:t xml:space="preserve"> М</w:t>
      </w:r>
      <w:r w:rsidRPr="00A06CB2">
        <w:rPr>
          <w:sz w:val="17"/>
          <w:szCs w:val="17"/>
        </w:rPr>
        <w:t>., обвиняемо</w:t>
      </w:r>
      <w:r w:rsidRPr="00A06CB2" w:rsidR="00FE6A83">
        <w:rPr>
          <w:sz w:val="17"/>
          <w:szCs w:val="17"/>
        </w:rPr>
        <w:t>го</w:t>
      </w:r>
      <w:r w:rsidRPr="00A06CB2">
        <w:rPr>
          <w:sz w:val="17"/>
          <w:szCs w:val="17"/>
        </w:rPr>
        <w:t xml:space="preserve"> в совершении преступления, предусмотренного  п. «в» ч. 2 ст. 115 УК РФ.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Принимая во внимание указанные обстоятельства, мировой судья полагает, что ходатайство потерпевшего </w:t>
      </w:r>
      <w:r w:rsidRPr="00A06CB2" w:rsidR="00882B18">
        <w:rPr>
          <w:sz w:val="17"/>
          <w:szCs w:val="17"/>
        </w:rPr>
        <w:t>Ф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>С</w:t>
      </w:r>
      <w:r w:rsidRPr="00A06CB2">
        <w:rPr>
          <w:sz w:val="17"/>
          <w:szCs w:val="17"/>
        </w:rPr>
        <w:t>. подлежит удовлетворению, поскольку примирение между подсудим</w:t>
      </w:r>
      <w:r w:rsidRPr="00A06CB2" w:rsidR="00FE6A83">
        <w:rPr>
          <w:sz w:val="17"/>
          <w:szCs w:val="17"/>
        </w:rPr>
        <w:t>ым</w:t>
      </w:r>
      <w:r w:rsidRPr="00A06CB2">
        <w:rPr>
          <w:sz w:val="17"/>
          <w:szCs w:val="17"/>
        </w:rPr>
        <w:t xml:space="preserve"> и потерпевшим </w:t>
      </w:r>
      <w:r w:rsidRPr="00A06CB2">
        <w:rPr>
          <w:sz w:val="17"/>
          <w:szCs w:val="17"/>
        </w:rPr>
        <w:t>достигнуто</w:t>
      </w:r>
      <w:r w:rsidRPr="00A06CB2">
        <w:rPr>
          <w:sz w:val="17"/>
          <w:szCs w:val="17"/>
        </w:rPr>
        <w:t xml:space="preserve"> и причиненный вред подсудим</w:t>
      </w:r>
      <w:r w:rsidRPr="00A06CB2" w:rsidR="00FE6A83">
        <w:rPr>
          <w:sz w:val="17"/>
          <w:szCs w:val="17"/>
        </w:rPr>
        <w:t>ым</w:t>
      </w:r>
      <w:r w:rsidRPr="00A06CB2">
        <w:rPr>
          <w:sz w:val="17"/>
          <w:szCs w:val="17"/>
        </w:rPr>
        <w:t xml:space="preserve">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sz w:val="17"/>
          <w:szCs w:val="17"/>
        </w:rPr>
        <w:t xml:space="preserve">          Мера пресечения в отношении подсудимо</w:t>
      </w:r>
      <w:r w:rsidRPr="00A06CB2" w:rsidR="00FE6A83">
        <w:rPr>
          <w:sz w:val="17"/>
          <w:szCs w:val="17"/>
        </w:rPr>
        <w:t>го</w:t>
      </w:r>
      <w:r w:rsidRPr="00A06CB2">
        <w:rPr>
          <w:sz w:val="17"/>
          <w:szCs w:val="17"/>
        </w:rPr>
        <w:t xml:space="preserve"> не избиралась.</w:t>
      </w:r>
      <w:r w:rsidRPr="00A06CB2">
        <w:rPr>
          <w:rFonts w:eastAsia="Times New Roman"/>
          <w:sz w:val="17"/>
          <w:szCs w:val="17"/>
        </w:rPr>
        <w:t xml:space="preserve">          </w:t>
      </w:r>
    </w:p>
    <w:p w:rsidR="005D624D" w:rsidRPr="00A06CB2" w:rsidP="005D624D">
      <w:pPr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 Вопрос о вещественных доказательствах подлежит разрешению в соответствии со ст. 81 УПК РФ.</w:t>
      </w:r>
    </w:p>
    <w:p w:rsidR="005D624D" w:rsidRPr="00A06CB2" w:rsidP="005D624D">
      <w:pPr>
        <w:jc w:val="both"/>
        <w:rPr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         </w:t>
      </w:r>
      <w:r w:rsidRPr="00A06CB2">
        <w:rPr>
          <w:sz w:val="17"/>
          <w:szCs w:val="17"/>
        </w:rPr>
        <w:t xml:space="preserve"> На основании изложенного и руководствуясь ст.ст.25, 254, 316 УПК РФ, ст.76 УК РФ, мировой судья</w:t>
      </w:r>
    </w:p>
    <w:p w:rsidR="005D624D" w:rsidRPr="00A06CB2" w:rsidP="005D624D">
      <w:pPr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                                                        ПОСТАНОВИЛ:</w:t>
      </w:r>
    </w:p>
    <w:p w:rsidR="005D624D" w:rsidRPr="00A06CB2" w:rsidP="005D624D">
      <w:pPr>
        <w:ind w:firstLine="708"/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Ходатайство потерпевшего </w:t>
      </w:r>
      <w:r w:rsidRPr="00A06CB2" w:rsidR="00882B18">
        <w:rPr>
          <w:sz w:val="17"/>
          <w:szCs w:val="17"/>
        </w:rPr>
        <w:t>Ф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 xml:space="preserve"> С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 xml:space="preserve"> </w:t>
      </w:r>
      <w:r w:rsidRPr="00A06CB2">
        <w:rPr>
          <w:sz w:val="17"/>
          <w:szCs w:val="17"/>
        </w:rPr>
        <w:t>удовлетворить.</w:t>
      </w:r>
    </w:p>
    <w:p w:rsidR="005D624D" w:rsidRPr="00A06CB2" w:rsidP="005D624D">
      <w:pPr>
        <w:jc w:val="both"/>
        <w:rPr>
          <w:sz w:val="17"/>
          <w:szCs w:val="17"/>
        </w:rPr>
      </w:pPr>
      <w:r w:rsidRPr="00A06CB2">
        <w:rPr>
          <w:sz w:val="17"/>
          <w:szCs w:val="17"/>
        </w:rPr>
        <w:tab/>
        <w:t xml:space="preserve">Уголовное дело в отношении </w:t>
      </w:r>
      <w:r w:rsidRPr="00A06CB2" w:rsidR="00882B18">
        <w:rPr>
          <w:sz w:val="17"/>
          <w:szCs w:val="17"/>
        </w:rPr>
        <w:t>Эбубекирова</w:t>
      </w:r>
      <w:r w:rsidRPr="00A06CB2" w:rsidR="00882B18">
        <w:rPr>
          <w:sz w:val="17"/>
          <w:szCs w:val="17"/>
        </w:rPr>
        <w:t xml:space="preserve"> М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 xml:space="preserve"> </w:t>
      </w:r>
      <w:r w:rsidRPr="00A06CB2">
        <w:rPr>
          <w:color w:val="000000"/>
          <w:sz w:val="17"/>
          <w:szCs w:val="17"/>
        </w:rPr>
        <w:t>обвиняемо</w:t>
      </w:r>
      <w:r w:rsidRPr="00A06CB2" w:rsidR="00882B18">
        <w:rPr>
          <w:color w:val="000000"/>
          <w:sz w:val="17"/>
          <w:szCs w:val="17"/>
        </w:rPr>
        <w:t>го</w:t>
      </w:r>
      <w:r w:rsidRPr="00A06CB2">
        <w:rPr>
          <w:color w:val="000000"/>
          <w:sz w:val="17"/>
          <w:szCs w:val="17"/>
        </w:rPr>
        <w:t xml:space="preserve"> в совершении преступления, предусмотренного</w:t>
      </w:r>
      <w:r w:rsidRPr="00A06CB2">
        <w:rPr>
          <w:sz w:val="17"/>
          <w:szCs w:val="17"/>
        </w:rPr>
        <w:t xml:space="preserve"> п. «в» ч. 2 ст. 115 УК РФ прекратить и освободить </w:t>
      </w:r>
      <w:r w:rsidRPr="00A06CB2" w:rsidR="00882B18">
        <w:rPr>
          <w:sz w:val="17"/>
          <w:szCs w:val="17"/>
        </w:rPr>
        <w:t>Эбубекирова</w:t>
      </w:r>
      <w:r w:rsidRPr="00A06CB2" w:rsidR="00882B18">
        <w:rPr>
          <w:sz w:val="17"/>
          <w:szCs w:val="17"/>
        </w:rPr>
        <w:t xml:space="preserve"> М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 xml:space="preserve"> </w:t>
      </w:r>
      <w:r w:rsidRPr="00A06CB2">
        <w:rPr>
          <w:sz w:val="17"/>
          <w:szCs w:val="17"/>
        </w:rPr>
        <w:t xml:space="preserve">от уголовной ответственности по п. «в» ч. 2 ст. 115 УК РФ  в связи с примирением с потерпевшим </w:t>
      </w:r>
      <w:r w:rsidRPr="00A06CB2" w:rsidR="00882B18">
        <w:rPr>
          <w:sz w:val="17"/>
          <w:szCs w:val="17"/>
        </w:rPr>
        <w:t>Ф</w:t>
      </w:r>
      <w:r w:rsidRPr="00A06CB2" w:rsidR="00A06CB2">
        <w:rPr>
          <w:sz w:val="17"/>
          <w:szCs w:val="17"/>
        </w:rPr>
        <w:t>.</w:t>
      </w:r>
      <w:r w:rsidRPr="00A06CB2" w:rsidR="00882B18">
        <w:rPr>
          <w:sz w:val="17"/>
          <w:szCs w:val="17"/>
        </w:rPr>
        <w:t xml:space="preserve"> С</w:t>
      </w:r>
      <w:r w:rsidRPr="00A06CB2">
        <w:rPr>
          <w:sz w:val="17"/>
          <w:szCs w:val="17"/>
        </w:rPr>
        <w:t>.</w:t>
      </w:r>
    </w:p>
    <w:p w:rsidR="005D624D" w:rsidRPr="00A06CB2" w:rsidP="005D624D">
      <w:pPr>
        <w:ind w:firstLine="720"/>
        <w:jc w:val="both"/>
        <w:rPr>
          <w:rFonts w:eastAsia="Times New Roman"/>
          <w:sz w:val="17"/>
          <w:szCs w:val="17"/>
        </w:rPr>
      </w:pPr>
      <w:r w:rsidRPr="00A06CB2">
        <w:rPr>
          <w:rFonts w:eastAsia="Times New Roman"/>
          <w:sz w:val="17"/>
          <w:szCs w:val="17"/>
        </w:rPr>
        <w:t xml:space="preserve">Вещественное доказательство: </w:t>
      </w:r>
      <w:r w:rsidRPr="00A06CB2" w:rsidR="00882B18">
        <w:rPr>
          <w:rFonts w:eastAsia="Times New Roman"/>
          <w:sz w:val="17"/>
          <w:szCs w:val="17"/>
        </w:rPr>
        <w:t>деревянную трость</w:t>
      </w:r>
      <w:r w:rsidRPr="00A06CB2" w:rsidR="00566B51">
        <w:rPr>
          <w:rFonts w:eastAsia="Times New Roman"/>
          <w:sz w:val="17"/>
          <w:szCs w:val="17"/>
        </w:rPr>
        <w:t xml:space="preserve"> (квитанция № </w:t>
      </w:r>
      <w:r w:rsidRPr="00A06CB2" w:rsidR="00A06CB2">
        <w:rPr>
          <w:rFonts w:eastAsia="Times New Roman"/>
          <w:sz w:val="17"/>
          <w:szCs w:val="17"/>
        </w:rPr>
        <w:t>…</w:t>
      </w:r>
      <w:r w:rsidRPr="00A06CB2" w:rsidR="00566B51">
        <w:rPr>
          <w:rFonts w:eastAsia="Times New Roman"/>
          <w:sz w:val="17"/>
          <w:szCs w:val="17"/>
        </w:rPr>
        <w:t>)</w:t>
      </w:r>
      <w:r w:rsidRPr="00A06CB2">
        <w:rPr>
          <w:rFonts w:eastAsia="Times New Roman"/>
          <w:sz w:val="17"/>
          <w:szCs w:val="17"/>
        </w:rPr>
        <w:t xml:space="preserve"> </w:t>
      </w:r>
      <w:r w:rsidRPr="00A06CB2" w:rsidR="00566B51">
        <w:rPr>
          <w:rFonts w:eastAsia="Times New Roman"/>
          <w:sz w:val="17"/>
          <w:szCs w:val="17"/>
        </w:rPr>
        <w:t>вернуть по принадлежности Ф</w:t>
      </w:r>
      <w:r w:rsidRPr="00A06CB2" w:rsidR="00A06CB2">
        <w:rPr>
          <w:rFonts w:eastAsia="Times New Roman"/>
          <w:sz w:val="17"/>
          <w:szCs w:val="17"/>
        </w:rPr>
        <w:t>.</w:t>
      </w:r>
      <w:r w:rsidRPr="00A06CB2" w:rsidR="00566B51">
        <w:rPr>
          <w:rFonts w:eastAsia="Times New Roman"/>
          <w:sz w:val="17"/>
          <w:szCs w:val="17"/>
        </w:rPr>
        <w:t xml:space="preserve"> С.</w:t>
      </w:r>
    </w:p>
    <w:p w:rsidR="005D624D" w:rsidRPr="00A06CB2" w:rsidP="005D624D">
      <w:pPr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        </w:t>
      </w:r>
      <w:r w:rsidRPr="00A06CB2">
        <w:rPr>
          <w:rFonts w:eastAsia="Times New Roman"/>
          <w:sz w:val="17"/>
          <w:szCs w:val="17"/>
        </w:rPr>
        <w:t xml:space="preserve">  </w:t>
      </w:r>
      <w:r w:rsidRPr="00A06CB2">
        <w:rPr>
          <w:sz w:val="17"/>
          <w:szCs w:val="17"/>
        </w:rPr>
        <w:t xml:space="preserve"> </w:t>
      </w:r>
      <w:r w:rsidRPr="00A06CB2" w:rsidR="00B7504C">
        <w:rPr>
          <w:sz w:val="17"/>
          <w:szCs w:val="17"/>
        </w:rPr>
        <w:t xml:space="preserve"> </w:t>
      </w:r>
      <w:r w:rsidRPr="00A06CB2">
        <w:rPr>
          <w:sz w:val="17"/>
          <w:szCs w:val="1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566B51" w:rsidRPr="00A06CB2" w:rsidP="005D624D">
      <w:pPr>
        <w:jc w:val="both"/>
        <w:rPr>
          <w:sz w:val="17"/>
          <w:szCs w:val="17"/>
        </w:rPr>
      </w:pPr>
    </w:p>
    <w:p w:rsidR="005D624D" w:rsidRPr="00A06CB2" w:rsidP="005D624D">
      <w:pPr>
        <w:ind w:firstLine="709"/>
        <w:jc w:val="both"/>
        <w:rPr>
          <w:sz w:val="17"/>
          <w:szCs w:val="17"/>
        </w:rPr>
      </w:pPr>
      <w:r w:rsidRPr="00A06CB2">
        <w:rPr>
          <w:sz w:val="17"/>
          <w:szCs w:val="17"/>
        </w:rPr>
        <w:t xml:space="preserve">Мировой судья                                                                       </w:t>
      </w:r>
      <w:r w:rsidRPr="00A06CB2" w:rsidR="00566B51">
        <w:rPr>
          <w:sz w:val="17"/>
          <w:szCs w:val="17"/>
        </w:rPr>
        <w:t xml:space="preserve">       </w:t>
      </w:r>
      <w:r w:rsidRPr="00A06CB2">
        <w:rPr>
          <w:sz w:val="17"/>
          <w:szCs w:val="17"/>
        </w:rPr>
        <w:t>Е.Н.Андрухова</w:t>
      </w:r>
    </w:p>
    <w:sectPr w:rsidSect="00A06CB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C0"/>
    <w:rsid w:val="00406201"/>
    <w:rsid w:val="00566B51"/>
    <w:rsid w:val="005D624D"/>
    <w:rsid w:val="007742C0"/>
    <w:rsid w:val="00882B18"/>
    <w:rsid w:val="00A06CB2"/>
    <w:rsid w:val="00B7504C"/>
    <w:rsid w:val="00B9637E"/>
    <w:rsid w:val="00DF007E"/>
    <w:rsid w:val="00FE6A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2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06C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6CB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