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CD4" w:rsidRPr="0003304C" w:rsidP="007B3CD4">
      <w:pPr>
        <w:jc w:val="both"/>
        <w:rPr>
          <w:sz w:val="16"/>
          <w:szCs w:val="16"/>
          <w:lang w:val="uk-UA"/>
        </w:rPr>
      </w:pPr>
      <w:r w:rsidRPr="0003304C">
        <w:rPr>
          <w:sz w:val="17"/>
          <w:szCs w:val="17"/>
          <w:lang w:val="uk-UA"/>
        </w:rPr>
        <w:t xml:space="preserve">                         </w:t>
      </w:r>
      <w:r w:rsidRPr="0003304C">
        <w:rPr>
          <w:sz w:val="16"/>
          <w:szCs w:val="16"/>
          <w:lang w:val="uk-UA"/>
        </w:rPr>
        <w:t xml:space="preserve">                                                                        </w:t>
      </w:r>
      <w:r w:rsidRPr="0003304C">
        <w:rPr>
          <w:sz w:val="16"/>
          <w:szCs w:val="16"/>
          <w:lang w:val="uk-UA"/>
        </w:rPr>
        <w:t>Дело</w:t>
      </w:r>
      <w:r w:rsidRPr="0003304C">
        <w:rPr>
          <w:sz w:val="16"/>
          <w:szCs w:val="16"/>
          <w:lang w:val="uk-UA"/>
        </w:rPr>
        <w:t xml:space="preserve"> № 1-26-10/2023</w:t>
      </w:r>
    </w:p>
    <w:p w:rsidR="007B3CD4" w:rsidRPr="0003304C" w:rsidP="007B3CD4">
      <w:pPr>
        <w:jc w:val="both"/>
        <w:rPr>
          <w:sz w:val="16"/>
          <w:szCs w:val="16"/>
          <w:lang w:val="uk-UA"/>
        </w:rPr>
      </w:pPr>
      <w:r w:rsidRPr="0003304C">
        <w:rPr>
          <w:sz w:val="16"/>
          <w:szCs w:val="16"/>
          <w:lang w:val="uk-UA"/>
        </w:rPr>
        <w:t xml:space="preserve">                                                ПОСТАНОВЛЕНИЕ</w:t>
      </w:r>
    </w:p>
    <w:p w:rsidR="007B3CD4" w:rsidRPr="0003304C" w:rsidP="007B3CD4">
      <w:pPr>
        <w:jc w:val="both"/>
        <w:rPr>
          <w:rFonts w:eastAsia="Times New Roman"/>
          <w:sz w:val="16"/>
          <w:szCs w:val="16"/>
        </w:rPr>
      </w:pPr>
      <w:r w:rsidRPr="0003304C">
        <w:rPr>
          <w:sz w:val="16"/>
          <w:szCs w:val="16"/>
          <w:lang w:val="uk-UA"/>
        </w:rPr>
        <w:t xml:space="preserve">         22</w:t>
      </w:r>
      <w:r w:rsidRPr="0003304C">
        <w:rPr>
          <w:rFonts w:eastAsia="Times New Roman"/>
          <w:sz w:val="16"/>
          <w:szCs w:val="16"/>
        </w:rPr>
        <w:t xml:space="preserve"> марта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03304C">
        <w:rPr>
          <w:rFonts w:eastAsia="Times New Roman"/>
          <w:sz w:val="16"/>
          <w:szCs w:val="16"/>
        </w:rPr>
        <w:t>Андрухова</w:t>
      </w:r>
      <w:r w:rsidRPr="0003304C">
        <w:rPr>
          <w:rFonts w:eastAsia="Times New Roman"/>
          <w:sz w:val="16"/>
          <w:szCs w:val="16"/>
        </w:rPr>
        <w:t xml:space="preserve"> Е.Н., </w:t>
      </w:r>
      <w:r w:rsidRPr="0003304C">
        <w:rPr>
          <w:sz w:val="16"/>
          <w:szCs w:val="16"/>
        </w:rPr>
        <w:t>при секретаре-</w:t>
      </w:r>
      <w:r w:rsidRPr="0003304C">
        <w:rPr>
          <w:sz w:val="16"/>
          <w:szCs w:val="16"/>
        </w:rPr>
        <w:t>Заикиной</w:t>
      </w:r>
      <w:r w:rsidRPr="0003304C">
        <w:rPr>
          <w:sz w:val="16"/>
          <w:szCs w:val="16"/>
        </w:rPr>
        <w:t xml:space="preserve"> М.Ю., 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с участием государственного обвинителя – </w:t>
      </w:r>
      <w:r w:rsidRPr="0003304C">
        <w:rPr>
          <w:sz w:val="16"/>
          <w:szCs w:val="16"/>
        </w:rPr>
        <w:t>пом</w:t>
      </w:r>
      <w:r w:rsidRPr="0003304C">
        <w:rPr>
          <w:sz w:val="16"/>
          <w:szCs w:val="16"/>
        </w:rPr>
        <w:t>.п</w:t>
      </w:r>
      <w:r w:rsidRPr="0003304C">
        <w:rPr>
          <w:sz w:val="16"/>
          <w:szCs w:val="16"/>
        </w:rPr>
        <w:t>рокурора</w:t>
      </w:r>
      <w:r w:rsidRPr="0003304C">
        <w:rPr>
          <w:sz w:val="16"/>
          <w:szCs w:val="16"/>
        </w:rPr>
        <w:t xml:space="preserve"> </w:t>
      </w:r>
      <w:r w:rsidRPr="0003304C">
        <w:rPr>
          <w:sz w:val="16"/>
          <w:szCs w:val="16"/>
        </w:rPr>
        <w:t>Суходоловой</w:t>
      </w:r>
      <w:r w:rsidRPr="0003304C">
        <w:rPr>
          <w:sz w:val="16"/>
          <w:szCs w:val="16"/>
        </w:rPr>
        <w:t xml:space="preserve"> И.А., потерпевшей Р</w:t>
      </w:r>
      <w:r w:rsidRPr="0003304C" w:rsidR="0003304C">
        <w:rPr>
          <w:sz w:val="16"/>
          <w:szCs w:val="16"/>
        </w:rPr>
        <w:t>.</w:t>
      </w:r>
      <w:r w:rsidRPr="0003304C">
        <w:rPr>
          <w:sz w:val="16"/>
          <w:szCs w:val="16"/>
        </w:rPr>
        <w:t>З.Ю., защитника – адвоката Курбат</w:t>
      </w:r>
      <w:r w:rsidRPr="0003304C">
        <w:rPr>
          <w:rFonts w:eastAsia="Times New Roman"/>
          <w:sz w:val="16"/>
          <w:szCs w:val="16"/>
        </w:rPr>
        <w:t>ова В.М</w:t>
      </w:r>
      <w:r w:rsidRPr="0003304C">
        <w:rPr>
          <w:sz w:val="16"/>
          <w:szCs w:val="16"/>
        </w:rPr>
        <w:t xml:space="preserve">., подсудимого – </w:t>
      </w:r>
      <w:r w:rsidRPr="0003304C">
        <w:rPr>
          <w:sz w:val="16"/>
          <w:szCs w:val="16"/>
        </w:rPr>
        <w:t>Довранова</w:t>
      </w:r>
      <w:r w:rsidRPr="0003304C">
        <w:rPr>
          <w:sz w:val="16"/>
          <w:szCs w:val="16"/>
        </w:rPr>
        <w:t xml:space="preserve"> Р.Р.,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</w:t>
      </w:r>
      <w:r w:rsidRPr="0003304C">
        <w:rPr>
          <w:sz w:val="16"/>
          <w:szCs w:val="16"/>
        </w:rPr>
        <w:t>Довранова</w:t>
      </w:r>
      <w:r w:rsidRPr="0003304C" w:rsidR="0003304C">
        <w:rPr>
          <w:sz w:val="16"/>
          <w:szCs w:val="16"/>
        </w:rPr>
        <w:t xml:space="preserve"> Р. Р.</w:t>
      </w:r>
      <w:r w:rsidRPr="0003304C">
        <w:rPr>
          <w:sz w:val="16"/>
          <w:szCs w:val="16"/>
        </w:rPr>
        <w:t xml:space="preserve">, </w:t>
      </w:r>
      <w:r w:rsidRPr="0003304C" w:rsidR="0003304C">
        <w:rPr>
          <w:sz w:val="16"/>
          <w:szCs w:val="16"/>
        </w:rPr>
        <w:t>…</w:t>
      </w:r>
      <w:r w:rsidRPr="0003304C">
        <w:rPr>
          <w:sz w:val="16"/>
          <w:szCs w:val="16"/>
        </w:rPr>
        <w:t xml:space="preserve">года рождения, уроженца </w:t>
      </w:r>
      <w:r w:rsidRPr="0003304C" w:rsidR="0003304C">
        <w:rPr>
          <w:sz w:val="16"/>
          <w:szCs w:val="16"/>
        </w:rPr>
        <w:t>…</w:t>
      </w:r>
      <w:r w:rsidRPr="0003304C">
        <w:rPr>
          <w:sz w:val="16"/>
          <w:szCs w:val="16"/>
        </w:rPr>
        <w:t xml:space="preserve">, гражданина РФ, имеющего </w:t>
      </w:r>
      <w:r w:rsidRPr="0003304C" w:rsidR="0003304C">
        <w:rPr>
          <w:sz w:val="16"/>
          <w:szCs w:val="16"/>
        </w:rPr>
        <w:t>…</w:t>
      </w:r>
      <w:r w:rsidRPr="0003304C">
        <w:rPr>
          <w:sz w:val="16"/>
          <w:szCs w:val="16"/>
        </w:rPr>
        <w:t xml:space="preserve">, зарегистрированного по адресу: </w:t>
      </w:r>
      <w:r w:rsidRPr="0003304C" w:rsidR="0003304C">
        <w:rPr>
          <w:sz w:val="16"/>
          <w:szCs w:val="16"/>
        </w:rPr>
        <w:t>…</w:t>
      </w:r>
      <w:r w:rsidRPr="0003304C">
        <w:rPr>
          <w:sz w:val="16"/>
          <w:szCs w:val="16"/>
        </w:rPr>
        <w:t xml:space="preserve">, ранее не судимого, 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 в совершении преступления, предусмотренного  ч. 1 ст. 119, ч.1 ст. 167 УК РФ,</w:t>
      </w:r>
    </w:p>
    <w:p w:rsidR="007B3CD4" w:rsidRPr="0003304C" w:rsidP="007B3CD4">
      <w:pPr>
        <w:ind w:firstLine="284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                                          УСТАНОВИЛ: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 </w:t>
      </w:r>
      <w:r w:rsidRPr="0003304C">
        <w:rPr>
          <w:sz w:val="16"/>
          <w:szCs w:val="16"/>
        </w:rPr>
        <w:t>Довранов</w:t>
      </w:r>
      <w:r w:rsidRPr="0003304C">
        <w:rPr>
          <w:sz w:val="16"/>
          <w:szCs w:val="16"/>
        </w:rPr>
        <w:t xml:space="preserve"> Р.Р. угрожал убийством Р</w:t>
      </w:r>
      <w:r w:rsidRPr="0003304C" w:rsidR="0003304C">
        <w:rPr>
          <w:sz w:val="16"/>
          <w:szCs w:val="16"/>
        </w:rPr>
        <w:t>.</w:t>
      </w:r>
      <w:r w:rsidRPr="0003304C">
        <w:rPr>
          <w:sz w:val="16"/>
          <w:szCs w:val="16"/>
        </w:rPr>
        <w:t xml:space="preserve"> З.Ю., у которой имелись основания опасаться осуществления этой угрозы, а также </w:t>
      </w:r>
      <w:r w:rsidRPr="0003304C">
        <w:rPr>
          <w:rFonts w:eastAsiaTheme="minorHAnsi"/>
          <w:bCs/>
          <w:sz w:val="16"/>
          <w:szCs w:val="16"/>
          <w:lang w:eastAsia="en-US"/>
        </w:rPr>
        <w:t>умышлено уничтожил имущество, принадлежащее Р</w:t>
      </w:r>
      <w:r w:rsidRPr="0003304C" w:rsidR="0003304C">
        <w:rPr>
          <w:rFonts w:eastAsiaTheme="minorHAnsi"/>
          <w:bCs/>
          <w:sz w:val="16"/>
          <w:szCs w:val="16"/>
          <w:lang w:eastAsia="en-US"/>
        </w:rPr>
        <w:t>.</w:t>
      </w:r>
      <w:r w:rsidRPr="0003304C">
        <w:rPr>
          <w:rFonts w:eastAsiaTheme="minorHAnsi"/>
          <w:bCs/>
          <w:sz w:val="16"/>
          <w:szCs w:val="16"/>
          <w:lang w:eastAsia="en-US"/>
        </w:rPr>
        <w:t xml:space="preserve"> З.Ю., причинив ей значительный ущерб</w:t>
      </w:r>
      <w:r w:rsidRPr="0003304C">
        <w:rPr>
          <w:rFonts w:eastAsiaTheme="minorHAnsi"/>
          <w:sz w:val="16"/>
          <w:szCs w:val="16"/>
          <w:lang w:eastAsia="en-US"/>
        </w:rPr>
        <w:t>, совершив данное преступление при следующих обстоятельствах</w:t>
      </w:r>
      <w:r w:rsidRPr="0003304C">
        <w:rPr>
          <w:sz w:val="16"/>
          <w:szCs w:val="16"/>
        </w:rPr>
        <w:t xml:space="preserve">. </w:t>
      </w:r>
    </w:p>
    <w:p w:rsidR="007B3CD4" w:rsidRPr="0003304C" w:rsidP="007B3CD4">
      <w:pPr>
        <w:ind w:firstLine="709"/>
        <w:jc w:val="both"/>
        <w:rPr>
          <w:sz w:val="16"/>
          <w:szCs w:val="16"/>
        </w:rPr>
      </w:pPr>
      <w:r w:rsidRPr="0003304C">
        <w:rPr>
          <w:sz w:val="16"/>
          <w:szCs w:val="16"/>
        </w:rPr>
        <w:t>15.01.</w:t>
      </w:r>
      <w:r w:rsidRPr="0003304C">
        <w:rPr>
          <w:sz w:val="16"/>
          <w:szCs w:val="16"/>
        </w:rPr>
        <w:t>202</w:t>
      </w:r>
      <w:r w:rsidRPr="0003304C">
        <w:rPr>
          <w:sz w:val="16"/>
          <w:szCs w:val="16"/>
        </w:rPr>
        <w:t>3</w:t>
      </w:r>
      <w:r w:rsidRPr="0003304C">
        <w:rPr>
          <w:sz w:val="16"/>
          <w:szCs w:val="16"/>
        </w:rPr>
        <w:t xml:space="preserve"> года примерно в</w:t>
      </w:r>
      <w:r w:rsidRPr="0003304C">
        <w:rPr>
          <w:sz w:val="16"/>
          <w:szCs w:val="16"/>
        </w:rPr>
        <w:t xml:space="preserve"> </w:t>
      </w:r>
      <w:r w:rsidRPr="0003304C" w:rsidR="0003304C">
        <w:rPr>
          <w:sz w:val="16"/>
          <w:szCs w:val="16"/>
        </w:rPr>
        <w:t>.</w:t>
      </w:r>
      <w:r w:rsidRPr="0003304C" w:rsidR="0003304C">
        <w:rPr>
          <w:sz w:val="16"/>
          <w:szCs w:val="16"/>
        </w:rPr>
        <w:t>.</w:t>
      </w:r>
      <w:r w:rsidRPr="0003304C">
        <w:rPr>
          <w:sz w:val="16"/>
          <w:szCs w:val="16"/>
        </w:rPr>
        <w:t xml:space="preserve"> часов </w:t>
      </w:r>
      <w:r w:rsidRPr="0003304C" w:rsidR="0003304C">
        <w:rPr>
          <w:sz w:val="16"/>
          <w:szCs w:val="16"/>
        </w:rPr>
        <w:t>..</w:t>
      </w:r>
      <w:r w:rsidRPr="0003304C">
        <w:rPr>
          <w:sz w:val="16"/>
          <w:szCs w:val="16"/>
        </w:rPr>
        <w:t xml:space="preserve"> минут, </w:t>
      </w:r>
      <w:r w:rsidRPr="0003304C">
        <w:rPr>
          <w:sz w:val="16"/>
          <w:szCs w:val="16"/>
        </w:rPr>
        <w:t>Довранов</w:t>
      </w:r>
      <w:r w:rsidRPr="0003304C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>., будучи в состоянии алкогольного опьянения</w:t>
      </w:r>
      <w:r w:rsidRPr="0003304C" w:rsidR="001F14D6">
        <w:rPr>
          <w:sz w:val="16"/>
          <w:szCs w:val="16"/>
        </w:rPr>
        <w:t xml:space="preserve"> и в состоянии агрессии</w:t>
      </w:r>
      <w:r w:rsidRPr="0003304C">
        <w:rPr>
          <w:sz w:val="16"/>
          <w:szCs w:val="16"/>
        </w:rPr>
        <w:t>, находясь в</w:t>
      </w:r>
      <w:r w:rsidRPr="0003304C" w:rsidR="001F14D6">
        <w:rPr>
          <w:sz w:val="16"/>
          <w:szCs w:val="16"/>
        </w:rPr>
        <w:t>о</w:t>
      </w:r>
      <w:r w:rsidRPr="0003304C">
        <w:rPr>
          <w:sz w:val="16"/>
          <w:szCs w:val="16"/>
        </w:rPr>
        <w:t xml:space="preserve"> </w:t>
      </w:r>
      <w:r w:rsidRPr="0003304C" w:rsidR="001F14D6">
        <w:rPr>
          <w:sz w:val="16"/>
          <w:szCs w:val="16"/>
        </w:rPr>
        <w:t>дворе домовладения,</w:t>
      </w:r>
      <w:r w:rsidRPr="0003304C">
        <w:rPr>
          <w:sz w:val="16"/>
          <w:szCs w:val="16"/>
        </w:rPr>
        <w:t xml:space="preserve"> расположенно</w:t>
      </w:r>
      <w:r w:rsidRPr="0003304C" w:rsidR="001F14D6">
        <w:rPr>
          <w:sz w:val="16"/>
          <w:szCs w:val="16"/>
        </w:rPr>
        <w:t>го</w:t>
      </w:r>
      <w:r w:rsidRPr="0003304C">
        <w:rPr>
          <w:sz w:val="16"/>
          <w:szCs w:val="16"/>
        </w:rPr>
        <w:t xml:space="preserve"> по адресу: </w:t>
      </w:r>
      <w:r w:rsidRPr="0003304C" w:rsidR="0003304C">
        <w:rPr>
          <w:sz w:val="16"/>
          <w:szCs w:val="16"/>
        </w:rPr>
        <w:t>…</w:t>
      </w:r>
      <w:r w:rsidRPr="0003304C">
        <w:rPr>
          <w:sz w:val="16"/>
          <w:szCs w:val="16"/>
        </w:rPr>
        <w:t xml:space="preserve">, </w:t>
      </w:r>
      <w:r w:rsidRPr="0003304C" w:rsidR="001F14D6">
        <w:rPr>
          <w:sz w:val="16"/>
          <w:szCs w:val="16"/>
        </w:rPr>
        <w:t>из-за</w:t>
      </w:r>
      <w:r w:rsidRPr="0003304C">
        <w:rPr>
          <w:sz w:val="16"/>
          <w:szCs w:val="16"/>
        </w:rPr>
        <w:t xml:space="preserve"> неприязненных отношений</w:t>
      </w:r>
      <w:r w:rsidRPr="0003304C" w:rsidR="001F14D6">
        <w:rPr>
          <w:sz w:val="16"/>
          <w:szCs w:val="16"/>
        </w:rPr>
        <w:t xml:space="preserve"> к Р</w:t>
      </w:r>
      <w:r w:rsidRPr="0003304C" w:rsidR="0003304C">
        <w:rPr>
          <w:sz w:val="16"/>
          <w:szCs w:val="16"/>
        </w:rPr>
        <w:t>.</w:t>
      </w:r>
      <w:r w:rsidRPr="0003304C" w:rsidR="001F14D6">
        <w:rPr>
          <w:sz w:val="16"/>
          <w:szCs w:val="16"/>
        </w:rPr>
        <w:t xml:space="preserve"> З.Ю.</w:t>
      </w:r>
      <w:r w:rsidRPr="0003304C">
        <w:rPr>
          <w:sz w:val="16"/>
          <w:szCs w:val="16"/>
        </w:rPr>
        <w:t xml:space="preserve">, имея умысел, направленный на запугивание </w:t>
      </w:r>
      <w:r w:rsidRPr="0003304C" w:rsidR="001F14D6">
        <w:rPr>
          <w:sz w:val="16"/>
          <w:szCs w:val="16"/>
        </w:rPr>
        <w:t>последней, взял правой рукой Р</w:t>
      </w:r>
      <w:r w:rsidRPr="0003304C" w:rsidR="0003304C">
        <w:rPr>
          <w:sz w:val="16"/>
          <w:szCs w:val="16"/>
        </w:rPr>
        <w:t>.</w:t>
      </w:r>
      <w:r w:rsidRPr="0003304C" w:rsidR="001F14D6">
        <w:rPr>
          <w:sz w:val="16"/>
          <w:szCs w:val="16"/>
        </w:rPr>
        <w:t xml:space="preserve"> З.Ю. за ворот одежды, поднял над ее головой заранее принесенный с собой нож, который он держал в левой руке, и в подтверждение своих угроз,</w:t>
      </w:r>
      <w:r w:rsidRPr="0003304C">
        <w:rPr>
          <w:sz w:val="16"/>
          <w:szCs w:val="16"/>
        </w:rPr>
        <w:t xml:space="preserve"> с целью </w:t>
      </w:r>
      <w:r w:rsidRPr="0003304C" w:rsidR="001F14D6">
        <w:rPr>
          <w:sz w:val="16"/>
          <w:szCs w:val="16"/>
        </w:rPr>
        <w:t xml:space="preserve">запугивания последней, сказал фразу: </w:t>
      </w:r>
      <w:r w:rsidRPr="0003304C">
        <w:rPr>
          <w:sz w:val="16"/>
          <w:szCs w:val="16"/>
        </w:rPr>
        <w:t>«Убью</w:t>
      </w:r>
      <w:r w:rsidRPr="0003304C" w:rsidR="001F14D6">
        <w:rPr>
          <w:sz w:val="16"/>
          <w:szCs w:val="16"/>
        </w:rPr>
        <w:t>, Вы неправильно воспитали своего сына</w:t>
      </w:r>
      <w:r w:rsidRPr="0003304C">
        <w:rPr>
          <w:sz w:val="16"/>
          <w:szCs w:val="16"/>
        </w:rPr>
        <w:t xml:space="preserve">!». Учитывая агрессивное состояние </w:t>
      </w:r>
      <w:r w:rsidRPr="0003304C">
        <w:rPr>
          <w:sz w:val="16"/>
          <w:szCs w:val="16"/>
        </w:rPr>
        <w:t>Довранова</w:t>
      </w:r>
      <w:r w:rsidRPr="0003304C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., </w:t>
      </w:r>
      <w:r w:rsidRPr="0003304C" w:rsidR="001F14D6">
        <w:rPr>
          <w:sz w:val="16"/>
          <w:szCs w:val="16"/>
        </w:rPr>
        <w:t xml:space="preserve">нахождение в </w:t>
      </w:r>
      <w:r w:rsidRPr="0003304C">
        <w:rPr>
          <w:sz w:val="16"/>
          <w:szCs w:val="16"/>
        </w:rPr>
        <w:t xml:space="preserve"> состояни</w:t>
      </w:r>
      <w:r w:rsidRPr="0003304C" w:rsidR="001F14D6">
        <w:rPr>
          <w:sz w:val="16"/>
          <w:szCs w:val="16"/>
        </w:rPr>
        <w:t>и</w:t>
      </w:r>
      <w:r w:rsidRPr="0003304C" w:rsidR="00A93E04">
        <w:rPr>
          <w:sz w:val="16"/>
          <w:szCs w:val="16"/>
        </w:rPr>
        <w:t xml:space="preserve"> алкогольного </w:t>
      </w:r>
      <w:r w:rsidRPr="0003304C" w:rsidR="00A93E04">
        <w:rPr>
          <w:sz w:val="16"/>
          <w:szCs w:val="16"/>
        </w:rPr>
        <w:t>опьянения</w:t>
      </w:r>
      <w:r w:rsidRPr="0003304C" w:rsidR="00A93E04">
        <w:rPr>
          <w:sz w:val="16"/>
          <w:szCs w:val="16"/>
        </w:rPr>
        <w:t>,</w:t>
      </w:r>
      <w:r w:rsidRPr="0003304C">
        <w:rPr>
          <w:sz w:val="16"/>
          <w:szCs w:val="16"/>
        </w:rPr>
        <w:t>ф</w:t>
      </w:r>
      <w:r w:rsidRPr="0003304C">
        <w:rPr>
          <w:sz w:val="16"/>
          <w:szCs w:val="16"/>
        </w:rPr>
        <w:t>изическое</w:t>
      </w:r>
      <w:r w:rsidRPr="0003304C">
        <w:rPr>
          <w:sz w:val="16"/>
          <w:szCs w:val="16"/>
        </w:rPr>
        <w:t xml:space="preserve"> прео</w:t>
      </w:r>
      <w:r w:rsidRPr="0003304C" w:rsidR="001F14D6">
        <w:rPr>
          <w:sz w:val="16"/>
          <w:szCs w:val="16"/>
        </w:rPr>
        <w:t>бладание и действия, направленные на по</w:t>
      </w:r>
      <w:r w:rsidRPr="0003304C" w:rsidR="00A93E04">
        <w:rPr>
          <w:sz w:val="16"/>
          <w:szCs w:val="16"/>
        </w:rPr>
        <w:t>дт</w:t>
      </w:r>
      <w:r w:rsidRPr="0003304C" w:rsidR="001F14D6">
        <w:rPr>
          <w:sz w:val="16"/>
          <w:szCs w:val="16"/>
        </w:rPr>
        <w:t>ве</w:t>
      </w:r>
      <w:r w:rsidRPr="0003304C" w:rsidR="00A93E04">
        <w:rPr>
          <w:sz w:val="16"/>
          <w:szCs w:val="16"/>
        </w:rPr>
        <w:t>р</w:t>
      </w:r>
      <w:r w:rsidRPr="0003304C" w:rsidR="001F14D6">
        <w:rPr>
          <w:sz w:val="16"/>
          <w:szCs w:val="16"/>
        </w:rPr>
        <w:t>ждение высказываемой угрозы,</w:t>
      </w:r>
      <w:r w:rsidRPr="0003304C">
        <w:rPr>
          <w:sz w:val="16"/>
          <w:szCs w:val="16"/>
        </w:rPr>
        <w:t xml:space="preserve"> </w:t>
      </w:r>
      <w:r w:rsidRPr="0003304C">
        <w:rPr>
          <w:bCs/>
          <w:sz w:val="16"/>
          <w:szCs w:val="16"/>
        </w:rPr>
        <w:t>Р</w:t>
      </w:r>
      <w:r w:rsidRPr="0003304C" w:rsidR="0003304C">
        <w:rPr>
          <w:bCs/>
          <w:sz w:val="16"/>
          <w:szCs w:val="16"/>
        </w:rPr>
        <w:t>.</w:t>
      </w:r>
      <w:r w:rsidRPr="0003304C">
        <w:rPr>
          <w:bCs/>
          <w:sz w:val="16"/>
          <w:szCs w:val="16"/>
        </w:rPr>
        <w:t xml:space="preserve"> З.Ю</w:t>
      </w:r>
      <w:r w:rsidRPr="0003304C">
        <w:rPr>
          <w:sz w:val="16"/>
          <w:szCs w:val="16"/>
        </w:rPr>
        <w:t>. угрозу восприняла реально,</w:t>
      </w:r>
      <w:r w:rsidRPr="0003304C" w:rsidR="00A93E04">
        <w:rPr>
          <w:sz w:val="16"/>
          <w:szCs w:val="16"/>
        </w:rPr>
        <w:t xml:space="preserve"> опасаясь за свою жизнь, и имела все основания</w:t>
      </w:r>
      <w:r w:rsidRPr="0003304C">
        <w:rPr>
          <w:sz w:val="16"/>
          <w:szCs w:val="16"/>
        </w:rPr>
        <w:t xml:space="preserve"> опаса</w:t>
      </w:r>
      <w:r w:rsidRPr="0003304C" w:rsidR="00A93E04">
        <w:rPr>
          <w:sz w:val="16"/>
          <w:szCs w:val="16"/>
        </w:rPr>
        <w:t>ться ее</w:t>
      </w:r>
      <w:r w:rsidRPr="0003304C">
        <w:rPr>
          <w:sz w:val="16"/>
          <w:szCs w:val="16"/>
        </w:rPr>
        <w:t xml:space="preserve"> осуществления.</w:t>
      </w:r>
    </w:p>
    <w:p w:rsidR="00493A4D" w:rsidRPr="0003304C" w:rsidP="007B3CD4">
      <w:pPr>
        <w:jc w:val="both"/>
        <w:rPr>
          <w:rFonts w:eastAsiaTheme="minorHAnsi"/>
          <w:sz w:val="16"/>
          <w:szCs w:val="16"/>
          <w:lang w:eastAsia="en-US"/>
        </w:rPr>
      </w:pPr>
      <w:r w:rsidRPr="0003304C">
        <w:rPr>
          <w:rFonts w:eastAsiaTheme="minorHAnsi"/>
          <w:sz w:val="16"/>
          <w:szCs w:val="16"/>
          <w:lang w:eastAsia="en-US"/>
        </w:rPr>
        <w:t xml:space="preserve">           Кроме того, 03.04.202</w:t>
      </w:r>
      <w:r w:rsidRPr="0003304C" w:rsidR="00ED38DB">
        <w:rPr>
          <w:rFonts w:eastAsiaTheme="minorHAnsi"/>
          <w:sz w:val="16"/>
          <w:szCs w:val="16"/>
          <w:lang w:eastAsia="en-US"/>
        </w:rPr>
        <w:t>3</w:t>
      </w:r>
      <w:r w:rsidRPr="0003304C">
        <w:rPr>
          <w:rFonts w:eastAsiaTheme="minorHAnsi"/>
          <w:sz w:val="16"/>
          <w:szCs w:val="16"/>
          <w:lang w:eastAsia="en-US"/>
        </w:rPr>
        <w:t xml:space="preserve"> года примерно в</w:t>
      </w:r>
      <w:r w:rsidRPr="0003304C">
        <w:rPr>
          <w:rFonts w:eastAsiaTheme="minorHAnsi"/>
          <w:sz w:val="16"/>
          <w:szCs w:val="16"/>
          <w:lang w:eastAsia="en-US"/>
        </w:rPr>
        <w:t xml:space="preserve"> </w:t>
      </w:r>
      <w:r w:rsidRPr="0003304C" w:rsidR="0003304C">
        <w:rPr>
          <w:rFonts w:eastAsiaTheme="minorHAnsi"/>
          <w:sz w:val="16"/>
          <w:szCs w:val="16"/>
          <w:lang w:eastAsia="en-US"/>
        </w:rPr>
        <w:t>.</w:t>
      </w:r>
      <w:r w:rsidRPr="0003304C" w:rsidR="0003304C">
        <w:rPr>
          <w:rFonts w:eastAsiaTheme="minorHAnsi"/>
          <w:sz w:val="16"/>
          <w:szCs w:val="16"/>
          <w:lang w:eastAsia="en-US"/>
        </w:rPr>
        <w:t>.</w:t>
      </w:r>
      <w:r w:rsidRPr="0003304C">
        <w:rPr>
          <w:rFonts w:eastAsiaTheme="minorHAnsi"/>
          <w:sz w:val="16"/>
          <w:szCs w:val="16"/>
          <w:lang w:eastAsia="en-US"/>
        </w:rPr>
        <w:t xml:space="preserve"> часа </w:t>
      </w:r>
      <w:r w:rsidRPr="0003304C" w:rsidR="0003304C">
        <w:rPr>
          <w:rFonts w:eastAsiaTheme="minorHAnsi"/>
          <w:sz w:val="16"/>
          <w:szCs w:val="16"/>
          <w:lang w:eastAsia="en-US"/>
        </w:rPr>
        <w:t>.</w:t>
      </w:r>
      <w:r w:rsidRPr="0003304C">
        <w:rPr>
          <w:rFonts w:eastAsiaTheme="minorHAnsi"/>
          <w:sz w:val="16"/>
          <w:szCs w:val="16"/>
          <w:lang w:eastAsia="en-US"/>
        </w:rPr>
        <w:t xml:space="preserve"> минут </w:t>
      </w:r>
      <w:r w:rsidRPr="0003304C" w:rsidR="00ED38DB">
        <w:rPr>
          <w:rFonts w:eastAsiaTheme="minorHAnsi"/>
          <w:sz w:val="16"/>
          <w:szCs w:val="16"/>
          <w:lang w:eastAsia="en-US"/>
        </w:rPr>
        <w:t>Довранов</w:t>
      </w:r>
      <w:r w:rsidRPr="0003304C" w:rsidR="00ED38DB">
        <w:rPr>
          <w:rFonts w:eastAsiaTheme="minorHAnsi"/>
          <w:sz w:val="16"/>
          <w:szCs w:val="16"/>
          <w:lang w:eastAsia="en-US"/>
        </w:rPr>
        <w:t xml:space="preserve"> Р.Р</w:t>
      </w:r>
      <w:r w:rsidRPr="0003304C">
        <w:rPr>
          <w:rFonts w:eastAsiaTheme="minorHAnsi"/>
          <w:sz w:val="16"/>
          <w:szCs w:val="16"/>
          <w:lang w:eastAsia="en-US"/>
        </w:rPr>
        <w:t xml:space="preserve">., </w:t>
      </w:r>
      <w:r w:rsidRPr="0003304C" w:rsidR="00A93E04">
        <w:rPr>
          <w:rFonts w:eastAsiaTheme="minorHAnsi"/>
          <w:sz w:val="16"/>
          <w:szCs w:val="16"/>
          <w:lang w:eastAsia="en-US"/>
        </w:rPr>
        <w:t xml:space="preserve">продолжая свои преступные деяния, </w:t>
      </w:r>
      <w:r w:rsidRPr="0003304C">
        <w:rPr>
          <w:rFonts w:eastAsiaTheme="minorHAnsi"/>
          <w:sz w:val="16"/>
          <w:szCs w:val="16"/>
          <w:lang w:eastAsia="en-US"/>
        </w:rPr>
        <w:t xml:space="preserve">находясь </w:t>
      </w:r>
      <w:r w:rsidRPr="0003304C" w:rsidR="00A93E04">
        <w:rPr>
          <w:rFonts w:eastAsiaTheme="minorHAnsi"/>
          <w:sz w:val="16"/>
          <w:szCs w:val="16"/>
          <w:lang w:eastAsia="en-US"/>
        </w:rPr>
        <w:t>на территории  домовладения, расположенного</w:t>
      </w:r>
      <w:r w:rsidRPr="0003304C">
        <w:rPr>
          <w:rFonts w:eastAsiaTheme="minorHAnsi"/>
          <w:sz w:val="16"/>
          <w:szCs w:val="16"/>
          <w:lang w:eastAsia="en-US"/>
        </w:rPr>
        <w:t xml:space="preserve"> по адресу: </w:t>
      </w:r>
      <w:r w:rsidRPr="0003304C" w:rsidR="0003304C">
        <w:rPr>
          <w:rFonts w:eastAsiaTheme="minorHAnsi"/>
          <w:sz w:val="16"/>
          <w:szCs w:val="16"/>
          <w:lang w:eastAsia="en-US"/>
        </w:rPr>
        <w:t>…</w:t>
      </w:r>
      <w:r w:rsidRPr="0003304C">
        <w:rPr>
          <w:rFonts w:eastAsiaTheme="minorHAnsi"/>
          <w:sz w:val="16"/>
          <w:szCs w:val="16"/>
          <w:lang w:eastAsia="en-US"/>
        </w:rPr>
        <w:t>,</w:t>
      </w:r>
      <w:r w:rsidRPr="0003304C" w:rsidR="00A93E04">
        <w:rPr>
          <w:rFonts w:eastAsiaTheme="minorHAnsi"/>
          <w:sz w:val="16"/>
          <w:szCs w:val="16"/>
          <w:lang w:eastAsia="en-US"/>
        </w:rPr>
        <w:t xml:space="preserve"> будучи в состоянии алкогольного опьянения, из-за возникших неприязненных отношений к Р</w:t>
      </w:r>
      <w:r w:rsidRPr="0003304C" w:rsidR="0003304C">
        <w:rPr>
          <w:rFonts w:eastAsiaTheme="minorHAnsi"/>
          <w:sz w:val="16"/>
          <w:szCs w:val="16"/>
          <w:lang w:eastAsia="en-US"/>
        </w:rPr>
        <w:t>.</w:t>
      </w:r>
      <w:r w:rsidRPr="0003304C" w:rsidR="00A93E04">
        <w:rPr>
          <w:rFonts w:eastAsiaTheme="minorHAnsi"/>
          <w:sz w:val="16"/>
          <w:szCs w:val="16"/>
          <w:lang w:eastAsia="en-US"/>
        </w:rPr>
        <w:t>З.Ю.,</w:t>
      </w:r>
      <w:r w:rsidRPr="0003304C">
        <w:rPr>
          <w:rFonts w:eastAsiaTheme="minorHAnsi"/>
          <w:sz w:val="16"/>
          <w:szCs w:val="16"/>
          <w:lang w:eastAsia="en-US"/>
        </w:rPr>
        <w:t xml:space="preserve"> у него возник преступный умысел, направленный на умышленное уничтожение чужого имущества, принадлежащего последней. В результате чего, </w:t>
      </w:r>
      <w:r w:rsidRPr="0003304C" w:rsidR="00ED38DB">
        <w:rPr>
          <w:rFonts w:eastAsiaTheme="minorHAnsi"/>
          <w:sz w:val="16"/>
          <w:szCs w:val="16"/>
          <w:lang w:eastAsia="en-US"/>
        </w:rPr>
        <w:t>Довранов</w:t>
      </w:r>
      <w:r w:rsidRPr="0003304C" w:rsidR="00ED38DB">
        <w:rPr>
          <w:rFonts w:eastAsiaTheme="minorHAnsi"/>
          <w:sz w:val="16"/>
          <w:szCs w:val="16"/>
          <w:lang w:eastAsia="en-US"/>
        </w:rPr>
        <w:t xml:space="preserve"> Р.Р</w:t>
      </w:r>
      <w:r w:rsidRPr="0003304C">
        <w:rPr>
          <w:rFonts w:eastAsiaTheme="minorHAnsi"/>
          <w:sz w:val="16"/>
          <w:szCs w:val="16"/>
          <w:lang w:eastAsia="en-US"/>
        </w:rPr>
        <w:t xml:space="preserve">., реализуя свой преступный умысел, направленный на повреждение имущества, принадлежащего </w:t>
      </w:r>
      <w:r w:rsidRPr="0003304C" w:rsidR="00ED38DB">
        <w:rPr>
          <w:rFonts w:eastAsiaTheme="minorHAnsi"/>
          <w:bCs/>
          <w:sz w:val="16"/>
          <w:szCs w:val="16"/>
          <w:lang w:eastAsia="en-US"/>
        </w:rPr>
        <w:t>Р</w:t>
      </w:r>
      <w:r w:rsidRPr="0003304C" w:rsidR="0003304C">
        <w:rPr>
          <w:rFonts w:eastAsiaTheme="minorHAnsi"/>
          <w:bCs/>
          <w:sz w:val="16"/>
          <w:szCs w:val="16"/>
          <w:lang w:eastAsia="en-US"/>
        </w:rPr>
        <w:t>.</w:t>
      </w:r>
      <w:r w:rsidRPr="0003304C" w:rsidR="00ED38DB">
        <w:rPr>
          <w:rFonts w:eastAsiaTheme="minorHAnsi"/>
          <w:bCs/>
          <w:sz w:val="16"/>
          <w:szCs w:val="16"/>
          <w:lang w:eastAsia="en-US"/>
        </w:rPr>
        <w:t xml:space="preserve"> З.Ю</w:t>
      </w:r>
      <w:r w:rsidRPr="0003304C">
        <w:rPr>
          <w:rFonts w:eastAsiaTheme="minorHAnsi"/>
          <w:sz w:val="16"/>
          <w:szCs w:val="16"/>
          <w:lang w:eastAsia="en-US"/>
        </w:rPr>
        <w:t xml:space="preserve">., осознавая общественную опасность своих действий и действуя умышленно, </w:t>
      </w:r>
      <w:r w:rsidRPr="0003304C" w:rsidR="008C026F">
        <w:rPr>
          <w:rFonts w:eastAsiaTheme="minorHAnsi"/>
          <w:sz w:val="16"/>
          <w:szCs w:val="16"/>
          <w:lang w:eastAsia="en-US"/>
        </w:rPr>
        <w:t>подойдя к фасаду домовладения, нанес кулаком правой руки многочисленные силовые удары (не менее девяти) по одному остеклению дверного стеклопакета и восьми остеклений оконных стеклопакетов</w:t>
      </w:r>
      <w:r w:rsidRPr="0003304C">
        <w:rPr>
          <w:rFonts w:eastAsiaTheme="minorHAnsi"/>
          <w:sz w:val="16"/>
          <w:szCs w:val="16"/>
          <w:lang w:eastAsia="en-US"/>
        </w:rPr>
        <w:t xml:space="preserve">. От </w:t>
      </w:r>
      <w:r w:rsidRPr="0003304C" w:rsidR="008C026F">
        <w:rPr>
          <w:rFonts w:eastAsiaTheme="minorHAnsi"/>
          <w:sz w:val="16"/>
          <w:szCs w:val="16"/>
          <w:lang w:eastAsia="en-US"/>
        </w:rPr>
        <w:t xml:space="preserve">нанесенных </w:t>
      </w:r>
      <w:r w:rsidRPr="0003304C">
        <w:rPr>
          <w:rFonts w:eastAsiaTheme="minorHAnsi"/>
          <w:sz w:val="16"/>
          <w:szCs w:val="16"/>
          <w:lang w:eastAsia="en-US"/>
        </w:rPr>
        <w:t>удар</w:t>
      </w:r>
      <w:r w:rsidRPr="0003304C" w:rsidR="008C026F">
        <w:rPr>
          <w:rFonts w:eastAsiaTheme="minorHAnsi"/>
          <w:sz w:val="16"/>
          <w:szCs w:val="16"/>
          <w:lang w:eastAsia="en-US"/>
        </w:rPr>
        <w:t>ов на поверхностях остеклений</w:t>
      </w:r>
      <w:r w:rsidRPr="0003304C">
        <w:rPr>
          <w:rFonts w:eastAsiaTheme="minorHAnsi"/>
          <w:sz w:val="16"/>
          <w:szCs w:val="16"/>
          <w:lang w:eastAsia="en-US"/>
        </w:rPr>
        <w:t xml:space="preserve"> образовались многочисленные повреждения</w:t>
      </w:r>
      <w:r w:rsidRPr="0003304C" w:rsidR="008C026F">
        <w:rPr>
          <w:rFonts w:eastAsiaTheme="minorHAnsi"/>
          <w:sz w:val="16"/>
          <w:szCs w:val="16"/>
          <w:lang w:eastAsia="en-US"/>
        </w:rPr>
        <w:t xml:space="preserve"> в виде трещин</w:t>
      </w:r>
      <w:r w:rsidRPr="0003304C">
        <w:rPr>
          <w:rFonts w:eastAsiaTheme="minorHAnsi"/>
          <w:sz w:val="16"/>
          <w:szCs w:val="16"/>
          <w:lang w:eastAsia="en-US"/>
        </w:rPr>
        <w:t xml:space="preserve">. Своими умышленными противоправными действиями </w:t>
      </w:r>
      <w:r w:rsidRPr="0003304C" w:rsidR="00ED38DB">
        <w:rPr>
          <w:rFonts w:eastAsiaTheme="minorHAnsi"/>
          <w:sz w:val="16"/>
          <w:szCs w:val="16"/>
          <w:lang w:eastAsia="en-US"/>
        </w:rPr>
        <w:t>Довранов</w:t>
      </w:r>
      <w:r w:rsidRPr="0003304C" w:rsidR="00ED38DB">
        <w:rPr>
          <w:rFonts w:eastAsiaTheme="minorHAnsi"/>
          <w:sz w:val="16"/>
          <w:szCs w:val="16"/>
          <w:lang w:eastAsia="en-US"/>
        </w:rPr>
        <w:t xml:space="preserve"> Р.Р</w:t>
      </w:r>
      <w:r w:rsidRPr="0003304C">
        <w:rPr>
          <w:rFonts w:eastAsiaTheme="minorHAnsi"/>
          <w:sz w:val="16"/>
          <w:szCs w:val="16"/>
          <w:lang w:eastAsia="en-US"/>
        </w:rPr>
        <w:t xml:space="preserve">. </w:t>
      </w:r>
      <w:r w:rsidRPr="0003304C" w:rsidR="008C026F">
        <w:rPr>
          <w:rFonts w:eastAsiaTheme="minorHAnsi"/>
          <w:sz w:val="16"/>
          <w:szCs w:val="16"/>
          <w:lang w:eastAsia="en-US"/>
        </w:rPr>
        <w:t xml:space="preserve">частично уменьшил хозяйственную ценность остекления дверного стеклопакета и восьми оконных стеклопакетов посредством приведения их в негодность, не исключающую восстановление их свойств, т.е. повредил их, тем самым нарушив их целостность и </w:t>
      </w:r>
      <w:r w:rsidRPr="0003304C" w:rsidR="008C026F">
        <w:rPr>
          <w:rFonts w:eastAsiaTheme="minorHAnsi"/>
          <w:sz w:val="16"/>
          <w:szCs w:val="16"/>
          <w:lang w:eastAsia="en-US"/>
        </w:rPr>
        <w:t>светопропускаемость</w:t>
      </w:r>
      <w:r w:rsidRPr="0003304C" w:rsidR="008C026F">
        <w:rPr>
          <w:rFonts w:eastAsiaTheme="minorHAnsi"/>
          <w:sz w:val="16"/>
          <w:szCs w:val="16"/>
          <w:lang w:eastAsia="en-US"/>
        </w:rPr>
        <w:t xml:space="preserve">. </w:t>
      </w:r>
      <w:r w:rsidRPr="0003304C" w:rsidR="008C026F">
        <w:rPr>
          <w:rFonts w:eastAsiaTheme="minorHAnsi"/>
          <w:sz w:val="16"/>
          <w:szCs w:val="16"/>
          <w:lang w:eastAsia="en-US"/>
        </w:rPr>
        <w:t>С целью восстановления свойств поврежденного имущества, потерпевшая Р</w:t>
      </w:r>
      <w:r w:rsidRPr="0003304C" w:rsidR="0003304C">
        <w:rPr>
          <w:rFonts w:eastAsiaTheme="minorHAnsi"/>
          <w:sz w:val="16"/>
          <w:szCs w:val="16"/>
          <w:lang w:eastAsia="en-US"/>
        </w:rPr>
        <w:t>.</w:t>
      </w:r>
      <w:r w:rsidRPr="0003304C" w:rsidR="008C026F">
        <w:rPr>
          <w:rFonts w:eastAsiaTheme="minorHAnsi"/>
          <w:sz w:val="16"/>
          <w:szCs w:val="16"/>
          <w:lang w:eastAsia="en-US"/>
        </w:rPr>
        <w:t xml:space="preserve"> З.Ю., вынуждена была затратить материальные средства, т.е. осуществить замену:</w:t>
      </w:r>
      <w:r w:rsidRPr="0003304C">
        <w:rPr>
          <w:rFonts w:eastAsiaTheme="minorHAnsi"/>
          <w:sz w:val="16"/>
          <w:szCs w:val="16"/>
          <w:lang w:eastAsia="en-US"/>
        </w:rPr>
        <w:t xml:space="preserve"> </w:t>
      </w:r>
      <w:r w:rsidRPr="0003304C" w:rsidR="008C026F">
        <w:rPr>
          <w:rFonts w:eastAsiaTheme="minorHAnsi"/>
          <w:sz w:val="16"/>
          <w:szCs w:val="16"/>
          <w:lang w:eastAsia="en-US"/>
        </w:rPr>
        <w:t>остекления одного дверного стеклопакета размером 644х929 мм</w:t>
      </w:r>
      <w:r w:rsidRPr="0003304C">
        <w:rPr>
          <w:rFonts w:eastAsiaTheme="minorHAnsi"/>
          <w:sz w:val="16"/>
          <w:szCs w:val="16"/>
          <w:lang w:eastAsia="en-US"/>
        </w:rPr>
        <w:t xml:space="preserve">, стоимостью </w:t>
      </w:r>
      <w:r w:rsidRPr="0003304C" w:rsidR="008830CE">
        <w:rPr>
          <w:rFonts w:eastAsiaTheme="minorHAnsi"/>
          <w:sz w:val="16"/>
          <w:szCs w:val="16"/>
          <w:lang w:eastAsia="en-US"/>
        </w:rPr>
        <w:t>2</w:t>
      </w:r>
      <w:r w:rsidRPr="0003304C">
        <w:rPr>
          <w:rFonts w:eastAsiaTheme="minorHAnsi"/>
          <w:sz w:val="16"/>
          <w:szCs w:val="16"/>
          <w:lang w:eastAsia="en-US"/>
        </w:rPr>
        <w:t>00</w:t>
      </w:r>
      <w:r w:rsidRPr="0003304C" w:rsidR="008830CE">
        <w:rPr>
          <w:rFonts w:eastAsiaTheme="minorHAnsi"/>
          <w:sz w:val="16"/>
          <w:szCs w:val="16"/>
          <w:lang w:eastAsia="en-US"/>
        </w:rPr>
        <w:t>2</w:t>
      </w:r>
      <w:r w:rsidRPr="0003304C">
        <w:rPr>
          <w:rFonts w:eastAsiaTheme="minorHAnsi"/>
          <w:sz w:val="16"/>
          <w:szCs w:val="16"/>
          <w:lang w:eastAsia="en-US"/>
        </w:rPr>
        <w:t xml:space="preserve"> рублей</w:t>
      </w:r>
      <w:r w:rsidRPr="0003304C" w:rsidR="008830CE">
        <w:rPr>
          <w:rFonts w:eastAsiaTheme="minorHAnsi"/>
          <w:sz w:val="16"/>
          <w:szCs w:val="16"/>
          <w:lang w:eastAsia="en-US"/>
        </w:rPr>
        <w:t xml:space="preserve"> 97 копеек; остекления трех оконных стеклопакетов размерами 935х1285 мм, стоимостью 3551 рублей 05 копеек за единицу, на общую сумму 10653 рублей 15 копеек;</w:t>
      </w:r>
      <w:r w:rsidRPr="0003304C" w:rsidR="008830CE">
        <w:rPr>
          <w:rFonts w:eastAsiaTheme="minorHAnsi"/>
          <w:sz w:val="16"/>
          <w:szCs w:val="16"/>
          <w:lang w:eastAsia="en-US"/>
        </w:rPr>
        <w:t xml:space="preserve"> остекления двух оконных стеклопакетов размерами 755х1475 мм, стоимостью 3363 рублей 73 копеек за единицу, на общую сумму 6727 рублей 46 копеек; остекления одного оконного стеклопакета размером 719х934 мм, стоимостью 2122 рублей 13 копеек; остекления одного оконного стеклопакета размером 769х1029 мм, стоимостью 2316 рублей 15копеек; остекления одного оконного стеклопакета размером 569х1029 мм, стоимостью 1984 рублей 29 копеек, Стоимость монтажных работ составила 5000 рублей 00 копеек. В результате п</w:t>
      </w:r>
      <w:r w:rsidRPr="0003304C" w:rsidR="00001873">
        <w:rPr>
          <w:rFonts w:eastAsiaTheme="minorHAnsi"/>
          <w:sz w:val="16"/>
          <w:szCs w:val="16"/>
          <w:lang w:eastAsia="en-US"/>
        </w:rPr>
        <w:t xml:space="preserve">ротивоправных действий, </w:t>
      </w:r>
      <w:r w:rsidRPr="0003304C" w:rsidR="00001873">
        <w:rPr>
          <w:rFonts w:eastAsiaTheme="minorHAnsi"/>
          <w:sz w:val="16"/>
          <w:szCs w:val="16"/>
          <w:lang w:eastAsia="en-US"/>
        </w:rPr>
        <w:t>Довранов</w:t>
      </w:r>
      <w:r w:rsidRPr="0003304C" w:rsidR="00001873">
        <w:rPr>
          <w:rFonts w:eastAsiaTheme="minorHAnsi"/>
          <w:sz w:val="16"/>
          <w:szCs w:val="16"/>
          <w:lang w:eastAsia="en-US"/>
        </w:rPr>
        <w:t xml:space="preserve"> Р.Р.</w:t>
      </w:r>
      <w:r w:rsidRPr="0003304C">
        <w:rPr>
          <w:rFonts w:eastAsiaTheme="minorHAnsi"/>
          <w:sz w:val="16"/>
          <w:szCs w:val="16"/>
          <w:lang w:eastAsia="en-US"/>
        </w:rPr>
        <w:t xml:space="preserve"> потерпевшей </w:t>
      </w:r>
      <w:r w:rsidRPr="0003304C" w:rsidR="00ED38DB">
        <w:rPr>
          <w:rFonts w:eastAsiaTheme="minorHAnsi"/>
          <w:bCs/>
          <w:sz w:val="16"/>
          <w:szCs w:val="16"/>
          <w:lang w:eastAsia="en-US"/>
        </w:rPr>
        <w:t>Р</w:t>
      </w:r>
      <w:r w:rsidRPr="0003304C" w:rsidR="0003304C">
        <w:rPr>
          <w:rFonts w:eastAsiaTheme="minorHAnsi"/>
          <w:bCs/>
          <w:sz w:val="16"/>
          <w:szCs w:val="16"/>
          <w:lang w:eastAsia="en-US"/>
        </w:rPr>
        <w:t>.</w:t>
      </w:r>
      <w:r w:rsidRPr="0003304C" w:rsidR="00ED38DB">
        <w:rPr>
          <w:rFonts w:eastAsiaTheme="minorHAnsi"/>
          <w:bCs/>
          <w:sz w:val="16"/>
          <w:szCs w:val="16"/>
          <w:lang w:eastAsia="en-US"/>
        </w:rPr>
        <w:t xml:space="preserve"> З.Ю</w:t>
      </w:r>
      <w:r w:rsidRPr="0003304C">
        <w:rPr>
          <w:rFonts w:eastAsiaTheme="minorHAnsi"/>
          <w:sz w:val="16"/>
          <w:szCs w:val="16"/>
          <w:lang w:eastAsia="en-US"/>
        </w:rPr>
        <w:t>.</w:t>
      </w:r>
      <w:r w:rsidRPr="0003304C" w:rsidR="008830CE">
        <w:rPr>
          <w:rFonts w:eastAsiaTheme="minorHAnsi"/>
          <w:sz w:val="16"/>
          <w:szCs w:val="16"/>
          <w:lang w:eastAsia="en-US"/>
        </w:rPr>
        <w:t xml:space="preserve"> причинил</w:t>
      </w:r>
      <w:r w:rsidRPr="0003304C">
        <w:rPr>
          <w:rFonts w:eastAsiaTheme="minorHAnsi"/>
          <w:sz w:val="16"/>
          <w:szCs w:val="16"/>
          <w:lang w:eastAsia="en-US"/>
        </w:rPr>
        <w:t xml:space="preserve"> значительный материальный ущерб на </w:t>
      </w:r>
      <w:r w:rsidRPr="0003304C" w:rsidR="008830CE">
        <w:rPr>
          <w:rFonts w:eastAsiaTheme="minorHAnsi"/>
          <w:sz w:val="16"/>
          <w:szCs w:val="16"/>
          <w:lang w:eastAsia="en-US"/>
        </w:rPr>
        <w:t>общ</w:t>
      </w:r>
      <w:r w:rsidRPr="0003304C">
        <w:rPr>
          <w:rFonts w:eastAsiaTheme="minorHAnsi"/>
          <w:sz w:val="16"/>
          <w:szCs w:val="16"/>
          <w:lang w:eastAsia="en-US"/>
        </w:rPr>
        <w:t>ую сумму</w:t>
      </w:r>
      <w:r w:rsidRPr="0003304C" w:rsidR="008830CE">
        <w:rPr>
          <w:rFonts w:eastAsiaTheme="minorHAnsi"/>
          <w:sz w:val="16"/>
          <w:szCs w:val="16"/>
          <w:lang w:eastAsia="en-US"/>
        </w:rPr>
        <w:t xml:space="preserve"> 30806 рублей 15 копеек.</w:t>
      </w:r>
    </w:p>
    <w:p w:rsidR="007B3CD4" w:rsidRPr="0003304C" w:rsidP="007B3CD4">
      <w:pPr>
        <w:jc w:val="both"/>
        <w:rPr>
          <w:rFonts w:eastAsiaTheme="minorHAnsi"/>
          <w:bCs/>
          <w:sz w:val="16"/>
          <w:szCs w:val="16"/>
          <w:lang w:eastAsia="en-US"/>
        </w:rPr>
      </w:pPr>
      <w:r w:rsidRPr="0003304C">
        <w:rPr>
          <w:rFonts w:eastAsiaTheme="minorHAnsi"/>
          <w:sz w:val="16"/>
          <w:szCs w:val="16"/>
          <w:lang w:eastAsia="en-US"/>
        </w:rPr>
        <w:t xml:space="preserve">          Действия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rFonts w:eastAsiaTheme="minorHAnsi"/>
          <w:sz w:val="16"/>
          <w:szCs w:val="16"/>
          <w:lang w:eastAsia="en-US"/>
        </w:rPr>
        <w:t>. квалифицированы по</w:t>
      </w:r>
      <w:r w:rsidRPr="0003304C" w:rsidR="00493A4D">
        <w:rPr>
          <w:rFonts w:eastAsiaTheme="minorHAnsi"/>
          <w:sz w:val="16"/>
          <w:szCs w:val="16"/>
          <w:lang w:eastAsia="en-US"/>
        </w:rPr>
        <w:t xml:space="preserve"> ч. 1 ст. 119 УК РФ как угроза убийством, если имелись основания опасаться осуществления этой угрозы, по</w:t>
      </w:r>
      <w:r w:rsidRPr="0003304C">
        <w:rPr>
          <w:rFonts w:eastAsiaTheme="minorHAnsi"/>
          <w:sz w:val="16"/>
          <w:szCs w:val="16"/>
          <w:lang w:eastAsia="en-US"/>
        </w:rPr>
        <w:t xml:space="preserve"> ч. 1 ст. 167 УК РФ как</w:t>
      </w:r>
      <w:r w:rsidRPr="0003304C">
        <w:rPr>
          <w:rFonts w:eastAsiaTheme="minorHAnsi"/>
          <w:bCs/>
          <w:sz w:val="16"/>
          <w:szCs w:val="16"/>
          <w:lang w:eastAsia="en-US"/>
        </w:rPr>
        <w:t xml:space="preserve"> умышленное уничтожение чужого имущества, если эти деяния повлекли причинение значительного ущерба.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rFonts w:eastAsiaTheme="minorHAnsi"/>
          <w:bCs/>
          <w:sz w:val="16"/>
          <w:szCs w:val="16"/>
          <w:lang w:eastAsia="en-US"/>
        </w:rPr>
        <w:t xml:space="preserve">          </w:t>
      </w:r>
      <w:r w:rsidRPr="0003304C" w:rsidR="005574B7">
        <w:rPr>
          <w:rFonts w:eastAsiaTheme="minorHAnsi"/>
          <w:bCs/>
          <w:sz w:val="16"/>
          <w:szCs w:val="16"/>
          <w:lang w:eastAsia="en-US"/>
        </w:rPr>
        <w:t xml:space="preserve">В судебном заседании </w:t>
      </w:r>
      <w:r w:rsidRPr="0003304C">
        <w:rPr>
          <w:sz w:val="16"/>
          <w:szCs w:val="16"/>
        </w:rPr>
        <w:t>потерпевш</w:t>
      </w:r>
      <w:r w:rsidRPr="0003304C" w:rsidR="005574B7">
        <w:rPr>
          <w:sz w:val="16"/>
          <w:szCs w:val="16"/>
        </w:rPr>
        <w:t>ая</w:t>
      </w:r>
      <w:r w:rsidRPr="0003304C">
        <w:rPr>
          <w:sz w:val="16"/>
          <w:szCs w:val="16"/>
        </w:rPr>
        <w:t xml:space="preserve"> </w:t>
      </w:r>
      <w:r w:rsidRPr="0003304C" w:rsidR="00ED38DB">
        <w:rPr>
          <w:bCs/>
          <w:sz w:val="16"/>
          <w:szCs w:val="16"/>
        </w:rPr>
        <w:t>Р</w:t>
      </w:r>
      <w:r w:rsidRPr="0003304C" w:rsidR="0003304C">
        <w:rPr>
          <w:bCs/>
          <w:sz w:val="16"/>
          <w:szCs w:val="16"/>
        </w:rPr>
        <w:t>.</w:t>
      </w:r>
      <w:r w:rsidRPr="0003304C" w:rsidR="00ED38DB">
        <w:rPr>
          <w:bCs/>
          <w:sz w:val="16"/>
          <w:szCs w:val="16"/>
        </w:rPr>
        <w:t xml:space="preserve"> З.Ю</w:t>
      </w:r>
      <w:r w:rsidRPr="0003304C">
        <w:rPr>
          <w:sz w:val="16"/>
          <w:szCs w:val="16"/>
        </w:rPr>
        <w:t xml:space="preserve">. </w:t>
      </w:r>
      <w:r w:rsidRPr="0003304C" w:rsidR="005574B7">
        <w:rPr>
          <w:sz w:val="16"/>
          <w:szCs w:val="16"/>
        </w:rPr>
        <w:t>заявила</w:t>
      </w:r>
      <w:r w:rsidRPr="0003304C">
        <w:rPr>
          <w:sz w:val="16"/>
          <w:szCs w:val="16"/>
        </w:rPr>
        <w:t xml:space="preserve"> ходатайство о прекращении уголовного дела в отношении подсудимого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 в связи с примирением. </w:t>
      </w:r>
      <w:r w:rsidRPr="0003304C" w:rsidR="00493A4D">
        <w:rPr>
          <w:sz w:val="16"/>
          <w:szCs w:val="16"/>
        </w:rPr>
        <w:t>Довранов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 загладил причиненный вред. Каких-либо других претензий к подсудимому она не имеет. </w:t>
      </w:r>
    </w:p>
    <w:p w:rsidR="007B3CD4" w:rsidRPr="0003304C" w:rsidP="007B3CD4">
      <w:pPr>
        <w:jc w:val="both"/>
        <w:rPr>
          <w:rFonts w:eastAsiaTheme="minorHAnsi"/>
          <w:sz w:val="16"/>
          <w:szCs w:val="16"/>
          <w:lang w:eastAsia="en-US"/>
        </w:rPr>
      </w:pPr>
      <w:r w:rsidRPr="0003304C">
        <w:rPr>
          <w:sz w:val="16"/>
          <w:szCs w:val="16"/>
        </w:rPr>
        <w:t xml:space="preserve">         Подсудимый </w:t>
      </w:r>
      <w:r w:rsidRPr="0003304C" w:rsidR="00493A4D">
        <w:rPr>
          <w:sz w:val="16"/>
          <w:szCs w:val="16"/>
        </w:rPr>
        <w:t>Довранов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 w:rsidRPr="0003304C">
        <w:rPr>
          <w:rFonts w:eastAsiaTheme="minorHAnsi"/>
          <w:sz w:val="16"/>
          <w:szCs w:val="16"/>
          <w:lang w:eastAsia="en-US"/>
        </w:rPr>
        <w:t xml:space="preserve"> материальный вред возместил потерпевшей в полном объеме.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Адвокат  </w:t>
      </w:r>
      <w:r w:rsidRPr="0003304C" w:rsidR="00493A4D">
        <w:rPr>
          <w:sz w:val="16"/>
          <w:szCs w:val="16"/>
        </w:rPr>
        <w:t>Курбат</w:t>
      </w:r>
      <w:r w:rsidRPr="0003304C">
        <w:rPr>
          <w:sz w:val="16"/>
          <w:szCs w:val="16"/>
        </w:rPr>
        <w:t>ов В.</w:t>
      </w:r>
      <w:r w:rsidRPr="0003304C" w:rsidR="00493A4D">
        <w:rPr>
          <w:sz w:val="16"/>
          <w:szCs w:val="16"/>
        </w:rPr>
        <w:t>М</w:t>
      </w:r>
      <w:r w:rsidRPr="0003304C">
        <w:rPr>
          <w:sz w:val="16"/>
          <w:szCs w:val="16"/>
        </w:rPr>
        <w:t xml:space="preserve">., защищающий интересы подсудимого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 в судебном заседании просил уголовное дело в отношении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>. прекратить в связи с примирением подсудимого с потерпевшей.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 в связи с примирением с потерпевшей. 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Мировой судья, заслушав мнение участников судебного разбирательства, считает, что </w:t>
      </w:r>
      <w:r w:rsidRPr="0003304C" w:rsidR="005574B7">
        <w:rPr>
          <w:sz w:val="16"/>
          <w:szCs w:val="16"/>
        </w:rPr>
        <w:t>ходатайство</w:t>
      </w:r>
      <w:r w:rsidRPr="0003304C">
        <w:rPr>
          <w:sz w:val="16"/>
          <w:szCs w:val="16"/>
        </w:rPr>
        <w:t xml:space="preserve"> потерпевшей </w:t>
      </w:r>
      <w:r w:rsidRPr="0003304C" w:rsidR="00ED38DB">
        <w:rPr>
          <w:bCs/>
          <w:sz w:val="16"/>
          <w:szCs w:val="16"/>
        </w:rPr>
        <w:t>Р</w:t>
      </w:r>
      <w:r w:rsidRPr="0003304C" w:rsidR="0003304C">
        <w:rPr>
          <w:bCs/>
          <w:sz w:val="16"/>
          <w:szCs w:val="16"/>
        </w:rPr>
        <w:t>.</w:t>
      </w:r>
      <w:r w:rsidRPr="0003304C" w:rsidR="00ED38DB">
        <w:rPr>
          <w:bCs/>
          <w:sz w:val="16"/>
          <w:szCs w:val="16"/>
        </w:rPr>
        <w:t>З.Ю</w:t>
      </w:r>
      <w:r w:rsidRPr="0003304C">
        <w:rPr>
          <w:bCs/>
          <w:sz w:val="16"/>
          <w:szCs w:val="16"/>
        </w:rPr>
        <w:t>.</w:t>
      </w:r>
      <w:r w:rsidRPr="0003304C">
        <w:rPr>
          <w:sz w:val="16"/>
          <w:szCs w:val="16"/>
        </w:rPr>
        <w:t xml:space="preserve"> подлежит удовлетворению по следующим основаниям. 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03304C">
        <w:rPr>
          <w:sz w:val="16"/>
          <w:szCs w:val="16"/>
        </w:rPr>
        <w:t>частно</w:t>
      </w:r>
      <w:r w:rsidRPr="0003304C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3304C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В судебном заседании установлено, что от потерпевшей </w:t>
      </w:r>
      <w:r w:rsidRPr="0003304C" w:rsidR="00ED38DB">
        <w:rPr>
          <w:bCs/>
          <w:sz w:val="16"/>
          <w:szCs w:val="16"/>
        </w:rPr>
        <w:t>Р</w:t>
      </w:r>
      <w:r w:rsidRPr="0003304C" w:rsidR="0003304C">
        <w:rPr>
          <w:bCs/>
          <w:sz w:val="16"/>
          <w:szCs w:val="16"/>
        </w:rPr>
        <w:t>.</w:t>
      </w:r>
      <w:r w:rsidRPr="0003304C" w:rsidR="00ED38DB">
        <w:rPr>
          <w:bCs/>
          <w:sz w:val="16"/>
          <w:szCs w:val="16"/>
        </w:rPr>
        <w:t xml:space="preserve"> З.Ю</w:t>
      </w:r>
      <w:r w:rsidRPr="0003304C">
        <w:rPr>
          <w:bCs/>
          <w:sz w:val="16"/>
          <w:szCs w:val="16"/>
        </w:rPr>
        <w:t>.</w:t>
      </w:r>
      <w:r w:rsidRPr="0003304C">
        <w:rPr>
          <w:sz w:val="16"/>
          <w:szCs w:val="16"/>
        </w:rPr>
        <w:t xml:space="preserve"> поступило </w:t>
      </w:r>
      <w:r w:rsidRPr="0003304C" w:rsidR="005574B7">
        <w:rPr>
          <w:sz w:val="16"/>
          <w:szCs w:val="16"/>
        </w:rPr>
        <w:t>ходатайство</w:t>
      </w:r>
      <w:r w:rsidRPr="0003304C">
        <w:rPr>
          <w:sz w:val="16"/>
          <w:szCs w:val="16"/>
        </w:rPr>
        <w:t xml:space="preserve"> о прекращении уголовного дела в отношении подсудимого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 в связи с примирением. Подсудимый </w:t>
      </w:r>
      <w:r w:rsidRPr="0003304C" w:rsidR="00493A4D">
        <w:rPr>
          <w:sz w:val="16"/>
          <w:szCs w:val="16"/>
        </w:rPr>
        <w:t>Довранов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>. загладил причиненный вред.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 </w:t>
      </w:r>
      <w:r w:rsidRPr="0003304C">
        <w:rPr>
          <w:sz w:val="16"/>
          <w:szCs w:val="16"/>
        </w:rPr>
        <w:t xml:space="preserve">Подсудимый </w:t>
      </w:r>
      <w:r w:rsidRPr="0003304C" w:rsidR="00493A4D">
        <w:rPr>
          <w:sz w:val="16"/>
          <w:szCs w:val="16"/>
        </w:rPr>
        <w:t>Довранов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>. впервые совершил преступлени</w:t>
      </w:r>
      <w:r w:rsidRPr="0003304C" w:rsidR="00ED38DB">
        <w:rPr>
          <w:sz w:val="16"/>
          <w:szCs w:val="16"/>
        </w:rPr>
        <w:t>я</w:t>
      </w:r>
      <w:r w:rsidRPr="0003304C">
        <w:rPr>
          <w:sz w:val="16"/>
          <w:szCs w:val="16"/>
        </w:rPr>
        <w:t>, предусмотренн</w:t>
      </w:r>
      <w:r w:rsidRPr="0003304C" w:rsidR="00ED38DB">
        <w:rPr>
          <w:sz w:val="16"/>
          <w:szCs w:val="16"/>
        </w:rPr>
        <w:t>ы</w:t>
      </w:r>
      <w:r w:rsidRPr="0003304C">
        <w:rPr>
          <w:sz w:val="16"/>
          <w:szCs w:val="16"/>
        </w:rPr>
        <w:t xml:space="preserve">е </w:t>
      </w:r>
      <w:r w:rsidRPr="0003304C" w:rsidR="00ED38DB">
        <w:rPr>
          <w:sz w:val="16"/>
          <w:szCs w:val="16"/>
        </w:rPr>
        <w:t xml:space="preserve">ч. 1 ст. 119, </w:t>
      </w:r>
      <w:r w:rsidRPr="0003304C">
        <w:rPr>
          <w:sz w:val="16"/>
          <w:szCs w:val="16"/>
        </w:rPr>
        <w:t>ч. 1 ст. 167 УК РФ, котор</w:t>
      </w:r>
      <w:r w:rsidRPr="0003304C" w:rsidR="00ED38DB">
        <w:rPr>
          <w:sz w:val="16"/>
          <w:szCs w:val="16"/>
        </w:rPr>
        <w:t>ые</w:t>
      </w:r>
      <w:r w:rsidRPr="0003304C">
        <w:rPr>
          <w:sz w:val="16"/>
          <w:szCs w:val="16"/>
        </w:rPr>
        <w:t xml:space="preserve"> относ</w:t>
      </w:r>
      <w:r w:rsidRPr="0003304C" w:rsidR="00ED38DB">
        <w:rPr>
          <w:sz w:val="16"/>
          <w:szCs w:val="16"/>
        </w:rPr>
        <w:t>я</w:t>
      </w:r>
      <w:r w:rsidRPr="0003304C">
        <w:rPr>
          <w:sz w:val="16"/>
          <w:szCs w:val="16"/>
        </w:rPr>
        <w:t xml:space="preserve">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03304C" w:rsidR="00493A4D">
        <w:rPr>
          <w:sz w:val="16"/>
          <w:szCs w:val="16"/>
        </w:rPr>
        <w:t>Довранова</w:t>
      </w:r>
      <w:r w:rsidRPr="0003304C" w:rsidR="00493A4D">
        <w:rPr>
          <w:sz w:val="16"/>
          <w:szCs w:val="16"/>
        </w:rPr>
        <w:t xml:space="preserve"> Р.Р</w:t>
      </w:r>
      <w:r w:rsidRPr="0003304C">
        <w:rPr>
          <w:sz w:val="16"/>
          <w:szCs w:val="16"/>
        </w:rPr>
        <w:t xml:space="preserve">., обвиняемого в совершении преступления, предусмотренного </w:t>
      </w:r>
      <w:r w:rsidRPr="0003304C" w:rsidR="00ED38DB">
        <w:rPr>
          <w:sz w:val="16"/>
          <w:szCs w:val="16"/>
        </w:rPr>
        <w:t xml:space="preserve">ч. 1 ст. 119, </w:t>
      </w:r>
      <w:r w:rsidRPr="0003304C">
        <w:rPr>
          <w:sz w:val="16"/>
          <w:szCs w:val="16"/>
        </w:rPr>
        <w:t>ч. 1 ст</w:t>
      </w:r>
      <w:r w:rsidRPr="0003304C">
        <w:rPr>
          <w:sz w:val="16"/>
          <w:szCs w:val="16"/>
        </w:rPr>
        <w:t>. 167 УК РФ.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</w:t>
      </w:r>
      <w:r w:rsidRPr="0003304C">
        <w:rPr>
          <w:sz w:val="16"/>
          <w:szCs w:val="16"/>
        </w:rPr>
        <w:t>достигнуто</w:t>
      </w:r>
      <w:r w:rsidRPr="0003304C">
        <w:rPr>
          <w:sz w:val="16"/>
          <w:szCs w:val="16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На основании изложенного и руководствуясь ст.ст.25, 254, 316 УПК РФ, ст.76 УК РФ, мировой судья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                                        ПОСТАНОВИЛ:</w:t>
      </w:r>
    </w:p>
    <w:p w:rsidR="007B3CD4" w:rsidRPr="0003304C" w:rsidP="007B3CD4">
      <w:pPr>
        <w:ind w:firstLine="708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Ходатайство потерпевшей </w:t>
      </w:r>
      <w:r w:rsidRPr="0003304C" w:rsidR="00ED38DB">
        <w:rPr>
          <w:bCs/>
          <w:sz w:val="16"/>
          <w:szCs w:val="16"/>
        </w:rPr>
        <w:t>Р</w:t>
      </w:r>
      <w:r w:rsidRPr="0003304C" w:rsidR="0003304C">
        <w:rPr>
          <w:bCs/>
          <w:sz w:val="16"/>
          <w:szCs w:val="16"/>
        </w:rPr>
        <w:t>.</w:t>
      </w:r>
      <w:r w:rsidRPr="0003304C" w:rsidR="00ED38DB">
        <w:rPr>
          <w:bCs/>
          <w:sz w:val="16"/>
          <w:szCs w:val="16"/>
        </w:rPr>
        <w:t xml:space="preserve"> З</w:t>
      </w:r>
      <w:r w:rsidRPr="0003304C" w:rsidR="0003304C">
        <w:rPr>
          <w:bCs/>
          <w:sz w:val="16"/>
          <w:szCs w:val="16"/>
        </w:rPr>
        <w:t>.</w:t>
      </w:r>
      <w:r w:rsidRPr="0003304C">
        <w:rPr>
          <w:bCs/>
          <w:sz w:val="16"/>
          <w:szCs w:val="16"/>
        </w:rPr>
        <w:t xml:space="preserve"> </w:t>
      </w:r>
      <w:r w:rsidRPr="0003304C" w:rsidR="00ED38DB">
        <w:rPr>
          <w:bCs/>
          <w:sz w:val="16"/>
          <w:szCs w:val="16"/>
        </w:rPr>
        <w:t>Ю</w:t>
      </w:r>
      <w:r w:rsidRPr="0003304C" w:rsidR="0003304C">
        <w:rPr>
          <w:bCs/>
          <w:sz w:val="16"/>
          <w:szCs w:val="16"/>
        </w:rPr>
        <w:t>.</w:t>
      </w:r>
      <w:r w:rsidRPr="0003304C">
        <w:rPr>
          <w:bCs/>
          <w:sz w:val="16"/>
          <w:szCs w:val="16"/>
        </w:rPr>
        <w:t xml:space="preserve"> </w:t>
      </w:r>
      <w:r w:rsidRPr="0003304C">
        <w:rPr>
          <w:sz w:val="16"/>
          <w:szCs w:val="16"/>
        </w:rPr>
        <w:t>удовлетворить.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ab/>
      </w:r>
      <w:r w:rsidRPr="0003304C">
        <w:rPr>
          <w:sz w:val="16"/>
          <w:szCs w:val="16"/>
        </w:rPr>
        <w:t xml:space="preserve">Уголовное дело </w:t>
      </w:r>
      <w:r w:rsidRPr="0003304C">
        <w:rPr>
          <w:sz w:val="16"/>
          <w:szCs w:val="16"/>
        </w:rPr>
        <w:t xml:space="preserve">в отношении </w:t>
      </w:r>
      <w:r w:rsidRPr="0003304C" w:rsidR="00ED38DB">
        <w:rPr>
          <w:sz w:val="16"/>
          <w:szCs w:val="16"/>
        </w:rPr>
        <w:t>Довранова</w:t>
      </w:r>
      <w:r w:rsidRPr="0003304C" w:rsidR="00ED38DB">
        <w:rPr>
          <w:sz w:val="16"/>
          <w:szCs w:val="16"/>
        </w:rPr>
        <w:t xml:space="preserve"> Р</w:t>
      </w:r>
      <w:r w:rsidRPr="0003304C" w:rsidR="0003304C">
        <w:rPr>
          <w:sz w:val="16"/>
          <w:szCs w:val="16"/>
        </w:rPr>
        <w:t>.</w:t>
      </w:r>
      <w:r w:rsidRPr="0003304C" w:rsidR="00ED38DB">
        <w:rPr>
          <w:sz w:val="16"/>
          <w:szCs w:val="16"/>
        </w:rPr>
        <w:t xml:space="preserve"> Р</w:t>
      </w:r>
      <w:r w:rsidRPr="0003304C" w:rsidR="0003304C">
        <w:rPr>
          <w:sz w:val="16"/>
          <w:szCs w:val="16"/>
        </w:rPr>
        <w:t>.</w:t>
      </w:r>
      <w:r w:rsidRPr="0003304C" w:rsidR="00ED38DB">
        <w:rPr>
          <w:sz w:val="16"/>
          <w:szCs w:val="16"/>
        </w:rPr>
        <w:t xml:space="preserve"> </w:t>
      </w:r>
      <w:r w:rsidRPr="0003304C">
        <w:rPr>
          <w:color w:val="000000"/>
          <w:sz w:val="16"/>
          <w:szCs w:val="16"/>
        </w:rPr>
        <w:t>обвиняемого в совершении преступления, предусмотренного</w:t>
      </w:r>
      <w:r w:rsidRPr="0003304C">
        <w:rPr>
          <w:sz w:val="16"/>
          <w:szCs w:val="16"/>
        </w:rPr>
        <w:t xml:space="preserve"> </w:t>
      </w:r>
      <w:r w:rsidRPr="0003304C" w:rsidR="00ED38DB">
        <w:rPr>
          <w:sz w:val="16"/>
          <w:szCs w:val="16"/>
        </w:rPr>
        <w:t xml:space="preserve">ч. 1 ст. 119, </w:t>
      </w:r>
      <w:r w:rsidRPr="0003304C">
        <w:rPr>
          <w:sz w:val="16"/>
          <w:szCs w:val="16"/>
        </w:rPr>
        <w:t xml:space="preserve">ч. 1 ст. 167  УК РФ прекратить и освободить </w:t>
      </w:r>
      <w:r w:rsidRPr="0003304C" w:rsidR="00ED38DB">
        <w:rPr>
          <w:sz w:val="16"/>
          <w:szCs w:val="16"/>
        </w:rPr>
        <w:t>Довранова</w:t>
      </w:r>
      <w:r w:rsidRPr="0003304C" w:rsidR="00ED38DB">
        <w:rPr>
          <w:sz w:val="16"/>
          <w:szCs w:val="16"/>
        </w:rPr>
        <w:t xml:space="preserve"> Р</w:t>
      </w:r>
      <w:r w:rsidRPr="0003304C" w:rsidR="0003304C">
        <w:rPr>
          <w:sz w:val="16"/>
          <w:szCs w:val="16"/>
        </w:rPr>
        <w:t>.</w:t>
      </w:r>
      <w:r w:rsidRPr="0003304C" w:rsidR="00ED38DB">
        <w:rPr>
          <w:sz w:val="16"/>
          <w:szCs w:val="16"/>
        </w:rPr>
        <w:t xml:space="preserve"> Р</w:t>
      </w:r>
      <w:r w:rsidRPr="0003304C" w:rsidR="0003304C">
        <w:rPr>
          <w:sz w:val="16"/>
          <w:szCs w:val="16"/>
        </w:rPr>
        <w:t>.</w:t>
      </w:r>
      <w:r w:rsidRPr="0003304C" w:rsidR="00ED38DB">
        <w:rPr>
          <w:sz w:val="16"/>
          <w:szCs w:val="16"/>
        </w:rPr>
        <w:t xml:space="preserve"> </w:t>
      </w:r>
      <w:r w:rsidRPr="0003304C">
        <w:rPr>
          <w:sz w:val="16"/>
          <w:szCs w:val="16"/>
        </w:rPr>
        <w:t xml:space="preserve">от уголовной ответственности по </w:t>
      </w:r>
      <w:r w:rsidRPr="0003304C" w:rsidR="00ED38DB">
        <w:rPr>
          <w:sz w:val="16"/>
          <w:szCs w:val="16"/>
        </w:rPr>
        <w:t xml:space="preserve">ч. 1 ст. 119, </w:t>
      </w:r>
      <w:r w:rsidRPr="0003304C">
        <w:rPr>
          <w:sz w:val="16"/>
          <w:szCs w:val="16"/>
        </w:rPr>
        <w:t xml:space="preserve">ч. 1 ст. 167 УК РФ  в связи с примирением с потерпевшей </w:t>
      </w:r>
      <w:r w:rsidRPr="0003304C" w:rsidR="00ED38DB">
        <w:rPr>
          <w:bCs/>
          <w:sz w:val="16"/>
          <w:szCs w:val="16"/>
        </w:rPr>
        <w:t>Р</w:t>
      </w:r>
      <w:r w:rsidRPr="0003304C" w:rsidR="0003304C">
        <w:rPr>
          <w:bCs/>
          <w:sz w:val="16"/>
          <w:szCs w:val="16"/>
        </w:rPr>
        <w:t>.</w:t>
      </w:r>
      <w:r w:rsidRPr="0003304C" w:rsidR="00ED38DB">
        <w:rPr>
          <w:bCs/>
          <w:sz w:val="16"/>
          <w:szCs w:val="16"/>
        </w:rPr>
        <w:t>З.Ю</w:t>
      </w:r>
      <w:r w:rsidRPr="0003304C">
        <w:rPr>
          <w:sz w:val="16"/>
          <w:szCs w:val="16"/>
        </w:rPr>
        <w:t>.</w:t>
      </w:r>
    </w:p>
    <w:p w:rsidR="007B3CD4" w:rsidRPr="0003304C" w:rsidP="007B3CD4">
      <w:pPr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         </w:t>
      </w:r>
      <w:r w:rsidRPr="0003304C">
        <w:rPr>
          <w:sz w:val="16"/>
          <w:szCs w:val="16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</w:t>
      </w:r>
      <w:r w:rsidRPr="0003304C">
        <w:rPr>
          <w:sz w:val="16"/>
          <w:szCs w:val="16"/>
        </w:rPr>
        <w:t>он) Республики Крым в течение 15</w:t>
      </w:r>
      <w:r w:rsidRPr="0003304C">
        <w:rPr>
          <w:sz w:val="16"/>
          <w:szCs w:val="16"/>
        </w:rPr>
        <w:t xml:space="preserve"> суток со дня его вынесения.</w:t>
      </w:r>
    </w:p>
    <w:p w:rsidR="007B3CD4" w:rsidRPr="0003304C" w:rsidP="007B3CD4">
      <w:pPr>
        <w:ind w:firstLine="709"/>
        <w:jc w:val="both"/>
        <w:rPr>
          <w:sz w:val="16"/>
          <w:szCs w:val="16"/>
        </w:rPr>
      </w:pPr>
      <w:r w:rsidRPr="0003304C">
        <w:rPr>
          <w:sz w:val="16"/>
          <w:szCs w:val="16"/>
        </w:rPr>
        <w:t xml:space="preserve">Мировой судья                                                                  </w:t>
      </w:r>
      <w:r w:rsidRPr="0003304C">
        <w:rPr>
          <w:sz w:val="16"/>
          <w:szCs w:val="16"/>
        </w:rPr>
        <w:t>Е.Н.Андрухова</w:t>
      </w:r>
    </w:p>
    <w:p w:rsidR="007B3CD4" w:rsidP="007B3CD4">
      <w:pPr>
        <w:rPr>
          <w:sz w:val="28"/>
          <w:szCs w:val="28"/>
        </w:rPr>
      </w:pPr>
    </w:p>
    <w:sectPr w:rsidSect="0003304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F"/>
    <w:rsid w:val="00001873"/>
    <w:rsid w:val="0003304C"/>
    <w:rsid w:val="00082AFF"/>
    <w:rsid w:val="001F14D6"/>
    <w:rsid w:val="00266480"/>
    <w:rsid w:val="00493A4D"/>
    <w:rsid w:val="005574B7"/>
    <w:rsid w:val="007B3CD4"/>
    <w:rsid w:val="008830CE"/>
    <w:rsid w:val="008C026F"/>
    <w:rsid w:val="00A93E04"/>
    <w:rsid w:val="00ED3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30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304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174A-3767-4339-B8E4-E3C22713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