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47C5" w:rsidP="00BC47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</w:t>
      </w:r>
      <w:r>
        <w:rPr>
          <w:sz w:val="26"/>
          <w:szCs w:val="26"/>
          <w:lang w:val="uk-UA"/>
        </w:rPr>
        <w:t>Дело</w:t>
      </w:r>
      <w:r>
        <w:rPr>
          <w:sz w:val="26"/>
          <w:szCs w:val="26"/>
          <w:lang w:val="uk-UA"/>
        </w:rPr>
        <w:t xml:space="preserve"> № 1-26-17/2024</w:t>
      </w:r>
    </w:p>
    <w:p w:rsidR="00BC47C5" w:rsidP="00BC47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ПОСТАНОВЛЕНИЕ</w:t>
      </w:r>
    </w:p>
    <w:p w:rsidR="00BC47C5" w:rsidP="00BC47C5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  <w:lang w:val="uk-UA"/>
        </w:rPr>
        <w:t xml:space="preserve">         15</w:t>
      </w:r>
      <w:r>
        <w:rPr>
          <w:rFonts w:eastAsia="Times New Roman"/>
          <w:sz w:val="26"/>
          <w:szCs w:val="26"/>
        </w:rPr>
        <w:t xml:space="preserve"> апреля 2024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Times New Roman"/>
          <w:sz w:val="26"/>
          <w:szCs w:val="26"/>
        </w:rPr>
        <w:t>Андрухова</w:t>
      </w:r>
      <w:r>
        <w:rPr>
          <w:rFonts w:eastAsia="Times New Roman"/>
          <w:sz w:val="26"/>
          <w:szCs w:val="26"/>
        </w:rPr>
        <w:t xml:space="preserve"> Е.Н., </w:t>
      </w:r>
      <w:r>
        <w:rPr>
          <w:sz w:val="26"/>
          <w:szCs w:val="26"/>
        </w:rPr>
        <w:t>при секретаре-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 </w:t>
      </w:r>
    </w:p>
    <w:p w:rsidR="00E56CD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государственного обвинителя – </w:t>
      </w:r>
      <w:r>
        <w:rPr>
          <w:sz w:val="26"/>
          <w:szCs w:val="26"/>
        </w:rPr>
        <w:t>пом</w:t>
      </w:r>
      <w:r>
        <w:rPr>
          <w:sz w:val="26"/>
          <w:szCs w:val="26"/>
        </w:rPr>
        <w:t>.п</w:t>
      </w:r>
      <w:r>
        <w:rPr>
          <w:sz w:val="26"/>
          <w:szCs w:val="26"/>
        </w:rPr>
        <w:t>рокурора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Суходоловой</w:t>
      </w:r>
      <w:r>
        <w:rPr>
          <w:sz w:val="26"/>
          <w:szCs w:val="26"/>
        </w:rPr>
        <w:t xml:space="preserve"> И.А.,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потерпевшего – Сичкарева А.А., 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подсудимой – </w:t>
      </w:r>
      <w:r w:rsidRPr="00BC47C5">
        <w:rPr>
          <w:sz w:val="26"/>
          <w:szCs w:val="26"/>
        </w:rPr>
        <w:t>Гирфановой</w:t>
      </w:r>
      <w:r w:rsidRPr="00BC47C5">
        <w:rPr>
          <w:sz w:val="26"/>
          <w:szCs w:val="26"/>
        </w:rPr>
        <w:t xml:space="preserve"> Р.А</w:t>
      </w:r>
      <w:r>
        <w:rPr>
          <w:sz w:val="26"/>
          <w:szCs w:val="26"/>
        </w:rPr>
        <w:t>.,</w:t>
      </w:r>
      <w:r w:rsidRPr="00BC47C5">
        <w:t xml:space="preserve"> </w:t>
      </w:r>
      <w:r w:rsidRPr="00BC47C5">
        <w:rPr>
          <w:sz w:val="26"/>
          <w:szCs w:val="26"/>
        </w:rPr>
        <w:t>защитника – адвоката Чугунова П.В.,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C47C5">
        <w:rPr>
          <w:sz w:val="26"/>
          <w:szCs w:val="26"/>
        </w:rPr>
        <w:t>Гирфановой</w:t>
      </w:r>
      <w:r w:rsidRPr="00BC47C5">
        <w:rPr>
          <w:sz w:val="26"/>
          <w:szCs w:val="26"/>
        </w:rPr>
        <w:t xml:space="preserve"> Р</w:t>
      </w:r>
      <w:r w:rsidR="005800F2">
        <w:rPr>
          <w:sz w:val="26"/>
          <w:szCs w:val="26"/>
        </w:rPr>
        <w:t>.</w:t>
      </w:r>
      <w:r w:rsidRPr="00BC47C5">
        <w:rPr>
          <w:sz w:val="26"/>
          <w:szCs w:val="26"/>
        </w:rPr>
        <w:t xml:space="preserve"> А</w:t>
      </w:r>
      <w:r w:rsidR="005800F2">
        <w:rPr>
          <w:sz w:val="26"/>
          <w:szCs w:val="26"/>
        </w:rPr>
        <w:t>.</w:t>
      </w:r>
      <w:r w:rsidRPr="00BC47C5">
        <w:rPr>
          <w:sz w:val="26"/>
          <w:szCs w:val="26"/>
        </w:rPr>
        <w:t xml:space="preserve">, </w:t>
      </w:r>
      <w:r w:rsidR="005800F2">
        <w:rPr>
          <w:sz w:val="26"/>
          <w:szCs w:val="26"/>
        </w:rPr>
        <w:t>…</w:t>
      </w:r>
      <w:r w:rsidRPr="00BC47C5">
        <w:rPr>
          <w:sz w:val="26"/>
          <w:szCs w:val="26"/>
        </w:rPr>
        <w:t xml:space="preserve">года рождения, уроженки </w:t>
      </w:r>
      <w:r w:rsidR="005800F2">
        <w:rPr>
          <w:sz w:val="26"/>
          <w:szCs w:val="26"/>
        </w:rPr>
        <w:t>…</w:t>
      </w:r>
      <w:r w:rsidRPr="00BC47C5">
        <w:rPr>
          <w:sz w:val="26"/>
          <w:szCs w:val="26"/>
        </w:rPr>
        <w:t xml:space="preserve">зарегистрированной и проживающей по адресу: </w:t>
      </w:r>
      <w:r w:rsidR="005800F2">
        <w:rPr>
          <w:sz w:val="26"/>
          <w:szCs w:val="26"/>
        </w:rPr>
        <w:t>…</w:t>
      </w:r>
      <w:r w:rsidRPr="00BC47C5">
        <w:rPr>
          <w:sz w:val="26"/>
          <w:szCs w:val="26"/>
        </w:rPr>
        <w:t>, ранее не судимой</w:t>
      </w:r>
      <w:r>
        <w:rPr>
          <w:sz w:val="26"/>
          <w:szCs w:val="26"/>
        </w:rPr>
        <w:t xml:space="preserve">,  в совершении преступления, предусмотренного </w:t>
      </w:r>
      <w:r>
        <w:rPr>
          <w:rFonts w:eastAsiaTheme="minorHAnsi"/>
          <w:sz w:val="26"/>
          <w:szCs w:val="26"/>
          <w:lang w:eastAsia="en-US"/>
        </w:rPr>
        <w:t xml:space="preserve"> п. «в» ч. 2 ст. 115 </w:t>
      </w:r>
      <w:r>
        <w:rPr>
          <w:sz w:val="26"/>
          <w:szCs w:val="26"/>
        </w:rPr>
        <w:t xml:space="preserve"> УК РФ,</w:t>
      </w:r>
    </w:p>
    <w:p w:rsidR="00BC47C5" w:rsidP="00BC47C5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УСТАНОВИЛ:</w:t>
      </w:r>
    </w:p>
    <w:p w:rsidR="00BC47C5" w:rsidRP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C47C5">
        <w:rPr>
          <w:sz w:val="26"/>
          <w:szCs w:val="26"/>
        </w:rPr>
        <w:t>Гирфанова</w:t>
      </w:r>
      <w:r w:rsidRPr="00BC47C5">
        <w:rPr>
          <w:sz w:val="26"/>
          <w:szCs w:val="26"/>
        </w:rPr>
        <w:t xml:space="preserve"> Р.А. умышленно причинила легкий вред здоровью С</w:t>
      </w:r>
      <w:r w:rsidR="005800F2">
        <w:rPr>
          <w:sz w:val="26"/>
          <w:szCs w:val="26"/>
        </w:rPr>
        <w:t>.</w:t>
      </w:r>
      <w:r w:rsidRPr="00BC47C5">
        <w:rPr>
          <w:sz w:val="26"/>
          <w:szCs w:val="26"/>
        </w:rPr>
        <w:t>А.А. с применением предмета, используемого в качестве оружия, вызвавшего кратковременное расстройство здоровья при следующих обстоятельствах.</w:t>
      </w:r>
    </w:p>
    <w:p w:rsidR="00BC47C5" w:rsidRPr="00BC47C5" w:rsidP="00BC47C5">
      <w:pPr>
        <w:jc w:val="both"/>
        <w:rPr>
          <w:sz w:val="26"/>
          <w:szCs w:val="26"/>
        </w:rPr>
      </w:pPr>
      <w:r w:rsidRPr="00BC47C5">
        <w:rPr>
          <w:sz w:val="26"/>
          <w:szCs w:val="26"/>
        </w:rPr>
        <w:t xml:space="preserve">          04.02.2024 года примерно в</w:t>
      </w:r>
      <w:r w:rsidR="005800F2">
        <w:rPr>
          <w:sz w:val="26"/>
          <w:szCs w:val="26"/>
        </w:rPr>
        <w:t>..</w:t>
      </w:r>
      <w:r w:rsidRPr="00BC47C5">
        <w:rPr>
          <w:sz w:val="26"/>
          <w:szCs w:val="26"/>
        </w:rPr>
        <w:t xml:space="preserve"> часа</w:t>
      </w:r>
      <w:r w:rsidRPr="00BC47C5">
        <w:rPr>
          <w:sz w:val="26"/>
          <w:szCs w:val="26"/>
        </w:rPr>
        <w:t xml:space="preserve"> </w:t>
      </w:r>
      <w:r w:rsidR="005800F2">
        <w:rPr>
          <w:sz w:val="26"/>
          <w:szCs w:val="26"/>
        </w:rPr>
        <w:t>.</w:t>
      </w:r>
      <w:r w:rsidR="005800F2">
        <w:rPr>
          <w:sz w:val="26"/>
          <w:szCs w:val="26"/>
        </w:rPr>
        <w:t>.</w:t>
      </w:r>
      <w:r w:rsidRPr="00BC47C5">
        <w:rPr>
          <w:sz w:val="26"/>
          <w:szCs w:val="26"/>
        </w:rPr>
        <w:t xml:space="preserve"> минут </w:t>
      </w:r>
      <w:r w:rsidRPr="00BC47C5">
        <w:rPr>
          <w:sz w:val="26"/>
          <w:szCs w:val="26"/>
        </w:rPr>
        <w:t>Гирфанова</w:t>
      </w:r>
      <w:r w:rsidRPr="00BC47C5">
        <w:rPr>
          <w:sz w:val="26"/>
          <w:szCs w:val="26"/>
        </w:rPr>
        <w:t xml:space="preserve"> Р.А., будучи в состоянии алкогольного опьянения, находясь в спальной комнате квартиры № </w:t>
      </w:r>
      <w:r w:rsidR="005800F2">
        <w:rPr>
          <w:sz w:val="26"/>
          <w:szCs w:val="26"/>
        </w:rPr>
        <w:t>…</w:t>
      </w:r>
      <w:r w:rsidRPr="00BC47C5">
        <w:rPr>
          <w:sz w:val="26"/>
          <w:szCs w:val="26"/>
        </w:rPr>
        <w:t>, в ходе словесного конфликта со своим отцом С</w:t>
      </w:r>
      <w:r w:rsidR="005800F2">
        <w:rPr>
          <w:sz w:val="26"/>
          <w:szCs w:val="26"/>
        </w:rPr>
        <w:t>.</w:t>
      </w:r>
      <w:r w:rsidRPr="00BC47C5">
        <w:rPr>
          <w:sz w:val="26"/>
          <w:szCs w:val="26"/>
        </w:rPr>
        <w:t xml:space="preserve">А.А., возникшего из-за распития спиртных напитков и аморального поведения последнего, будучи в состоянии агрессии, взяв в правую руку за борт стоящую рядом с ней на столе металлическую кастрюлю и, используя ее в </w:t>
      </w:r>
      <w:r w:rsidRPr="00BC47C5">
        <w:rPr>
          <w:sz w:val="26"/>
          <w:szCs w:val="26"/>
        </w:rPr>
        <w:t>качестве</w:t>
      </w:r>
      <w:r w:rsidRPr="00BC47C5">
        <w:rPr>
          <w:sz w:val="26"/>
          <w:szCs w:val="26"/>
        </w:rPr>
        <w:t xml:space="preserve"> оружия, применив физическую силу, умышленно нанесла ею один удар в область правой щеки и один удар в левую височно-скуловую область С</w:t>
      </w:r>
      <w:r w:rsidR="005800F2">
        <w:rPr>
          <w:sz w:val="26"/>
          <w:szCs w:val="26"/>
        </w:rPr>
        <w:t>.</w:t>
      </w:r>
      <w:r w:rsidRPr="00BC47C5">
        <w:rPr>
          <w:sz w:val="26"/>
          <w:szCs w:val="26"/>
        </w:rPr>
        <w:t xml:space="preserve"> А.А. От полученных ударов С</w:t>
      </w:r>
      <w:r w:rsidR="005800F2">
        <w:rPr>
          <w:sz w:val="26"/>
          <w:szCs w:val="26"/>
        </w:rPr>
        <w:t>.</w:t>
      </w:r>
      <w:r w:rsidRPr="00BC47C5">
        <w:rPr>
          <w:sz w:val="26"/>
          <w:szCs w:val="26"/>
        </w:rPr>
        <w:t xml:space="preserve"> А.А. испытал физическую боль.</w:t>
      </w:r>
    </w:p>
    <w:p w:rsidR="00BC47C5" w:rsidP="00BC47C5">
      <w:pPr>
        <w:jc w:val="both"/>
        <w:rPr>
          <w:sz w:val="26"/>
          <w:szCs w:val="26"/>
        </w:rPr>
      </w:pPr>
      <w:r w:rsidRPr="00BC47C5">
        <w:rPr>
          <w:sz w:val="26"/>
          <w:szCs w:val="26"/>
        </w:rPr>
        <w:t xml:space="preserve">           В результате противоправных действий </w:t>
      </w:r>
      <w:r w:rsidRPr="00BC47C5">
        <w:rPr>
          <w:sz w:val="26"/>
          <w:szCs w:val="26"/>
        </w:rPr>
        <w:t>Гирфановой</w:t>
      </w:r>
      <w:r w:rsidRPr="00BC47C5">
        <w:rPr>
          <w:sz w:val="26"/>
          <w:szCs w:val="26"/>
        </w:rPr>
        <w:t xml:space="preserve"> Р.А. потерпевшему С</w:t>
      </w:r>
      <w:r w:rsidR="005800F2">
        <w:rPr>
          <w:sz w:val="26"/>
          <w:szCs w:val="26"/>
        </w:rPr>
        <w:t>.</w:t>
      </w:r>
      <w:r w:rsidRPr="00BC47C5">
        <w:rPr>
          <w:sz w:val="26"/>
          <w:szCs w:val="26"/>
        </w:rPr>
        <w:t xml:space="preserve"> А.А., согласно заключению эксперта № </w:t>
      </w:r>
      <w:r w:rsidR="005800F2">
        <w:rPr>
          <w:sz w:val="26"/>
          <w:szCs w:val="26"/>
        </w:rPr>
        <w:t>*</w:t>
      </w:r>
      <w:r w:rsidRPr="00BC47C5">
        <w:rPr>
          <w:sz w:val="26"/>
          <w:szCs w:val="26"/>
        </w:rPr>
        <w:t xml:space="preserve"> от 13.03.2024 причинены следующие телесные повреждения: рваная рана левой височно-скуловой области, кровоподтек правой щечно-скуловой области, кровоподтек левой щечно-скуловой области, причинены в результате травматического воздействия тупым предметом либо при воздействии о таковой, и повлекли за собой кратковременное расстройство здоровья продолжительностью до трех недель </w:t>
      </w:r>
      <w:r w:rsidRPr="00BC47C5">
        <w:rPr>
          <w:sz w:val="26"/>
          <w:szCs w:val="26"/>
        </w:rPr>
        <w:t xml:space="preserve">( </w:t>
      </w:r>
      <w:r w:rsidRPr="00BC47C5">
        <w:rPr>
          <w:sz w:val="26"/>
          <w:szCs w:val="26"/>
        </w:rPr>
        <w:t xml:space="preserve">не более 21 дня) и в своей совокупности, согласно п. 8.1 приказа № 194н МЗ и </w:t>
      </w:r>
      <w:r w:rsidRPr="00BC47C5">
        <w:rPr>
          <w:sz w:val="26"/>
          <w:szCs w:val="26"/>
        </w:rPr>
        <w:t>СР</w:t>
      </w:r>
      <w:r w:rsidRPr="00BC47C5">
        <w:rPr>
          <w:sz w:val="26"/>
          <w:szCs w:val="26"/>
        </w:rPr>
        <w:t xml:space="preserve"> РФ от 24.04.2008 и п. 4 Правил определения степени тяжести вреда, причиненного здоровью человека, расцениваются как причинившие легкой тяжести вред здоровью</w:t>
      </w:r>
      <w:r>
        <w:rPr>
          <w:sz w:val="26"/>
          <w:szCs w:val="26"/>
        </w:rPr>
        <w:t xml:space="preserve">. </w:t>
      </w:r>
    </w:p>
    <w:p w:rsidR="00BC47C5" w:rsidP="00BC47C5">
      <w:pPr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Действия </w:t>
      </w:r>
      <w:r w:rsidRPr="00BC47C5">
        <w:rPr>
          <w:sz w:val="26"/>
          <w:szCs w:val="26"/>
        </w:rPr>
        <w:t>Гирфановой</w:t>
      </w:r>
      <w:r w:rsidRPr="00BC47C5">
        <w:rPr>
          <w:sz w:val="26"/>
          <w:szCs w:val="26"/>
        </w:rPr>
        <w:t xml:space="preserve"> Р.А</w:t>
      </w:r>
      <w:r>
        <w:rPr>
          <w:rFonts w:eastAsiaTheme="minorHAnsi"/>
          <w:sz w:val="26"/>
          <w:szCs w:val="26"/>
          <w:lang w:eastAsia="en-US"/>
        </w:rPr>
        <w:t>. квалифицированы по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п. «в» ч. 2 ст. 115 УК РФ</w:t>
      </w:r>
      <w:r>
        <w:rPr>
          <w:sz w:val="26"/>
          <w:szCs w:val="26"/>
        </w:rPr>
        <w:t xml:space="preserve"> как умышленное причинение легкого вреда здоровью, вызвавшего кратковременное расстройство здоровья</w:t>
      </w:r>
      <w:r w:rsidR="00E56CD5">
        <w:rPr>
          <w:sz w:val="26"/>
          <w:szCs w:val="26"/>
        </w:rPr>
        <w:t>, совершенное</w:t>
      </w:r>
      <w:r>
        <w:rPr>
          <w:sz w:val="26"/>
          <w:szCs w:val="26"/>
        </w:rPr>
        <w:t xml:space="preserve"> с применением предмета, используемого в качестве оружия.</w:t>
      </w:r>
    </w:p>
    <w:p w:rsidR="00BC47C5" w:rsidP="00BC47C5">
      <w:pPr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      От </w:t>
      </w:r>
      <w:r>
        <w:rPr>
          <w:sz w:val="26"/>
          <w:szCs w:val="26"/>
        </w:rPr>
        <w:t>потерпевшего С</w:t>
      </w:r>
      <w:r w:rsidR="005800F2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подсудимой </w:t>
      </w:r>
      <w:r w:rsidRPr="00BC47C5">
        <w:rPr>
          <w:sz w:val="26"/>
          <w:szCs w:val="26"/>
        </w:rPr>
        <w:t>Гирфановой</w:t>
      </w:r>
      <w:r w:rsidRPr="00BC47C5">
        <w:rPr>
          <w:sz w:val="26"/>
          <w:szCs w:val="26"/>
        </w:rPr>
        <w:t xml:space="preserve"> Р.А</w:t>
      </w:r>
      <w:r>
        <w:rPr>
          <w:sz w:val="26"/>
          <w:szCs w:val="26"/>
        </w:rPr>
        <w:t xml:space="preserve">. в связи с примирением. </w:t>
      </w:r>
      <w:r w:rsidRPr="00BC47C5">
        <w:rPr>
          <w:sz w:val="26"/>
          <w:szCs w:val="26"/>
        </w:rPr>
        <w:t>Гирфанов</w:t>
      </w:r>
      <w:r>
        <w:rPr>
          <w:sz w:val="26"/>
          <w:szCs w:val="26"/>
        </w:rPr>
        <w:t>а</w:t>
      </w:r>
      <w:r w:rsidRPr="00BC47C5">
        <w:rPr>
          <w:sz w:val="26"/>
          <w:szCs w:val="26"/>
        </w:rPr>
        <w:t xml:space="preserve"> Р.А</w:t>
      </w:r>
      <w:r>
        <w:rPr>
          <w:sz w:val="26"/>
          <w:szCs w:val="26"/>
        </w:rPr>
        <w:t xml:space="preserve">. загладила причиненный вред. Каких-либо других претензий к подсудимой он не имеет. </w:t>
      </w:r>
    </w:p>
    <w:p w:rsidR="00BC47C5" w:rsidP="00BC47C5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Подсудимая </w:t>
      </w:r>
      <w:r w:rsidRPr="00BC47C5">
        <w:rPr>
          <w:sz w:val="26"/>
          <w:szCs w:val="26"/>
        </w:rPr>
        <w:t>Гирфанов</w:t>
      </w:r>
      <w:r>
        <w:rPr>
          <w:sz w:val="26"/>
          <w:szCs w:val="26"/>
        </w:rPr>
        <w:t>а</w:t>
      </w:r>
      <w:r w:rsidRPr="00BC47C5">
        <w:rPr>
          <w:sz w:val="26"/>
          <w:szCs w:val="26"/>
        </w:rPr>
        <w:t xml:space="preserve"> Р.А</w:t>
      </w:r>
      <w:r>
        <w:rPr>
          <w:sz w:val="26"/>
          <w:szCs w:val="26"/>
        </w:rPr>
        <w:t>. в судебном заседании свою вину в предъявленном ей обвинении признала полностью, против прекращения уголовного дела не возражала, а также просил</w:t>
      </w:r>
      <w:r w:rsidR="00E56CD5">
        <w:rPr>
          <w:sz w:val="26"/>
          <w:szCs w:val="26"/>
        </w:rPr>
        <w:t>а</w:t>
      </w:r>
      <w:r>
        <w:rPr>
          <w:sz w:val="26"/>
          <w:szCs w:val="26"/>
        </w:rPr>
        <w:t xml:space="preserve"> суд прекратить в отношении нее уголовное дело в связи с примирением с  потерпевшим,</w:t>
      </w:r>
      <w:r>
        <w:rPr>
          <w:rFonts w:eastAsiaTheme="minorHAnsi"/>
          <w:sz w:val="26"/>
          <w:szCs w:val="26"/>
          <w:lang w:eastAsia="en-US"/>
        </w:rPr>
        <w:t xml:space="preserve"> материальный и моральный вред возместила потерпевшему в полном объеме.</w:t>
      </w:r>
    </w:p>
    <w:p w:rsidR="00BC47C5" w:rsidP="00BC47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Адвокат  Чугунов П.В., защищающий интересы подсудимой </w:t>
      </w:r>
      <w:r w:rsidRPr="00BC47C5">
        <w:rPr>
          <w:sz w:val="26"/>
          <w:szCs w:val="26"/>
        </w:rPr>
        <w:t>Гирфановой</w:t>
      </w:r>
      <w:r w:rsidRPr="00BC47C5">
        <w:rPr>
          <w:sz w:val="26"/>
          <w:szCs w:val="26"/>
        </w:rPr>
        <w:t xml:space="preserve"> Р.А</w:t>
      </w:r>
      <w:r>
        <w:rPr>
          <w:sz w:val="26"/>
          <w:szCs w:val="26"/>
        </w:rPr>
        <w:t xml:space="preserve">. в судебном заседании просил уголовное дело в отношении </w:t>
      </w:r>
      <w:r w:rsidRPr="00BC47C5">
        <w:rPr>
          <w:sz w:val="26"/>
          <w:szCs w:val="26"/>
        </w:rPr>
        <w:t>Гирфановой</w:t>
      </w:r>
      <w:r w:rsidRPr="00BC47C5">
        <w:rPr>
          <w:sz w:val="26"/>
          <w:szCs w:val="26"/>
        </w:rPr>
        <w:t xml:space="preserve"> Р.А</w:t>
      </w:r>
      <w:r>
        <w:rPr>
          <w:sz w:val="26"/>
          <w:szCs w:val="26"/>
        </w:rPr>
        <w:t>. прекратить в связи с примирением подсудимой с потерпевшим.</w:t>
      </w:r>
    </w:p>
    <w:p w:rsidR="00BC47C5" w:rsidP="00BC47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подсудимой </w:t>
      </w:r>
      <w:r w:rsidRPr="00BC47C5">
        <w:rPr>
          <w:sz w:val="26"/>
          <w:szCs w:val="26"/>
        </w:rPr>
        <w:t>Гирфановой</w:t>
      </w:r>
      <w:r w:rsidRPr="00BC47C5">
        <w:rPr>
          <w:sz w:val="26"/>
          <w:szCs w:val="26"/>
        </w:rPr>
        <w:t xml:space="preserve"> Р.А</w:t>
      </w:r>
      <w:r>
        <w:rPr>
          <w:sz w:val="26"/>
          <w:szCs w:val="26"/>
        </w:rPr>
        <w:t xml:space="preserve">. в связи с примирением с потерпевшим. </w:t>
      </w:r>
    </w:p>
    <w:p w:rsidR="00BC47C5" w:rsidP="00BC47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судья, заслушав мнение участников судебного разбирательства, считает, что ходатайство потерпевшего С</w:t>
      </w:r>
      <w:r w:rsidR="005800F2">
        <w:rPr>
          <w:sz w:val="26"/>
          <w:szCs w:val="26"/>
        </w:rPr>
        <w:t>.</w:t>
      </w:r>
      <w:r>
        <w:rPr>
          <w:sz w:val="26"/>
          <w:szCs w:val="26"/>
        </w:rPr>
        <w:t xml:space="preserve"> А.А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подлежит удовлетворению по следующим основаниям. </w:t>
      </w:r>
    </w:p>
    <w:p w:rsidR="00BC47C5" w:rsidP="00BC47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C47C5" w:rsidP="00BC47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BC47C5" w:rsidP="00BC47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6"/>
          <w:szCs w:val="26"/>
        </w:rPr>
        <w:t>частно</w:t>
      </w:r>
      <w:r>
        <w:rPr>
          <w:sz w:val="26"/>
          <w:szCs w:val="2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6"/>
          <w:szCs w:val="2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BC47C5" w:rsidP="00BC47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установлено, что от потерпевше</w:t>
      </w:r>
      <w:r w:rsidR="00E56CD5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E56CD5" w:rsidR="00E56CD5">
        <w:rPr>
          <w:sz w:val="26"/>
          <w:szCs w:val="26"/>
        </w:rPr>
        <w:t>С</w:t>
      </w:r>
      <w:r w:rsidR="005800F2">
        <w:rPr>
          <w:sz w:val="26"/>
          <w:szCs w:val="26"/>
        </w:rPr>
        <w:t>.</w:t>
      </w:r>
      <w:r w:rsidRPr="00E56CD5" w:rsidR="00E56CD5">
        <w:rPr>
          <w:sz w:val="26"/>
          <w:szCs w:val="26"/>
        </w:rPr>
        <w:t xml:space="preserve"> А.А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</w:t>
      </w:r>
      <w:r w:rsidR="00E56CD5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E56CD5" w:rsidR="00E56CD5">
        <w:rPr>
          <w:sz w:val="26"/>
          <w:szCs w:val="26"/>
        </w:rPr>
        <w:t>Гирфановой</w:t>
      </w:r>
      <w:r w:rsidRPr="00E56CD5" w:rsidR="00E56CD5">
        <w:rPr>
          <w:sz w:val="26"/>
          <w:szCs w:val="26"/>
        </w:rPr>
        <w:t xml:space="preserve"> Р.А</w:t>
      </w:r>
      <w:r>
        <w:rPr>
          <w:sz w:val="26"/>
          <w:szCs w:val="26"/>
        </w:rPr>
        <w:t>. в связи с примирением. Подсудим</w:t>
      </w:r>
      <w:r w:rsidR="00E56CD5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Pr="00E56CD5" w:rsidR="00E56CD5">
        <w:rPr>
          <w:sz w:val="26"/>
          <w:szCs w:val="26"/>
        </w:rPr>
        <w:t>Гирфанов</w:t>
      </w:r>
      <w:r w:rsidR="00E56CD5">
        <w:rPr>
          <w:sz w:val="26"/>
          <w:szCs w:val="26"/>
        </w:rPr>
        <w:t>а</w:t>
      </w:r>
      <w:r w:rsidRPr="00E56CD5" w:rsidR="00E56CD5">
        <w:rPr>
          <w:sz w:val="26"/>
          <w:szCs w:val="26"/>
        </w:rPr>
        <w:t xml:space="preserve"> Р.А</w:t>
      </w:r>
      <w:r>
        <w:rPr>
          <w:sz w:val="26"/>
          <w:szCs w:val="26"/>
        </w:rPr>
        <w:t>. загладил</w:t>
      </w:r>
      <w:r w:rsidR="00E56CD5">
        <w:rPr>
          <w:sz w:val="26"/>
          <w:szCs w:val="26"/>
        </w:rPr>
        <w:t>а</w:t>
      </w:r>
      <w:r>
        <w:rPr>
          <w:sz w:val="26"/>
          <w:szCs w:val="26"/>
        </w:rPr>
        <w:t xml:space="preserve"> причиненный вред.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Подсудим</w:t>
      </w:r>
      <w:r w:rsidR="00E56CD5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Pr="00E56CD5" w:rsidR="00E56CD5">
        <w:rPr>
          <w:sz w:val="26"/>
          <w:szCs w:val="26"/>
        </w:rPr>
        <w:t>Гирфанов</w:t>
      </w:r>
      <w:r w:rsidR="00E56CD5">
        <w:rPr>
          <w:sz w:val="26"/>
          <w:szCs w:val="26"/>
        </w:rPr>
        <w:t>а</w:t>
      </w:r>
      <w:r w:rsidRPr="00E56CD5" w:rsidR="00E56CD5">
        <w:rPr>
          <w:sz w:val="26"/>
          <w:szCs w:val="26"/>
        </w:rPr>
        <w:t xml:space="preserve"> Р.А</w:t>
      </w:r>
      <w:r>
        <w:rPr>
          <w:sz w:val="26"/>
          <w:szCs w:val="26"/>
        </w:rPr>
        <w:t>. впервые совершил</w:t>
      </w:r>
      <w:r w:rsidR="00E56CD5">
        <w:rPr>
          <w:sz w:val="26"/>
          <w:szCs w:val="26"/>
        </w:rPr>
        <w:t>а</w:t>
      </w:r>
      <w:r>
        <w:rPr>
          <w:sz w:val="26"/>
          <w:szCs w:val="26"/>
        </w:rPr>
        <w:t xml:space="preserve"> преступление, предусмотренное п. «в» ч. 2 ст. 115 УК РФ, котор</w:t>
      </w:r>
      <w:r w:rsidR="00E56CD5">
        <w:rPr>
          <w:sz w:val="26"/>
          <w:szCs w:val="26"/>
        </w:rPr>
        <w:t>о</w:t>
      </w:r>
      <w:r>
        <w:rPr>
          <w:sz w:val="26"/>
          <w:szCs w:val="26"/>
        </w:rPr>
        <w:t>е относ</w:t>
      </w:r>
      <w:r w:rsidR="00E56CD5">
        <w:rPr>
          <w:sz w:val="26"/>
          <w:szCs w:val="26"/>
        </w:rPr>
        <w:t>и</w:t>
      </w:r>
      <w:r>
        <w:rPr>
          <w:sz w:val="26"/>
          <w:szCs w:val="26"/>
        </w:rPr>
        <w:t>тся к категории преступлений небольшой тяжести, примирил</w:t>
      </w:r>
      <w:r w:rsidR="00E56CD5">
        <w:rPr>
          <w:sz w:val="26"/>
          <w:szCs w:val="26"/>
        </w:rPr>
        <w:t>а</w:t>
      </w:r>
      <w:r>
        <w:rPr>
          <w:sz w:val="26"/>
          <w:szCs w:val="26"/>
        </w:rPr>
        <w:t>с</w:t>
      </w:r>
      <w:r w:rsidR="00E56CD5">
        <w:rPr>
          <w:sz w:val="26"/>
          <w:szCs w:val="26"/>
        </w:rPr>
        <w:t>ь</w:t>
      </w:r>
      <w:r>
        <w:rPr>
          <w:sz w:val="26"/>
          <w:szCs w:val="26"/>
        </w:rPr>
        <w:t xml:space="preserve">  с потерпевш</w:t>
      </w:r>
      <w:r w:rsidR="00E56CD5">
        <w:rPr>
          <w:sz w:val="26"/>
          <w:szCs w:val="26"/>
        </w:rPr>
        <w:t>им</w:t>
      </w:r>
      <w:r>
        <w:rPr>
          <w:sz w:val="26"/>
          <w:szCs w:val="26"/>
        </w:rPr>
        <w:t xml:space="preserve"> и загладил</w:t>
      </w:r>
      <w:r w:rsidR="00E56CD5">
        <w:rPr>
          <w:sz w:val="26"/>
          <w:szCs w:val="26"/>
        </w:rPr>
        <w:t>а</w:t>
      </w:r>
      <w:r>
        <w:rPr>
          <w:sz w:val="26"/>
          <w:szCs w:val="26"/>
        </w:rPr>
        <w:t xml:space="preserve"> причиненный потерпевше</w:t>
      </w:r>
      <w:r w:rsidR="00E56CD5">
        <w:rPr>
          <w:sz w:val="26"/>
          <w:szCs w:val="26"/>
        </w:rPr>
        <w:t>му</w:t>
      </w:r>
      <w:r>
        <w:rPr>
          <w:sz w:val="26"/>
          <w:szCs w:val="26"/>
        </w:rPr>
        <w:t xml:space="preserve"> вред, в силу чего имеются все основания для прекращения уголовного дела в отношении </w:t>
      </w:r>
      <w:r w:rsidRPr="00E56CD5" w:rsidR="00E56CD5">
        <w:rPr>
          <w:sz w:val="26"/>
          <w:szCs w:val="26"/>
        </w:rPr>
        <w:t>Гирфановой</w:t>
      </w:r>
      <w:r w:rsidRPr="00E56CD5" w:rsidR="00E56CD5">
        <w:rPr>
          <w:sz w:val="26"/>
          <w:szCs w:val="26"/>
        </w:rPr>
        <w:t xml:space="preserve"> Р.А</w:t>
      </w:r>
      <w:r>
        <w:rPr>
          <w:sz w:val="26"/>
          <w:szCs w:val="26"/>
        </w:rPr>
        <w:t>., обвиняемо</w:t>
      </w:r>
      <w:r w:rsidR="00E56CD5">
        <w:rPr>
          <w:sz w:val="26"/>
          <w:szCs w:val="26"/>
        </w:rPr>
        <w:t>й</w:t>
      </w:r>
      <w:r>
        <w:rPr>
          <w:sz w:val="26"/>
          <w:szCs w:val="26"/>
        </w:rPr>
        <w:t xml:space="preserve"> в совершении преступления, предусмотренного п. «в» ч. 2 ст. 115 УК РФ.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Принимая во внимание указанные обстоятельства, мировой судья полагает, что заявление потерпевше</w:t>
      </w:r>
      <w:r w:rsidR="00E56CD5">
        <w:rPr>
          <w:sz w:val="26"/>
          <w:szCs w:val="26"/>
        </w:rPr>
        <w:t>го</w:t>
      </w:r>
      <w:r>
        <w:rPr>
          <w:sz w:val="26"/>
          <w:szCs w:val="26"/>
        </w:rPr>
        <w:t xml:space="preserve"> подлежит удовлетворению, поскольку примирение между подсудим</w:t>
      </w:r>
      <w:r w:rsidR="00E56CD5">
        <w:rPr>
          <w:sz w:val="26"/>
          <w:szCs w:val="26"/>
        </w:rPr>
        <w:t>ой</w:t>
      </w:r>
      <w:r>
        <w:rPr>
          <w:sz w:val="26"/>
          <w:szCs w:val="26"/>
        </w:rPr>
        <w:t xml:space="preserve"> и потерпевш</w:t>
      </w:r>
      <w:r w:rsidR="00E56CD5">
        <w:rPr>
          <w:sz w:val="26"/>
          <w:szCs w:val="26"/>
        </w:rPr>
        <w:t>им</w:t>
      </w:r>
      <w:r>
        <w:rPr>
          <w:sz w:val="26"/>
          <w:szCs w:val="26"/>
        </w:rPr>
        <w:t xml:space="preserve"> достигнуто и, причиненный вред подсудим</w:t>
      </w:r>
      <w:r w:rsidR="00E56CD5">
        <w:rPr>
          <w:sz w:val="26"/>
          <w:szCs w:val="26"/>
        </w:rPr>
        <w:t>ой</w:t>
      </w:r>
      <w:r>
        <w:rPr>
          <w:sz w:val="26"/>
          <w:szCs w:val="26"/>
        </w:rPr>
        <w:t xml:space="preserve">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="00E56CD5">
        <w:rPr>
          <w:sz w:val="26"/>
          <w:szCs w:val="26"/>
        </w:rPr>
        <w:t>им</w:t>
      </w:r>
      <w:r>
        <w:rPr>
          <w:sz w:val="26"/>
          <w:szCs w:val="26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Мера пресечения в отношении подсудимо</w:t>
      </w:r>
      <w:r w:rsidR="00E56CD5">
        <w:rPr>
          <w:sz w:val="26"/>
          <w:szCs w:val="26"/>
        </w:rPr>
        <w:t>й</w:t>
      </w:r>
      <w:r>
        <w:rPr>
          <w:sz w:val="26"/>
          <w:szCs w:val="26"/>
        </w:rPr>
        <w:t xml:space="preserve"> не избиралась.</w:t>
      </w:r>
    </w:p>
    <w:p w:rsidR="00BC47C5" w:rsidP="00BC47C5">
      <w:pPr>
        <w:ind w:firstLine="720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Вопрос о вещественных доказательствах подлежит разрешению в соответствии со ст. 81 УПК РФ.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 основании изложенного и руководствуясь ст.ст.25, 254, 316 УПК РФ, ст.76 УК РФ, мировой судья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ПОСТАНОВИЛ:</w:t>
      </w:r>
    </w:p>
    <w:p w:rsidR="00BC47C5" w:rsidP="00BC47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потерпевше</w:t>
      </w:r>
      <w:r w:rsidR="00E56CD5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="00E56CD5">
        <w:rPr>
          <w:sz w:val="26"/>
          <w:szCs w:val="26"/>
        </w:rPr>
        <w:t>С</w:t>
      </w:r>
      <w:r w:rsidR="005800F2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E56CD5">
        <w:rPr>
          <w:bCs/>
          <w:sz w:val="26"/>
          <w:szCs w:val="26"/>
        </w:rPr>
        <w:t>А</w:t>
      </w:r>
      <w:r w:rsidR="005800F2">
        <w:rPr>
          <w:bCs/>
          <w:sz w:val="26"/>
          <w:szCs w:val="26"/>
        </w:rPr>
        <w:t>.</w:t>
      </w:r>
      <w:r w:rsidR="00E56CD5">
        <w:rPr>
          <w:bCs/>
          <w:sz w:val="26"/>
          <w:szCs w:val="26"/>
        </w:rPr>
        <w:t>А</w:t>
      </w:r>
      <w:r w:rsidR="005800F2">
        <w:rPr>
          <w:bCs/>
          <w:sz w:val="26"/>
          <w:szCs w:val="26"/>
        </w:rPr>
        <w:t>.</w:t>
      </w:r>
      <w:r w:rsidR="00E56CD5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удовлетворить.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Уголовное дело в отношении </w:t>
      </w:r>
      <w:r w:rsidRPr="00E56CD5" w:rsidR="00E56CD5">
        <w:rPr>
          <w:sz w:val="26"/>
          <w:szCs w:val="26"/>
        </w:rPr>
        <w:t>Гирфановой</w:t>
      </w:r>
      <w:r w:rsidRPr="00E56CD5" w:rsidR="00E56CD5">
        <w:rPr>
          <w:sz w:val="26"/>
          <w:szCs w:val="26"/>
        </w:rPr>
        <w:t xml:space="preserve"> Р</w:t>
      </w:r>
      <w:r w:rsidR="005800F2">
        <w:rPr>
          <w:sz w:val="26"/>
          <w:szCs w:val="26"/>
        </w:rPr>
        <w:t>.</w:t>
      </w:r>
      <w:r w:rsidRPr="00E56CD5" w:rsidR="00E56CD5">
        <w:rPr>
          <w:sz w:val="26"/>
          <w:szCs w:val="26"/>
        </w:rPr>
        <w:t xml:space="preserve"> А</w:t>
      </w:r>
      <w:r w:rsidR="005800F2">
        <w:rPr>
          <w:sz w:val="26"/>
          <w:szCs w:val="26"/>
        </w:rPr>
        <w:t>.</w:t>
      </w:r>
      <w:r w:rsidRPr="00E56CD5" w:rsidR="00E56CD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обвиняемо</w:t>
      </w:r>
      <w:r w:rsidR="00E56CD5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в совершении преступления, предусмотренного</w:t>
      </w:r>
      <w:r>
        <w:rPr>
          <w:sz w:val="26"/>
          <w:szCs w:val="26"/>
        </w:rPr>
        <w:t xml:space="preserve"> п. «в» ч. 2 ст. 115 УК РФ прекратить и освободить </w:t>
      </w:r>
      <w:r w:rsidRPr="00E56CD5" w:rsidR="00E56CD5">
        <w:rPr>
          <w:sz w:val="26"/>
          <w:szCs w:val="26"/>
        </w:rPr>
        <w:t>Гирфанов</w:t>
      </w:r>
      <w:r w:rsidR="00E56CD5">
        <w:rPr>
          <w:sz w:val="26"/>
          <w:szCs w:val="26"/>
        </w:rPr>
        <w:t>у</w:t>
      </w:r>
      <w:r w:rsidRPr="00E56CD5" w:rsidR="00E56CD5">
        <w:rPr>
          <w:sz w:val="26"/>
          <w:szCs w:val="26"/>
        </w:rPr>
        <w:t xml:space="preserve"> Р</w:t>
      </w:r>
      <w:r w:rsidR="005800F2">
        <w:rPr>
          <w:sz w:val="26"/>
          <w:szCs w:val="26"/>
        </w:rPr>
        <w:t>.</w:t>
      </w:r>
      <w:r w:rsidRPr="00E56CD5" w:rsidR="00E56CD5">
        <w:rPr>
          <w:sz w:val="26"/>
          <w:szCs w:val="26"/>
        </w:rPr>
        <w:t>А</w:t>
      </w:r>
      <w:r w:rsidR="005800F2">
        <w:rPr>
          <w:sz w:val="26"/>
          <w:szCs w:val="26"/>
        </w:rPr>
        <w:t>.</w:t>
      </w:r>
      <w:r w:rsidRPr="00E56CD5" w:rsidR="00E56CD5">
        <w:rPr>
          <w:sz w:val="26"/>
          <w:szCs w:val="26"/>
        </w:rPr>
        <w:t xml:space="preserve"> </w:t>
      </w:r>
      <w:r>
        <w:rPr>
          <w:sz w:val="26"/>
          <w:szCs w:val="26"/>
        </w:rPr>
        <w:t>от уголовной ответственности по п. «в» ч. 2 ст. 115 УК РФ  в связи с примирением с потерпевш</w:t>
      </w:r>
      <w:r w:rsidR="00E56CD5">
        <w:rPr>
          <w:sz w:val="26"/>
          <w:szCs w:val="26"/>
        </w:rPr>
        <w:t>им</w:t>
      </w:r>
      <w:r>
        <w:rPr>
          <w:sz w:val="26"/>
          <w:szCs w:val="26"/>
        </w:rPr>
        <w:t xml:space="preserve"> </w:t>
      </w:r>
      <w:r w:rsidRPr="00E56CD5" w:rsidR="00E56CD5">
        <w:rPr>
          <w:sz w:val="26"/>
          <w:szCs w:val="26"/>
        </w:rPr>
        <w:t>С</w:t>
      </w:r>
      <w:r w:rsidR="005800F2">
        <w:rPr>
          <w:sz w:val="26"/>
          <w:szCs w:val="26"/>
        </w:rPr>
        <w:t>.</w:t>
      </w:r>
      <w:r w:rsidRPr="00E56CD5" w:rsidR="00E56CD5">
        <w:rPr>
          <w:sz w:val="26"/>
          <w:szCs w:val="26"/>
        </w:rPr>
        <w:t xml:space="preserve"> А.А</w:t>
      </w:r>
      <w:r>
        <w:rPr>
          <w:sz w:val="26"/>
          <w:szCs w:val="26"/>
        </w:rPr>
        <w:t>.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Вещественное доказательство: </w:t>
      </w:r>
      <w:r w:rsidR="00E56CD5">
        <w:rPr>
          <w:sz w:val="26"/>
          <w:szCs w:val="26"/>
        </w:rPr>
        <w:t>металлическую кастрюлю</w:t>
      </w:r>
      <w:r w:rsidR="001F4271">
        <w:rPr>
          <w:sz w:val="26"/>
          <w:szCs w:val="26"/>
        </w:rPr>
        <w:t xml:space="preserve"> </w:t>
      </w:r>
      <w:r>
        <w:rPr>
          <w:sz w:val="26"/>
          <w:szCs w:val="26"/>
        </w:rPr>
        <w:t>– уничтожить.</w:t>
      </w:r>
    </w:p>
    <w:p w:rsidR="00BC47C5" w:rsidP="00BC47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BC47C5" w:rsidP="00BC47C5">
      <w:pPr>
        <w:jc w:val="both"/>
        <w:rPr>
          <w:sz w:val="26"/>
          <w:szCs w:val="26"/>
        </w:rPr>
      </w:pPr>
    </w:p>
    <w:p w:rsidR="00BC47C5" w:rsidP="00BC47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</w:t>
      </w:r>
      <w:r>
        <w:rPr>
          <w:sz w:val="26"/>
          <w:szCs w:val="26"/>
        </w:rPr>
        <w:t>Е.Н.Андрухова</w:t>
      </w:r>
    </w:p>
    <w:p w:rsidR="00BC47C5" w:rsidP="00BC47C5">
      <w:pPr>
        <w:rPr>
          <w:sz w:val="26"/>
          <w:szCs w:val="26"/>
        </w:rPr>
      </w:pPr>
    </w:p>
    <w:p w:rsidR="00BC47C5" w:rsidP="00BC47C5">
      <w:pPr>
        <w:rPr>
          <w:sz w:val="26"/>
          <w:szCs w:val="26"/>
        </w:rPr>
      </w:pPr>
    </w:p>
    <w:p w:rsidR="00764B91"/>
    <w:sectPr w:rsidSect="00BC47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F8"/>
    <w:rsid w:val="001F4271"/>
    <w:rsid w:val="003379F8"/>
    <w:rsid w:val="005800F2"/>
    <w:rsid w:val="00764B91"/>
    <w:rsid w:val="00BC47C5"/>
    <w:rsid w:val="00E56C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