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784659">
      <w:r>
        <w:t>2</w:t>
      </w:r>
    </w:p>
    <w:p w:rsidR="00A77B3E" w:rsidRDefault="006C5C4F"/>
    <w:p w:rsidR="00A77B3E" w:rsidRDefault="00784659">
      <w:r>
        <w:t xml:space="preserve">                                                                                                Дело № 1-27-1/2017 </w:t>
      </w:r>
    </w:p>
    <w:p w:rsidR="00A77B3E" w:rsidRDefault="00784659">
      <w:r>
        <w:t>ПРИГОВОР</w:t>
      </w:r>
    </w:p>
    <w:p w:rsidR="00A77B3E" w:rsidRDefault="00784659">
      <w:r>
        <w:t xml:space="preserve"> ИМЕНЕМ РОССИЙСКОЙ ФЕДЕРАЦИИ</w:t>
      </w:r>
    </w:p>
    <w:p w:rsidR="00A77B3E" w:rsidRDefault="006C5C4F"/>
    <w:p w:rsidR="00A77B3E" w:rsidRDefault="00784659">
      <w:r>
        <w:t xml:space="preserve">13 февраля 2017 года </w:t>
      </w:r>
      <w:r>
        <w:tab/>
        <w:t xml:space="preserve">                   г. Бахчисарай</w:t>
      </w:r>
    </w:p>
    <w:p w:rsidR="00A77B3E" w:rsidRDefault="006C5C4F"/>
    <w:p w:rsidR="00A77B3E" w:rsidRDefault="00784659">
      <w:r>
        <w:t xml:space="preserve">Мировой судья судебного участка №27 Бахчисарайского судебного района (Бахчисарайский муниципальный район) Республики Крым (298400, </w:t>
      </w:r>
      <w:proofErr w:type="spellStart"/>
      <w:r>
        <w:t>г.Бахчисарай</w:t>
      </w:r>
      <w:proofErr w:type="spellEnd"/>
      <w:r>
        <w:t xml:space="preserve">, </w:t>
      </w:r>
      <w:proofErr w:type="spellStart"/>
      <w:r>
        <w:t>ул.Фрунзе</w:t>
      </w:r>
      <w:proofErr w:type="spellEnd"/>
      <w:r>
        <w:t xml:space="preserve">, 36в) Есина Е.А., при секретаре Романовой Я.В., с участием государственного обвинителя – помощника прокурора Бахчисарайского района Республики  Крым </w:t>
      </w:r>
      <w:proofErr w:type="spellStart"/>
      <w:r>
        <w:t>Моцарь</w:t>
      </w:r>
      <w:proofErr w:type="spellEnd"/>
      <w:r>
        <w:t xml:space="preserve"> А.О., потерпевшей </w:t>
      </w:r>
      <w:proofErr w:type="spellStart"/>
      <w:r>
        <w:t>Гезенко</w:t>
      </w:r>
      <w:proofErr w:type="spellEnd"/>
      <w:r>
        <w:t xml:space="preserve"> А.В., подсудимого </w:t>
      </w:r>
      <w:proofErr w:type="spellStart"/>
      <w:r>
        <w:t>Широгорова</w:t>
      </w:r>
      <w:proofErr w:type="spellEnd"/>
      <w:r>
        <w:t xml:space="preserve"> В.Е., защитника – адвоката </w:t>
      </w:r>
      <w:proofErr w:type="spellStart"/>
      <w:r>
        <w:t>Цвилевского</w:t>
      </w:r>
      <w:proofErr w:type="spellEnd"/>
      <w:r>
        <w:t xml:space="preserve"> Л.Л. (ордер № 85 от 25.12.2016 года, удостоверение адвоката №1421 от дата), </w:t>
      </w:r>
    </w:p>
    <w:p w:rsidR="00A77B3E" w:rsidRDefault="00784659">
      <w:r>
        <w:t xml:space="preserve">рассмотрев в открытом судебном заседании в г. Бахчисарае уголовное дело по обвинению:         </w:t>
      </w:r>
    </w:p>
    <w:p w:rsidR="00A77B3E" w:rsidRDefault="00784659">
      <w:proofErr w:type="spellStart"/>
      <w:r>
        <w:t>Широгорова</w:t>
      </w:r>
      <w:proofErr w:type="spellEnd"/>
      <w:r>
        <w:t xml:space="preserve"> В.Е., паспортные данные, гражданина Российской Федерации, имеющего среднее образование, холостого, работающего в должности </w:t>
      </w:r>
      <w:r w:rsidR="006C5C4F">
        <w:t>наименование должности</w:t>
      </w:r>
      <w:r>
        <w:t xml:space="preserve"> на предприятии наименование организации, зарегистрированного по адресу: адрес, фактически проживающего по адресу: адрес, </w:t>
      </w:r>
    </w:p>
    <w:p w:rsidR="00A77B3E" w:rsidRDefault="00784659">
      <w:r>
        <w:t xml:space="preserve">судимого: </w:t>
      </w:r>
    </w:p>
    <w:p w:rsidR="00A77B3E" w:rsidRDefault="00784659">
      <w:r>
        <w:t>- 15.04.2011 года Бахчисарайским районным судом АР Крым по ч.1 ст.185 УК Украины к лишению свободы сроком на 1 год. На основании ст.75 УК Украины от отбывания наказания освобожден с испытательным сроком 1 год;</w:t>
      </w:r>
    </w:p>
    <w:p w:rsidR="00A77B3E" w:rsidRDefault="00784659">
      <w:r>
        <w:t>- 18.11.2011 года Бахчисарайским районным судом АР Крым по ч.3 ст.185, ч.1 ст.71 УК Украины к лишению свободы сроком на 3 года 3 месяца;</w:t>
      </w:r>
    </w:p>
    <w:p w:rsidR="00A77B3E" w:rsidRDefault="00784659">
      <w:r>
        <w:t>- 07.09.2015 года Бахчисарайским районным судом Республики Крым по ч.3 ст.158, ч.3 ст.30 УК РФ к лишению свободы сроком на 2 года. На основании ст.73 УК РФ осужден условно с испытательным сроком на 2 года;</w:t>
      </w:r>
    </w:p>
    <w:p w:rsidR="00A77B3E" w:rsidRDefault="00784659">
      <w:r>
        <w:t xml:space="preserve">в совершении преступления, предусмотренного ч.1 ст. 158 УК РФ, </w:t>
      </w:r>
    </w:p>
    <w:p w:rsidR="00A77B3E" w:rsidRDefault="006C5C4F"/>
    <w:p w:rsidR="00A77B3E" w:rsidRDefault="00784659">
      <w:r>
        <w:t>УСТАНОВИЛ:</w:t>
      </w:r>
    </w:p>
    <w:p w:rsidR="00A77B3E" w:rsidRDefault="00784659">
      <w:r>
        <w:t xml:space="preserve">Подсудимый </w:t>
      </w:r>
      <w:proofErr w:type="spellStart"/>
      <w:r>
        <w:t>Широгоров</w:t>
      </w:r>
      <w:proofErr w:type="spellEnd"/>
      <w:r>
        <w:t xml:space="preserve"> В.Е. 26.10.2016 г. примерно в 20 часов 30 минут, находясь в состоянии опьянения, вызванном употреблением алкоголя, зашел в помещение кухни домовладения, расположенного по адресу: адрес, в гости к своей знакомой </w:t>
      </w:r>
      <w:proofErr w:type="spellStart"/>
      <w:r w:rsidR="006C5C4F">
        <w:t>фио</w:t>
      </w:r>
      <w:proofErr w:type="spellEnd"/>
      <w:r>
        <w:t xml:space="preserve"> по ее приглашению. Сидя за кухонным столом в помещении кухни вышеуказанного домовладения, увидел на столе лежащий мобильный телефон </w:t>
      </w:r>
      <w:proofErr w:type="spellStart"/>
      <w:r>
        <w:t>Alkatel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Pop</w:t>
      </w:r>
      <w:proofErr w:type="spellEnd"/>
      <w:r>
        <w:t xml:space="preserve"> C7, стоимостью сумма, с находящейся внутри картой памяти </w:t>
      </w:r>
      <w:proofErr w:type="spellStart"/>
      <w:r>
        <w:t>mikro</w:t>
      </w:r>
      <w:proofErr w:type="spellEnd"/>
      <w:r>
        <w:t xml:space="preserve"> SD объемом 4 GB стоимостью сумма, принадлежащий </w:t>
      </w:r>
      <w:proofErr w:type="spellStart"/>
      <w:r>
        <w:t>Гезенко</w:t>
      </w:r>
      <w:proofErr w:type="spellEnd"/>
      <w:r>
        <w:t xml:space="preserve"> А.В. Пользуясь тем, что на него никто не смотрит, </w:t>
      </w:r>
      <w:proofErr w:type="spellStart"/>
      <w:r>
        <w:t>Широгоров</w:t>
      </w:r>
      <w:proofErr w:type="spellEnd"/>
      <w:r>
        <w:t xml:space="preserve"> В.Е., в отсутствии </w:t>
      </w:r>
      <w:proofErr w:type="spellStart"/>
      <w:r>
        <w:t>Гезенко</w:t>
      </w:r>
      <w:proofErr w:type="spellEnd"/>
      <w:r>
        <w:t xml:space="preserve"> А.В., реализуя свой преступный умысел, направленный на тайное хищение чужого имущества, а именно – вышеуказанного мобильного телефона, осознавая его материальную ценность, похитил его, взяв его с кухонного стола. После чего </w:t>
      </w:r>
      <w:proofErr w:type="spellStart"/>
      <w:r>
        <w:t>Широгоров</w:t>
      </w:r>
      <w:proofErr w:type="spellEnd"/>
      <w:r>
        <w:t xml:space="preserve"> В.Е. скрылся с места совершения преступления с </w:t>
      </w:r>
      <w:r w:rsidR="006C5C4F">
        <w:t xml:space="preserve">                          </w:t>
      </w:r>
      <w:bookmarkStart w:id="0" w:name="_GoBack"/>
      <w:bookmarkEnd w:id="0"/>
      <w:r>
        <w:lastRenderedPageBreak/>
        <w:t xml:space="preserve">похищенным имуществом, причинив потерпевшей </w:t>
      </w:r>
      <w:proofErr w:type="spellStart"/>
      <w:r>
        <w:t>Гезенко</w:t>
      </w:r>
      <w:proofErr w:type="spellEnd"/>
      <w:r>
        <w:t xml:space="preserve"> А.В. материальный ущерб на общую сумму сумма.</w:t>
      </w:r>
    </w:p>
    <w:p w:rsidR="00A77B3E" w:rsidRDefault="00784659">
      <w:r>
        <w:t xml:space="preserve">Таким образом, </w:t>
      </w:r>
      <w:proofErr w:type="spellStart"/>
      <w:r>
        <w:t>Широгоров</w:t>
      </w:r>
      <w:proofErr w:type="spellEnd"/>
      <w:r>
        <w:t xml:space="preserve"> В.Е. совершил преступление, предусмотренное ч.1 ст. 158 УК РФ, - кражу, то есть тайное хищение чужого имущества. </w:t>
      </w:r>
    </w:p>
    <w:p w:rsidR="00A77B3E" w:rsidRDefault="00784659">
      <w:r>
        <w:t>В судебном заседании подсудимый согласился  с  предъявленным  обвинением, вину признал полностью, в содеянном раскаялся, подтвердил  изложенные в обвинительном акте обстоятельства, и поддержал заявленное им при ознакомлении с материалами уголовного дела ходатайство о постановлении приговора в отношении него в особом  порядке  принятия  судебного  решения,  без  проведения  судебного  разбирательства,  пояснил,  что  ходатайство  заявлено  им  добровольно,  после  консультации  с защитником, в присутствии защитника, он осознает характер и последствия заявленного ходатайства.</w:t>
      </w:r>
    </w:p>
    <w:p w:rsidR="00A77B3E" w:rsidRDefault="00784659">
      <w:r>
        <w:t>Подсудимому судом разъяснено ограничение при назначении наказания, предусмотренного ч. 7 ст. 316 УПК РФ и пределы обжалования приговора, установленные ст. 317 УПК РФ.</w:t>
      </w:r>
    </w:p>
    <w:p w:rsidR="00A77B3E" w:rsidRDefault="00784659">
      <w:r>
        <w:t xml:space="preserve">Возражений против заявленного ходатайства государственным обвинителем, потерпевшим, защитником  не  заявлено,  требования  ст. ст. 314 – 316  УПК  РФ  соблюдены,  наказание  за  преступление, в совершении которого  обвиняется  </w:t>
      </w:r>
      <w:proofErr w:type="spellStart"/>
      <w:r>
        <w:t>Широгоров</w:t>
      </w:r>
      <w:proofErr w:type="spellEnd"/>
      <w:r>
        <w:t xml:space="preserve"> В.Е.,  не  превышает  10  лет лишения свободы, в связи с чем, возможно рассмотрение данного уголовного дела в особом порядке, то есть с постановлением приговора без проведения судебного разбирательства. </w:t>
      </w:r>
    </w:p>
    <w:p w:rsidR="00A77B3E" w:rsidRDefault="00784659">
      <w:r>
        <w:t xml:space="preserve">Обвинение, с которым согласился подсудимый, обоснованно и подтверждается доказательствами, собранными по делу. </w:t>
      </w:r>
    </w:p>
    <w:p w:rsidR="00A77B3E" w:rsidRDefault="00784659">
      <w:r>
        <w:t xml:space="preserve">Действия </w:t>
      </w:r>
      <w:proofErr w:type="spellStart"/>
      <w:r>
        <w:t>Широгорова</w:t>
      </w:r>
      <w:proofErr w:type="spellEnd"/>
      <w:r>
        <w:t xml:space="preserve"> В.Е. правильно квалифицированы по ч.1 ст. 158 УК РФ как тайное хищение чужого имущества.</w:t>
      </w:r>
    </w:p>
    <w:p w:rsidR="00A77B3E" w:rsidRDefault="00784659">
      <w:r>
        <w:t>При назначении наказания подсудимому мировым судьей в соответствии со ст. 60 УК РФ учитывается характер и степень общественной опасности совершенного преступления, личность подсудимого, который неоднократно привлекался к уголовной ответственности и характеризуется посредственно по месту жительства, признание им вины, раскаяние в содеянном, а также то, что на учете у врачей нарколога и психиатра не состоит.</w:t>
      </w:r>
    </w:p>
    <w:p w:rsidR="00A77B3E" w:rsidRDefault="00784659">
      <w:r>
        <w:t xml:space="preserve">На основании ст. 61 УК РФ смягчающими обстоятельствами мировой судья признает полное признание вины и раскаяние подсудимого в содеянном, о чем свидетельствует его явка с повинной, добровольное возмещение имущественного ущерба. </w:t>
      </w:r>
    </w:p>
    <w:p w:rsidR="00A77B3E" w:rsidRDefault="00784659">
      <w:r>
        <w:t>Также учитывается, что подсудимый ранее неоднократно судим, преступление совершено при рецидиве преступлений, что является обстоятельством, отягчающим наказание.</w:t>
      </w:r>
    </w:p>
    <w:p w:rsidR="00A77B3E" w:rsidRDefault="00784659">
      <w:r>
        <w:t xml:space="preserve">Несмотря на признание </w:t>
      </w:r>
      <w:proofErr w:type="spellStart"/>
      <w:r>
        <w:t>Широгоровым</w:t>
      </w:r>
      <w:proofErr w:type="spellEnd"/>
      <w:r>
        <w:t xml:space="preserve"> В.Е. вины и раскаяние в содеянном, мировым судьей учитывается, что преступление им совершено в период назначенного за предыдущее преступление испытательного срока, что свидетельствует о том, что подсудимый на путь исправления не встал.</w:t>
      </w:r>
    </w:p>
    <w:p w:rsidR="00A77B3E" w:rsidRDefault="00784659">
      <w:r>
        <w:t xml:space="preserve">Оценив все обстоятельства в их совокупности, с учетом конкретных обстоятельств дела, а также влияния назначенного наказания на исправление осужденного, мировой судья приходит к убеждению, что цели наказания в отношении подсудимого, в том числе его исправление, могут быть достигнуты только в </w:t>
      </w:r>
      <w:r>
        <w:lastRenderedPageBreak/>
        <w:t>условиях изоляции его от общества с назначением ему наказания  в виде лишения свободы.</w:t>
      </w:r>
    </w:p>
    <w:p w:rsidR="00A77B3E" w:rsidRDefault="00784659">
      <w:r>
        <w:t>Определяя размер наказания, мировой судья, принимает во внимание требования  ч. 2 ст. 68 УК РФ, ч. 7 ст. 316 УПК РФ.</w:t>
      </w:r>
    </w:p>
    <w:p w:rsidR="00A77B3E" w:rsidRDefault="00784659">
      <w:r>
        <w:t>Согласно ч. 4 ст. 74 УК РФ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A77B3E" w:rsidRDefault="00784659">
      <w:r>
        <w:t>Мировой судья считает, что в силу указанных выше обстоятельств сохранение условного осуждения по приговору Бахчисарайского районного суда Республики Крым от 07.09.2015 года по ч.3 ст.158, ч.3 ст.30 УК РФ невозможно, оно подлежит отмене.</w:t>
      </w:r>
    </w:p>
    <w:p w:rsidR="00A77B3E" w:rsidRDefault="00784659">
      <w:r>
        <w:t>При определения вида исправительного учреждения, мировой судья руководствуется требованиями п. «в» ч.1 ст.58 УК РФ.</w:t>
      </w:r>
    </w:p>
    <w:p w:rsidR="00A77B3E" w:rsidRDefault="00784659">
      <w:r>
        <w:t xml:space="preserve">Гражданский иск по делу не заявлен.  </w:t>
      </w:r>
    </w:p>
    <w:p w:rsidR="00A77B3E" w:rsidRDefault="00784659">
      <w:r>
        <w:t xml:space="preserve">Вещественное доказательство – мобильный телефон </w:t>
      </w:r>
      <w:proofErr w:type="spellStart"/>
      <w:r>
        <w:t>Alkatel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Pop</w:t>
      </w:r>
      <w:proofErr w:type="spellEnd"/>
      <w:r>
        <w:t xml:space="preserve"> C7, находящееся на хранении у потерпевшей, считать возвращенным по принадлежности.   </w:t>
      </w:r>
    </w:p>
    <w:p w:rsidR="00A77B3E" w:rsidRDefault="00784659">
      <w:r>
        <w:t xml:space="preserve">Поскольку адвокат </w:t>
      </w:r>
      <w:proofErr w:type="spellStart"/>
      <w:r>
        <w:t>Цвилевский</w:t>
      </w:r>
      <w:proofErr w:type="spellEnd"/>
      <w:r>
        <w:t xml:space="preserve"> Л.Л. принимал участие в уголовном судопроизводстве по назначению, в соответствии со </w:t>
      </w:r>
      <w:proofErr w:type="spellStart"/>
      <w:r>
        <w:t>ст.ст</w:t>
      </w:r>
      <w:proofErr w:type="spellEnd"/>
      <w:r>
        <w:t xml:space="preserve">. 131, 132 УПК РФ суммы, подлежащие выплате адвокату за оказание им юридической помощи, должны быть возмещены за счет средств федерального бюджета из расчета сумма за три дня участия в судебном заседании. </w:t>
      </w:r>
    </w:p>
    <w:p w:rsidR="00A77B3E" w:rsidRDefault="00784659">
      <w:r>
        <w:t>На основании изложенного, руководствуясь ст.ст.296-299, 316 УПК РФ, мировой судья</w:t>
      </w:r>
    </w:p>
    <w:p w:rsidR="00A77B3E" w:rsidRDefault="00784659">
      <w:r>
        <w:t>ПРИГОВОРИЛ:</w:t>
      </w:r>
    </w:p>
    <w:p w:rsidR="00A77B3E" w:rsidRDefault="00784659">
      <w:proofErr w:type="spellStart"/>
      <w:r>
        <w:t>Широгорова</w:t>
      </w:r>
      <w:proofErr w:type="spellEnd"/>
      <w:r>
        <w:t xml:space="preserve"> В.Е. признать виновным в совершении преступления, предусмотренного ч. 1 ст. 158 УК РФ и назначить ему наказание в виде шести месяцев лишения свободы.</w:t>
      </w:r>
    </w:p>
    <w:p w:rsidR="00A77B3E" w:rsidRDefault="00784659">
      <w:proofErr w:type="gramStart"/>
      <w:r>
        <w:t xml:space="preserve">В соответствии с ч. 4 ст. 74 УК РФ условное осуждение по приговору Бахчисарайского районного суда Республики Крым от 07.09.2015 года по ч.3 ст.158, ч.3 ст.30 УК РФ отменить и на основании ст. 70 УК РФ частично присоединить </w:t>
      </w:r>
      <w:proofErr w:type="spellStart"/>
      <w:r>
        <w:t>неотбытое</w:t>
      </w:r>
      <w:proofErr w:type="spellEnd"/>
      <w:r>
        <w:t xml:space="preserve"> наказание в виде одного года восьми месяцев лишения свободы, и окончательно </w:t>
      </w:r>
      <w:proofErr w:type="spellStart"/>
      <w:r>
        <w:t>Широгорову</w:t>
      </w:r>
      <w:proofErr w:type="spellEnd"/>
      <w:r>
        <w:t xml:space="preserve"> В. Е. назначить наказание в</w:t>
      </w:r>
      <w:proofErr w:type="gramEnd"/>
      <w:r>
        <w:t xml:space="preserve"> </w:t>
      </w:r>
      <w:proofErr w:type="gramStart"/>
      <w:r>
        <w:t>виде</w:t>
      </w:r>
      <w:proofErr w:type="gramEnd"/>
      <w:r>
        <w:t xml:space="preserve"> лишения свободы сроком на два года два месяца, с отбыванием наказания в исправительной колонии строгого режима.</w:t>
      </w:r>
    </w:p>
    <w:p w:rsidR="00A77B3E" w:rsidRDefault="00784659">
      <w:r>
        <w:t xml:space="preserve">Избрать </w:t>
      </w:r>
      <w:proofErr w:type="spellStart"/>
      <w:r w:rsidRPr="00784659">
        <w:t>Широгорову</w:t>
      </w:r>
      <w:proofErr w:type="spellEnd"/>
      <w:r w:rsidRPr="00784659">
        <w:t xml:space="preserve"> В. </w:t>
      </w:r>
      <w:proofErr w:type="spellStart"/>
      <w:r w:rsidRPr="00784659">
        <w:t>Е.</w:t>
      </w:r>
      <w:r>
        <w:t>меру</w:t>
      </w:r>
      <w:proofErr w:type="spellEnd"/>
      <w:r>
        <w:t xml:space="preserve"> пресечения - заключение под стражу, взяв под стражу в зале суда.</w:t>
      </w:r>
    </w:p>
    <w:p w:rsidR="00A77B3E" w:rsidRDefault="00784659">
      <w:r>
        <w:t>Срок наказания исчислять с 13 февраля 2017 года.</w:t>
      </w:r>
    </w:p>
    <w:p w:rsidR="00A77B3E" w:rsidRDefault="00784659">
      <w:r>
        <w:t xml:space="preserve">Вещественное доказательство – мобильный телефон </w:t>
      </w:r>
      <w:proofErr w:type="spellStart"/>
      <w:r>
        <w:t>Alkatel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Pop</w:t>
      </w:r>
      <w:proofErr w:type="spellEnd"/>
      <w:r>
        <w:t xml:space="preserve"> C7,  находящееся на хранении у потерпевшей, считать возвращенным по принадлежности.   </w:t>
      </w:r>
    </w:p>
    <w:p w:rsidR="00A77B3E" w:rsidRDefault="00784659">
      <w:r>
        <w:t xml:space="preserve">Признать процессуальными издержками сумму, подлежащую к выплате адвокату за оказание им юридической помощи по назначению, и взыскать с федерального бюджета в пользу адвоката </w:t>
      </w:r>
      <w:proofErr w:type="spellStart"/>
      <w:r>
        <w:t>Цвилевского</w:t>
      </w:r>
      <w:proofErr w:type="spellEnd"/>
      <w:r>
        <w:t xml:space="preserve"> Л. Л. сумма за три дня участия в судебном заседании.    </w:t>
      </w:r>
    </w:p>
    <w:p w:rsidR="00A77B3E" w:rsidRDefault="00784659">
      <w:r>
        <w:lastRenderedPageBreak/>
        <w:t>Приговор может быть обжалован в апелляционном порядке в Бахчисарайский районный суд Республики Крым через мирового судью  судебного участка №27 Бахчисарайского судебного района (Бахчисарайский муниципальный район) Республики Крым в течение 10 суток со дня его провозглашения, а осужденным в тот же срок со дня получения копии приговора с соблюдением требований ст. 317 УПК РФ.</w:t>
      </w:r>
    </w:p>
    <w:p w:rsidR="00A77B3E" w:rsidRDefault="00784659">
      <w: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 w:rsidRDefault="006C5C4F"/>
    <w:p w:rsidR="00A77B3E" w:rsidRDefault="00784659">
      <w:r>
        <w:t xml:space="preserve">   </w:t>
      </w:r>
      <w:r>
        <w:tab/>
        <w:t>Мировой судья                                                                Есина Е.А.</w:t>
      </w:r>
    </w:p>
    <w:p w:rsidR="00A77B3E" w:rsidRDefault="00784659">
      <w:r>
        <w:t xml:space="preserve">  </w:t>
      </w:r>
    </w:p>
    <w:p w:rsidR="00A77B3E" w:rsidRDefault="006C5C4F"/>
    <w:p w:rsidR="00A77B3E" w:rsidRDefault="006C5C4F"/>
    <w:p w:rsidR="00A77B3E" w:rsidRDefault="006C5C4F"/>
    <w:p w:rsidR="00A77B3E" w:rsidRDefault="006C5C4F"/>
    <w:p w:rsidR="00A77B3E" w:rsidRDefault="006C5C4F"/>
    <w:p w:rsidR="00A77B3E" w:rsidRDefault="006C5C4F"/>
    <w:p w:rsidR="00A77B3E" w:rsidRDefault="006C5C4F"/>
    <w:p w:rsidR="00A77B3E" w:rsidRDefault="006C5C4F"/>
    <w:p w:rsidR="00A77B3E" w:rsidRDefault="006C5C4F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59"/>
    <w:rsid w:val="006C5C4F"/>
    <w:rsid w:val="0078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C5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5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C5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5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pomms27</dc:creator>
  <cp:lastModifiedBy>pomms27</cp:lastModifiedBy>
  <cp:revision>4</cp:revision>
  <cp:lastPrinted>2017-05-10T06:20:00Z</cp:lastPrinted>
  <dcterms:created xsi:type="dcterms:W3CDTF">2017-05-02T15:45:00Z</dcterms:created>
  <dcterms:modified xsi:type="dcterms:W3CDTF">2017-05-10T06:24:00Z</dcterms:modified>
</cp:coreProperties>
</file>