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7.9 -->
  <w:body>
    <w:p w:rsidR="00114DCF" w:rsidRPr="005B6A85" w:rsidP="008F1E8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  Дело №1-</w:t>
      </w:r>
      <w:r w:rsidR="00F85D7A">
        <w:rPr>
          <w:rFonts w:ascii="Times New Roman" w:eastAsia="Times New Roman" w:hAnsi="Times New Roman" w:cs="Times New Roman"/>
          <w:sz w:val="28"/>
          <w:szCs w:val="28"/>
          <w:lang w:eastAsia="ru-RU"/>
        </w:rPr>
        <w:t>27-22</w:t>
      </w:r>
      <w:r w:rsidRPr="005B6A85"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/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2019</w:t>
      </w:r>
    </w:p>
    <w:p w:rsidR="00114DCF" w:rsidRPr="008F1E86" w:rsidP="00114DCF">
      <w:pPr>
        <w:spacing w:after="0" w:line="240" w:lineRule="auto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114DCF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ПОСТАНОВЛЕНИЕ</w:t>
      </w:r>
    </w:p>
    <w:p w:rsidR="00107F8E" w:rsidRPr="005B6A85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630156" w:rsidP="00B01AB9">
      <w:pPr>
        <w:tabs>
          <w:tab w:val="left" w:pos="7700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5B6A85" w:rsidR="00114DC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    г. Бахчисарай</w:t>
      </w:r>
    </w:p>
    <w:p w:rsidR="00630156" w:rsidRPr="00DA38A9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16"/>
          <w:szCs w:val="28"/>
          <w:lang w:eastAsia="ru-RU"/>
        </w:rPr>
      </w:pPr>
    </w:p>
    <w:p w:rsidR="005B6A85" w:rsidRPr="005B6A85" w:rsidP="005B6A85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ировой судья судебного участка №27 Бахчисарайского судебного района (Бахчисарайский муниципальный район) Республики Крым (298400, Республика Крым, г. Бахчисарай, ул. Фрунзе, 36в)   Есина Е.А.,</w:t>
      </w:r>
    </w:p>
    <w:p w:rsid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при секретаре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судебного заседания                       - 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Кузиной К.Я</w:t>
      </w:r>
      <w:r w:rsidR="00154F5D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с участием: государственного обвинителя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- 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Моцарь А.О.,</w:t>
      </w:r>
    </w:p>
    <w:p w:rsidR="0017263D" w:rsidP="005B6A85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потерпевшего      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</w:t>
      </w:r>
      <w:r w:rsidR="00F20888">
        <w:rPr>
          <w:rFonts w:ascii="Times New Roman" w:eastAsia="Times New Roman" w:hAnsi="Times New Roman" w:cs="Times New Roman"/>
          <w:sz w:val="28"/>
          <w:szCs w:val="28"/>
          <w:lang w:eastAsia="ru-RU"/>
        </w:rPr>
        <w:t>фио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P="00154F5D">
      <w:pPr>
        <w:tabs>
          <w:tab w:val="left" w:pos="6233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подсудимого                                         - </w:t>
      </w:r>
      <w:r w:rsidR="00F85D7A">
        <w:rPr>
          <w:rFonts w:ascii="Times New Roman" w:eastAsia="Times New Roman" w:hAnsi="Times New Roman" w:cs="Times New Roman"/>
          <w:sz w:val="28"/>
          <w:szCs w:val="28"/>
          <w:lang w:eastAsia="ru-RU"/>
        </w:rPr>
        <w:t>Колосова Д.В.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</w:p>
    <w:p w:rsidR="005B6A85" w:rsidRPr="005B6A85" w:rsidP="00107F8E">
      <w:pPr>
        <w:tabs>
          <w:tab w:val="left" w:pos="1450"/>
          <w:tab w:val="center" w:pos="4607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защитника подсудимого – адвоката </w:t>
      </w:r>
      <w:r w:rsidR="00877F0E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Чугунова П.В.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(ордер №</w:t>
      </w:r>
      <w:r w:rsidR="00B01AB9">
        <w:rPr>
          <w:rFonts w:ascii="Times New Roman" w:eastAsia="Times New Roman" w:hAnsi="Times New Roman" w:cs="Times New Roman"/>
          <w:sz w:val="28"/>
          <w:szCs w:val="28"/>
          <w:lang w:eastAsia="ru-RU"/>
        </w:rPr>
        <w:t>010</w:t>
      </w:r>
      <w:r w:rsidR="00F85D7A">
        <w:rPr>
          <w:rFonts w:ascii="Times New Roman" w:eastAsia="Times New Roman" w:hAnsi="Times New Roman" w:cs="Times New Roman"/>
          <w:sz w:val="28"/>
          <w:szCs w:val="28"/>
          <w:lang w:eastAsia="ru-RU"/>
        </w:rPr>
        <w:t>73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 </w:t>
      </w:r>
      <w:r w:rsidR="00F85D7A">
        <w:rPr>
          <w:rFonts w:ascii="Times New Roman" w:eastAsia="Times New Roman" w:hAnsi="Times New Roman" w:cs="Times New Roman"/>
          <w:sz w:val="28"/>
          <w:szCs w:val="28"/>
          <w:lang w:eastAsia="ru-RU"/>
        </w:rPr>
        <w:t>25</w:t>
      </w:r>
      <w:r w:rsidR="00727FCF">
        <w:rPr>
          <w:rFonts w:ascii="Times New Roman" w:eastAsia="Times New Roman" w:hAnsi="Times New Roman" w:cs="Times New Roman"/>
          <w:sz w:val="28"/>
          <w:szCs w:val="28"/>
          <w:lang w:eastAsia="ru-RU"/>
        </w:rPr>
        <w:t>.01.2019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г., удостоверение №</w:t>
      </w:r>
      <w:r w:rsidR="00877F0E">
        <w:rPr>
          <w:rFonts w:ascii="Times New Roman" w:eastAsia="Times New Roman" w:hAnsi="Times New Roman" w:cs="Times New Roman"/>
          <w:sz w:val="28"/>
          <w:szCs w:val="28"/>
          <w:lang w:eastAsia="ru-RU"/>
        </w:rPr>
        <w:t>1680 от 19.04.2018</w:t>
      </w:r>
      <w:r w:rsidR="00154F5D">
        <w:rPr>
          <w:rFonts w:ascii="Times New Roman" w:eastAsia="Times New Roman" w:hAnsi="Times New Roman" w:cs="Times New Roman"/>
          <w:sz w:val="28"/>
          <w:szCs w:val="28"/>
          <w:lang w:eastAsia="ru-RU"/>
        </w:rPr>
        <w:t>г.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),</w:t>
      </w:r>
    </w:p>
    <w:p w:rsidR="005B6A85" w:rsidRP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рассмотрев в открытом судебном заседании уголовное дело по обвинению</w:t>
      </w:r>
    </w:p>
    <w:p w:rsidR="005B6A85" w:rsidRPr="00107F8E" w:rsidP="00727FCF">
      <w:pPr>
        <w:spacing w:line="240" w:lineRule="auto"/>
        <w:ind w:left="141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Колосова Даниила Валентиновича</w:t>
      </w:r>
      <w:r w:rsidRPr="00107F8E" w:rsidR="0017263D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F20888">
        <w:rPr>
          <w:rFonts w:ascii="Times New Roman" w:hAnsi="Times New Roman" w:cs="Times New Roman"/>
          <w:sz w:val="28"/>
          <w:szCs w:val="28"/>
        </w:rPr>
        <w:t>***</w:t>
      </w:r>
      <w:r w:rsidRPr="00107F8E" w:rsidR="00107F8E">
        <w:rPr>
          <w:rFonts w:ascii="Times New Roman" w:hAnsi="Times New Roman" w:cs="Times New Roman"/>
          <w:sz w:val="28"/>
          <w:szCs w:val="28"/>
        </w:rPr>
        <w:t xml:space="preserve"> года рождения, уроженца </w:t>
      </w:r>
      <w:r w:rsidR="00F20888">
        <w:rPr>
          <w:rFonts w:ascii="Times New Roman" w:hAnsi="Times New Roman" w:cs="Times New Roman"/>
          <w:sz w:val="28"/>
          <w:szCs w:val="28"/>
        </w:rPr>
        <w:t>***</w:t>
      </w:r>
      <w:r w:rsidR="00877F0E">
        <w:rPr>
          <w:rFonts w:ascii="Times New Roman" w:hAnsi="Times New Roman" w:cs="Times New Roman"/>
          <w:sz w:val="28"/>
          <w:szCs w:val="28"/>
        </w:rPr>
        <w:t>,</w:t>
      </w:r>
      <w:r w:rsidRPr="00107F8E" w:rsidR="00154F5D">
        <w:rPr>
          <w:rFonts w:ascii="Times New Roman" w:hAnsi="Times New Roman" w:cs="Times New Roman"/>
          <w:sz w:val="28"/>
          <w:szCs w:val="28"/>
        </w:rPr>
        <w:t xml:space="preserve"> 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военнообязанного, </w:t>
      </w:r>
      <w:r w:rsidR="00B01AB9">
        <w:rPr>
          <w:rFonts w:ascii="Times New Roman" w:hAnsi="Times New Roman" w:cs="Times New Roman"/>
          <w:sz w:val="28"/>
          <w:szCs w:val="28"/>
        </w:rPr>
        <w:t>официально не трудоустроенного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, </w:t>
      </w:r>
      <w:r w:rsidRPr="00107F8E" w:rsidR="00154F5D">
        <w:rPr>
          <w:rFonts w:ascii="Times New Roman" w:hAnsi="Times New Roman" w:cs="Times New Roman"/>
          <w:sz w:val="28"/>
          <w:szCs w:val="28"/>
        </w:rPr>
        <w:t xml:space="preserve">имеющего </w:t>
      </w:r>
      <w:r>
        <w:rPr>
          <w:rFonts w:ascii="Times New Roman" w:hAnsi="Times New Roman" w:cs="Times New Roman"/>
          <w:sz w:val="28"/>
          <w:szCs w:val="28"/>
        </w:rPr>
        <w:t>неоконченное высшее</w:t>
      </w:r>
      <w:r w:rsidRPr="00107F8E" w:rsidR="00107F8E">
        <w:rPr>
          <w:rFonts w:ascii="Times New Roman" w:hAnsi="Times New Roman" w:cs="Times New Roman"/>
          <w:sz w:val="28"/>
          <w:szCs w:val="28"/>
        </w:rPr>
        <w:t xml:space="preserve"> 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образование, </w:t>
      </w:r>
      <w:r w:rsidR="00FA6851">
        <w:rPr>
          <w:rFonts w:ascii="Times New Roman" w:hAnsi="Times New Roman" w:cs="Times New Roman"/>
          <w:sz w:val="28"/>
          <w:szCs w:val="28"/>
        </w:rPr>
        <w:t xml:space="preserve">не </w:t>
      </w:r>
      <w:r w:rsidRPr="00107F8E" w:rsidR="00D506D3">
        <w:rPr>
          <w:rFonts w:ascii="Times New Roman" w:hAnsi="Times New Roman" w:cs="Times New Roman"/>
          <w:sz w:val="28"/>
          <w:szCs w:val="28"/>
        </w:rPr>
        <w:t xml:space="preserve">женатого, </w:t>
      </w:r>
      <w:r w:rsidRPr="00107F8E" w:rsidR="00107F8E">
        <w:rPr>
          <w:rFonts w:ascii="Times New Roman" w:hAnsi="Times New Roman" w:cs="Times New Roman"/>
          <w:sz w:val="28"/>
          <w:szCs w:val="28"/>
        </w:rPr>
        <w:t>з</w:t>
      </w:r>
      <w:r w:rsidR="00107F8E">
        <w:rPr>
          <w:rFonts w:ascii="Times New Roman" w:hAnsi="Times New Roman" w:cs="Times New Roman"/>
          <w:sz w:val="28"/>
          <w:szCs w:val="28"/>
        </w:rPr>
        <w:t xml:space="preserve">арегистрированного </w:t>
      </w:r>
      <w:r w:rsidRPr="00107F8E" w:rsidR="00464AA2">
        <w:rPr>
          <w:rFonts w:ascii="Times New Roman" w:hAnsi="Times New Roman" w:cs="Times New Roman"/>
          <w:sz w:val="28"/>
          <w:szCs w:val="28"/>
        </w:rPr>
        <w:t xml:space="preserve">по адресу: </w:t>
      </w:r>
      <w:r w:rsidR="00F20888">
        <w:rPr>
          <w:rFonts w:ascii="Times New Roman" w:hAnsi="Times New Roman" w:cs="Times New Roman"/>
          <w:sz w:val="28"/>
          <w:szCs w:val="28"/>
        </w:rPr>
        <w:t>***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07F8E" w:rsidR="00464AA2">
        <w:rPr>
          <w:rFonts w:ascii="Times New Roman" w:hAnsi="Times New Roman" w:cs="Times New Roman"/>
          <w:sz w:val="28"/>
          <w:szCs w:val="28"/>
        </w:rPr>
        <w:t xml:space="preserve"> </w:t>
      </w:r>
      <w:r w:rsidRPr="00107F8E" w:rsidR="0017263D">
        <w:rPr>
          <w:rFonts w:ascii="Times New Roman" w:hAnsi="Times New Roman" w:cs="Times New Roman"/>
          <w:sz w:val="28"/>
          <w:szCs w:val="28"/>
        </w:rPr>
        <w:t>ранее не судимого</w:t>
      </w:r>
      <w:r w:rsidRPr="00107F8E">
        <w:rPr>
          <w:rFonts w:ascii="Times New Roman" w:hAnsi="Times New Roman" w:cs="Times New Roman"/>
          <w:sz w:val="28"/>
          <w:szCs w:val="28"/>
        </w:rPr>
        <w:t>,</w:t>
      </w:r>
    </w:p>
    <w:p w:rsidR="005B6A85" w:rsidRPr="005B6A85" w:rsidP="005B6A85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совершении преступления, предусмотренного ч.1 ст. 1</w:t>
      </w:r>
      <w:r w:rsidR="00630156">
        <w:rPr>
          <w:rFonts w:ascii="Times New Roman" w:eastAsia="Times New Roman" w:hAnsi="Times New Roman" w:cs="Times New Roman"/>
          <w:sz w:val="28"/>
          <w:szCs w:val="28"/>
          <w:lang w:eastAsia="ru-RU"/>
        </w:rPr>
        <w:t>1</w:t>
      </w:r>
      <w:r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2</w:t>
      </w: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Уголовного Кодекса Российской Федерации,</w:t>
      </w:r>
    </w:p>
    <w:p w:rsidR="00114DCF" w:rsidRPr="005B6A85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B6A85">
        <w:rPr>
          <w:rFonts w:ascii="Times New Roman" w:eastAsia="Times New Roman" w:hAnsi="Times New Roman" w:cs="Times New Roman"/>
          <w:sz w:val="28"/>
          <w:szCs w:val="28"/>
          <w:lang w:eastAsia="ru-RU"/>
        </w:rPr>
        <w:t>УСТАНОВИЛ:</w:t>
      </w:r>
    </w:p>
    <w:p w:rsidR="00114DCF" w:rsidRPr="00464AA2" w:rsidP="00114DCF">
      <w:pPr>
        <w:spacing w:after="0" w:line="240" w:lineRule="auto"/>
        <w:jc w:val="center"/>
        <w:rPr>
          <w:rFonts w:ascii="Times New Roman" w:eastAsia="Times New Roman" w:hAnsi="Times New Roman" w:cs="Times New Roman"/>
          <w:sz w:val="4"/>
          <w:szCs w:val="28"/>
          <w:lang w:eastAsia="ru-RU"/>
        </w:rPr>
      </w:pP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Подсудимый </w:t>
      </w:r>
      <w:r w:rsidR="00F85D7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Колосов Д.В.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zh-CN"/>
        </w:rPr>
        <w:t xml:space="preserve"> </w:t>
      </w: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совершил преступление, предусмотренное  частью 1 статьи 112 УК РФ, то есть –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умышленное причинение средней тяжести вреда здоровью, не опасного для жизни человека и не повлекшие последствий, указанных в статье 111 УК РФ, но вызвавшего длительное расстройство здоровья при следующих обстоятельствах:</w:t>
      </w:r>
    </w:p>
    <w:p w:rsidR="00F85D7A" w:rsidRPr="00F85D7A" w:rsidP="00F85D7A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85D7A">
        <w:rPr>
          <w:rFonts w:ascii="Times New Roman" w:hAnsi="Times New Roman" w:cs="Times New Roman"/>
          <w:sz w:val="28"/>
          <w:szCs w:val="28"/>
        </w:rPr>
        <w:t>21.10.2018 года примерно в 01 час 30 минут, Колосов Д.В., будучи в состоянии алкогольного опьянения, находясь вблизи магазина «Свежее мясо»</w:t>
      </w:r>
      <w:r w:rsidR="00522457">
        <w:rPr>
          <w:rFonts w:ascii="Times New Roman" w:hAnsi="Times New Roman" w:cs="Times New Roman"/>
          <w:sz w:val="28"/>
          <w:szCs w:val="28"/>
        </w:rPr>
        <w:t>,</w:t>
      </w:r>
      <w:r w:rsidRPr="00F85D7A">
        <w:rPr>
          <w:rFonts w:ascii="Times New Roman" w:hAnsi="Times New Roman" w:cs="Times New Roman"/>
          <w:sz w:val="28"/>
          <w:szCs w:val="28"/>
        </w:rPr>
        <w:t xml:space="preserve"> расположенного по </w:t>
      </w:r>
      <w:r w:rsidR="00F20888">
        <w:rPr>
          <w:rFonts w:ascii="Times New Roman" w:hAnsi="Times New Roman" w:cs="Times New Roman"/>
          <w:sz w:val="28"/>
          <w:szCs w:val="28"/>
        </w:rPr>
        <w:t>***</w:t>
      </w:r>
      <w:r w:rsidRPr="00F85D7A">
        <w:rPr>
          <w:rFonts w:ascii="Times New Roman" w:hAnsi="Times New Roman" w:cs="Times New Roman"/>
          <w:sz w:val="28"/>
          <w:szCs w:val="28"/>
        </w:rPr>
        <w:t xml:space="preserve">, в ходе конфликта с </w:t>
      </w:r>
      <w:r w:rsidR="00F20888">
        <w:rPr>
          <w:rFonts w:ascii="Times New Roman" w:hAnsi="Times New Roman" w:cs="Times New Roman"/>
          <w:sz w:val="28"/>
          <w:szCs w:val="28"/>
        </w:rPr>
        <w:t>фио</w:t>
      </w:r>
      <w:r w:rsidRPr="00F85D7A">
        <w:rPr>
          <w:rFonts w:ascii="Times New Roman" w:hAnsi="Times New Roman" w:cs="Times New Roman"/>
          <w:sz w:val="28"/>
          <w:szCs w:val="28"/>
        </w:rPr>
        <w:t xml:space="preserve"> умышленно нанес последнему не менее 3 силовых ударов правой ногой обутой в кроссовок, в область согнутой в локте руки, котор</w:t>
      </w:r>
      <w:r w:rsidR="00522457">
        <w:rPr>
          <w:rFonts w:ascii="Times New Roman" w:hAnsi="Times New Roman" w:cs="Times New Roman"/>
          <w:sz w:val="28"/>
          <w:szCs w:val="28"/>
        </w:rPr>
        <w:t xml:space="preserve">ой </w:t>
      </w:r>
      <w:r w:rsidR="00F20888">
        <w:rPr>
          <w:rFonts w:ascii="Times New Roman" w:hAnsi="Times New Roman" w:cs="Times New Roman"/>
          <w:sz w:val="28"/>
          <w:szCs w:val="28"/>
        </w:rPr>
        <w:t xml:space="preserve">фио </w:t>
      </w:r>
      <w:r>
        <w:rPr>
          <w:rFonts w:ascii="Times New Roman" w:hAnsi="Times New Roman" w:cs="Times New Roman"/>
          <w:sz w:val="28"/>
          <w:szCs w:val="28"/>
        </w:rPr>
        <w:t>закрывал лицо.</w:t>
      </w:r>
      <w:r w:rsidRPr="00F85D7A">
        <w:rPr>
          <w:rFonts w:ascii="Times New Roman" w:hAnsi="Times New Roman" w:cs="Times New Roman"/>
          <w:sz w:val="28"/>
          <w:szCs w:val="28"/>
        </w:rPr>
        <w:t xml:space="preserve"> В результате неправомерных действий Колосова Д.В. потерпевшему </w:t>
      </w:r>
      <w:r w:rsidR="00F20888">
        <w:rPr>
          <w:rFonts w:ascii="Times New Roman" w:hAnsi="Times New Roman" w:cs="Times New Roman"/>
          <w:sz w:val="28"/>
          <w:szCs w:val="28"/>
        </w:rPr>
        <w:t>фио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F85D7A">
        <w:rPr>
          <w:rFonts w:ascii="Times New Roman" w:hAnsi="Times New Roman" w:cs="Times New Roman"/>
          <w:sz w:val="28"/>
          <w:szCs w:val="28"/>
        </w:rPr>
        <w:t xml:space="preserve"> согласно заключения эксперта № 381 от 22.11.2018 года причинены следующие телесные повреждения: закрытый перелом левой локтевой кости на границе верхней и средней трети, вышеописанный перелом мог образоваться как в результате прямого воздействия тупого твердого предмета с ограниченной травмирующей поверхностью имеющего ребро, не исключено 21.10.2018. Образование перелома левой локтевой кости в результате падения из вертикального положения тела с упором на левую руку исключается, на что указывают морфологические особенности перелома, закрытый перелом левой локтевой кости по квалифицирующему признаку длительного расстройства здоровья, оцениваются согласно п.7.1 Медицинских критериев оп</w:t>
      </w:r>
      <w:r>
        <w:rPr>
          <w:rFonts w:ascii="Times New Roman" w:hAnsi="Times New Roman" w:cs="Times New Roman"/>
          <w:sz w:val="28"/>
          <w:szCs w:val="28"/>
        </w:rPr>
        <w:t>ределения степени тяжести вреда</w:t>
      </w:r>
      <w:r w:rsidRPr="00F85D7A">
        <w:rPr>
          <w:rFonts w:ascii="Times New Roman" w:hAnsi="Times New Roman" w:cs="Times New Roman"/>
          <w:sz w:val="28"/>
          <w:szCs w:val="28"/>
        </w:rPr>
        <w:t xml:space="preserve">, причиненного здоровью человека, утвержденное Приказом от 24.04.2008 №194 нМЗ и СЦ РФ, как повреждения причинившие </w:t>
      </w:r>
      <w:r>
        <w:rPr>
          <w:rFonts w:ascii="Times New Roman" w:hAnsi="Times New Roman" w:cs="Times New Roman"/>
          <w:sz w:val="28"/>
          <w:szCs w:val="28"/>
        </w:rPr>
        <w:t>средней тяжести вред здоровью</w:t>
      </w:r>
      <w:r w:rsidRPr="00F85D7A">
        <w:rPr>
          <w:rFonts w:ascii="Times New Roman" w:hAnsi="Times New Roman" w:cs="Times New Roman"/>
          <w:sz w:val="28"/>
          <w:szCs w:val="28"/>
        </w:rPr>
        <w:t>.</w:t>
      </w:r>
    </w:p>
    <w:p w:rsidR="00D9112E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Таким образом, </w:t>
      </w:r>
      <w:r w:rsidRPr="00F85D7A" w:rsidR="00F85D7A">
        <w:rPr>
          <w:rFonts w:ascii="Times New Roman" w:hAnsi="Times New Roman" w:cs="Times New Roman"/>
          <w:sz w:val="28"/>
          <w:szCs w:val="28"/>
        </w:rPr>
        <w:t>Колосов Д.В.</w:t>
      </w:r>
      <w:r w:rsidR="00F85D7A">
        <w:rPr>
          <w:rFonts w:ascii="Times New Roman" w:hAnsi="Times New Roman" w:cs="Times New Roman"/>
          <w:sz w:val="28"/>
          <w:szCs w:val="28"/>
        </w:rPr>
        <w:t xml:space="preserve"> </w:t>
      </w:r>
      <w:r w:rsidR="00F318DF">
        <w:rPr>
          <w:rFonts w:ascii="Times New Roman" w:eastAsia="Times New Roman" w:hAnsi="Times New Roman" w:cs="Times New Roman"/>
          <w:sz w:val="28"/>
          <w:szCs w:val="28"/>
          <w:lang w:eastAsia="ru-RU"/>
        </w:rPr>
        <w:t>совершил преступление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предусмотренное  ч.1 ст. 112 УК РФ, то есть - умышленное причинение средней тяжести вреда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здоровью, не опасного для жизни человека и не повлекшего последствий, указанных в ст. 111 УК РФ, но вызвавшего длительное расстройство здоровья.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В судебном заседании подсудимый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согласил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 с  предъявленным  обвинением, вину признал полностью, в содеянном чистосердечно раскаял</w:t>
      </w:r>
      <w:r>
        <w:rPr>
          <w:rFonts w:ascii="Times New Roman" w:hAnsi="Times New Roman" w:cs="Times New Roman"/>
          <w:color w:val="000000"/>
          <w:sz w:val="28"/>
          <w:szCs w:val="28"/>
        </w:rPr>
        <w:t>ся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, подтвердил  изложенные в обвинительном постановлении обстоятельства.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>Обвинение, с которым согласил</w:t>
      </w:r>
      <w:r>
        <w:rPr>
          <w:rFonts w:ascii="Times New Roman" w:hAnsi="Times New Roman" w:cs="Times New Roman"/>
          <w:color w:val="000000"/>
          <w:sz w:val="28"/>
          <w:szCs w:val="28"/>
        </w:rPr>
        <w:t>ся подсудимый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, обоснованно и подтверждается доказательствами, собранными по делу: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</w:t>
      </w:r>
      <w:r w:rsidRPr="00F85D7A" w:rsidR="00F85D7A">
        <w:rPr>
          <w:rFonts w:ascii="Times New Roman" w:hAnsi="Times New Roman" w:cs="Times New Roman"/>
          <w:sz w:val="28"/>
          <w:szCs w:val="28"/>
        </w:rPr>
        <w:t>Колосов</w:t>
      </w:r>
      <w:r w:rsidR="00F85D7A">
        <w:rPr>
          <w:rFonts w:ascii="Times New Roman" w:hAnsi="Times New Roman" w:cs="Times New Roman"/>
          <w:sz w:val="28"/>
          <w:szCs w:val="28"/>
        </w:rPr>
        <w:t>а</w:t>
      </w:r>
      <w:r w:rsidRPr="00F85D7A" w:rsidR="00F85D7A">
        <w:rPr>
          <w:rFonts w:ascii="Times New Roman" w:hAnsi="Times New Roman" w:cs="Times New Roman"/>
          <w:sz w:val="28"/>
          <w:szCs w:val="28"/>
        </w:rPr>
        <w:t xml:space="preserve"> Д.В.</w:t>
      </w:r>
      <w:r w:rsidR="00F85D7A">
        <w:rPr>
          <w:rFonts w:ascii="Times New Roman" w:hAnsi="Times New Roman" w:cs="Times New Roman"/>
          <w:sz w:val="28"/>
          <w:szCs w:val="28"/>
        </w:rPr>
        <w:t xml:space="preserve"> </w:t>
      </w:r>
      <w:r w:rsidR="00F85D7A">
        <w:rPr>
          <w:rFonts w:ascii="Times New Roman" w:hAnsi="Times New Roman" w:cs="Times New Roman"/>
          <w:color w:val="000000"/>
          <w:sz w:val="28"/>
          <w:szCs w:val="28"/>
        </w:rPr>
        <w:t>от 25.01.2019г. (л.д. 72</w:t>
      </w:r>
      <w:r w:rsidR="00877F0E">
        <w:rPr>
          <w:rFonts w:ascii="Times New Roman" w:hAnsi="Times New Roman" w:cs="Times New Roman"/>
          <w:color w:val="000000"/>
          <w:sz w:val="28"/>
          <w:szCs w:val="28"/>
        </w:rPr>
        <w:t>-7</w:t>
      </w:r>
      <w:r w:rsidR="00F85D7A">
        <w:rPr>
          <w:rFonts w:ascii="Times New Roman" w:hAnsi="Times New Roman" w:cs="Times New Roman"/>
          <w:color w:val="000000"/>
          <w:sz w:val="28"/>
          <w:szCs w:val="28"/>
        </w:rPr>
        <w:t>3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показаниями потерпевшего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20888">
        <w:rPr>
          <w:rFonts w:ascii="Times New Roman" w:hAnsi="Times New Roman" w:cs="Times New Roman"/>
          <w:sz w:val="28"/>
          <w:szCs w:val="28"/>
        </w:rPr>
        <w:t>фио</w:t>
      </w:r>
      <w:r w:rsidR="00F208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376E">
        <w:rPr>
          <w:rFonts w:ascii="Times New Roman" w:hAnsi="Times New Roman" w:cs="Times New Roman"/>
          <w:color w:val="000000"/>
          <w:sz w:val="28"/>
          <w:szCs w:val="28"/>
        </w:rPr>
        <w:t>от 10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.01.2019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г. </w:t>
      </w:r>
      <w:r w:rsidR="00DE376E">
        <w:rPr>
          <w:rFonts w:ascii="Times New Roman" w:hAnsi="Times New Roman" w:cs="Times New Roman"/>
          <w:color w:val="000000"/>
          <w:sz w:val="28"/>
          <w:szCs w:val="28"/>
        </w:rPr>
        <w:t>(л.д.39-40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свидетеля </w:t>
      </w:r>
      <w:r w:rsidR="00F20888">
        <w:rPr>
          <w:rFonts w:ascii="Times New Roman" w:hAnsi="Times New Roman" w:cs="Times New Roman"/>
          <w:sz w:val="28"/>
          <w:szCs w:val="28"/>
        </w:rPr>
        <w:t>фио</w:t>
      </w:r>
      <w:r w:rsidR="00F208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376E">
        <w:rPr>
          <w:rFonts w:ascii="Times New Roman" w:hAnsi="Times New Roman" w:cs="Times New Roman"/>
          <w:color w:val="000000"/>
          <w:sz w:val="28"/>
          <w:szCs w:val="28"/>
        </w:rPr>
        <w:t>от 17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>.01.2019</w:t>
      </w:r>
      <w:r w:rsidR="00DE376E">
        <w:rPr>
          <w:rFonts w:ascii="Times New Roman" w:hAnsi="Times New Roman" w:cs="Times New Roman"/>
          <w:color w:val="000000"/>
          <w:sz w:val="28"/>
          <w:szCs w:val="28"/>
        </w:rPr>
        <w:t>г. (л.д.48-49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 xml:space="preserve">свидетеля </w:t>
      </w:r>
      <w:r w:rsidR="00F20888">
        <w:rPr>
          <w:rFonts w:ascii="Times New Roman" w:hAnsi="Times New Roman" w:cs="Times New Roman"/>
          <w:sz w:val="28"/>
          <w:szCs w:val="28"/>
        </w:rPr>
        <w:t>фио</w:t>
      </w:r>
      <w:r w:rsidR="00F208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376E">
        <w:rPr>
          <w:rFonts w:ascii="Times New Roman" w:hAnsi="Times New Roman" w:cs="Times New Roman"/>
          <w:color w:val="000000"/>
          <w:sz w:val="28"/>
          <w:szCs w:val="28"/>
        </w:rPr>
        <w:t>от 18.01.2019г. (л.д.52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свидетеля </w:t>
      </w:r>
      <w:r w:rsidR="00F20888">
        <w:rPr>
          <w:rFonts w:ascii="Times New Roman" w:hAnsi="Times New Roman" w:cs="Times New Roman"/>
          <w:sz w:val="28"/>
          <w:szCs w:val="28"/>
        </w:rPr>
        <w:t>фио</w:t>
      </w:r>
      <w:r w:rsidR="00F208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376E">
        <w:rPr>
          <w:rFonts w:ascii="Times New Roman" w:hAnsi="Times New Roman" w:cs="Times New Roman"/>
          <w:color w:val="000000"/>
          <w:sz w:val="28"/>
          <w:szCs w:val="28"/>
        </w:rPr>
        <w:t>от 19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.01.2019</w:t>
      </w:r>
      <w:r w:rsidR="006B402B">
        <w:rPr>
          <w:rFonts w:ascii="Times New Roman" w:hAnsi="Times New Roman" w:cs="Times New Roman"/>
          <w:color w:val="000000"/>
          <w:sz w:val="28"/>
          <w:szCs w:val="28"/>
        </w:rPr>
        <w:t>г. (л.д.</w:t>
      </w:r>
      <w:r w:rsidR="00DE376E">
        <w:rPr>
          <w:rFonts w:ascii="Times New Roman" w:hAnsi="Times New Roman" w:cs="Times New Roman"/>
          <w:color w:val="000000"/>
          <w:sz w:val="28"/>
          <w:szCs w:val="28"/>
        </w:rPr>
        <w:t>55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DE376E" w:rsidRPr="00E32DE5" w:rsidP="00DE376E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показаниями свидетеля </w:t>
      </w:r>
      <w:r w:rsidR="00F20888">
        <w:rPr>
          <w:rFonts w:ascii="Times New Roman" w:hAnsi="Times New Roman" w:cs="Times New Roman"/>
          <w:sz w:val="28"/>
          <w:szCs w:val="28"/>
        </w:rPr>
        <w:t>фио</w:t>
      </w:r>
      <w:r w:rsidR="00F208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от 24.01.2019г. (л.д.59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заявлением о преступлении </w:t>
      </w:r>
      <w:r w:rsidR="00F20888">
        <w:rPr>
          <w:rFonts w:ascii="Times New Roman" w:hAnsi="Times New Roman" w:cs="Times New Roman"/>
          <w:sz w:val="28"/>
          <w:szCs w:val="28"/>
        </w:rPr>
        <w:t>фио</w:t>
      </w:r>
      <w:r w:rsidR="00F20888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DE376E">
        <w:rPr>
          <w:rFonts w:ascii="Times New Roman" w:hAnsi="Times New Roman" w:cs="Times New Roman"/>
          <w:color w:val="000000"/>
          <w:sz w:val="28"/>
          <w:szCs w:val="28"/>
        </w:rPr>
        <w:t>от 21.10.2018г. (л.д.6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B402B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заключением эксперта №</w:t>
      </w:r>
      <w:r w:rsidR="00DE376E">
        <w:rPr>
          <w:rFonts w:ascii="Times New Roman" w:hAnsi="Times New Roman" w:cs="Times New Roman"/>
          <w:color w:val="000000"/>
          <w:sz w:val="28"/>
          <w:szCs w:val="28"/>
        </w:rPr>
        <w:t>381 от 22.11.2018г. (л.д.11-12</w:t>
      </w:r>
      <w:r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6B402B" w:rsidRPr="00E32DE5" w:rsidP="006B402B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явкой с повинной </w:t>
      </w:r>
      <w:r w:rsidR="00DE376E">
        <w:rPr>
          <w:rFonts w:ascii="Times New Roman" w:hAnsi="Times New Roman" w:cs="Times New Roman"/>
          <w:color w:val="000000"/>
          <w:sz w:val="28"/>
          <w:szCs w:val="28"/>
        </w:rPr>
        <w:t>от 25</w:t>
      </w:r>
      <w:r w:rsidR="00FE3874">
        <w:rPr>
          <w:rFonts w:ascii="Times New Roman" w:hAnsi="Times New Roman" w:cs="Times New Roman"/>
          <w:color w:val="000000"/>
          <w:sz w:val="28"/>
          <w:szCs w:val="28"/>
        </w:rPr>
        <w:t>.12</w:t>
      </w:r>
      <w:r w:rsidR="00DE376E">
        <w:rPr>
          <w:rFonts w:ascii="Times New Roman" w:hAnsi="Times New Roman" w:cs="Times New Roman"/>
          <w:color w:val="000000"/>
          <w:sz w:val="28"/>
          <w:szCs w:val="28"/>
        </w:rPr>
        <w:t>.2018 г. (л.д.33</w:t>
      </w:r>
      <w:r w:rsidRPr="00E32DE5">
        <w:rPr>
          <w:rFonts w:ascii="Times New Roman" w:hAnsi="Times New Roman" w:cs="Times New Roman"/>
          <w:color w:val="000000"/>
          <w:sz w:val="28"/>
          <w:szCs w:val="28"/>
        </w:rPr>
        <w:t>);</w:t>
      </w:r>
    </w:p>
    <w:p w:rsid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E32DE5">
        <w:rPr>
          <w:rFonts w:ascii="Times New Roman" w:hAnsi="Times New Roman" w:cs="Times New Roman"/>
          <w:color w:val="000000"/>
          <w:sz w:val="28"/>
          <w:szCs w:val="28"/>
        </w:rPr>
        <w:t xml:space="preserve">- протоколом </w:t>
      </w:r>
      <w:r w:rsidR="00DE376E">
        <w:rPr>
          <w:rFonts w:ascii="Times New Roman" w:hAnsi="Times New Roman" w:cs="Times New Roman"/>
          <w:color w:val="000000"/>
          <w:sz w:val="28"/>
          <w:szCs w:val="28"/>
        </w:rPr>
        <w:t>осмотра места происшествия от 26.10.2018г. (л.д.20-21);</w:t>
      </w:r>
    </w:p>
    <w:p w:rsidR="00DE376E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протоколом осмотра предметов от 10.01.2019г. (л.д.43-45);</w:t>
      </w:r>
    </w:p>
    <w:p w:rsidR="00DE376E" w:rsidRPr="00E32DE5" w:rsidP="00E32DE5">
      <w:pPr>
        <w:spacing w:after="0" w:line="240" w:lineRule="auto"/>
        <w:ind w:firstLine="57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- постановлением о признании вещественными доказательствами от 10.01.2019г. (л.д.46-47).</w:t>
      </w:r>
    </w:p>
    <w:p w:rsidR="00E32DE5" w:rsidRPr="006B402B" w:rsidP="00E32DE5">
      <w:pPr>
        <w:pStyle w:val="BodyTextIndent"/>
        <w:spacing w:after="0" w:line="240" w:lineRule="auto"/>
        <w:ind w:left="0" w:firstLine="708"/>
        <w:jc w:val="both"/>
        <w:rPr>
          <w:rFonts w:ascii="Times New Roman" w:hAnsi="Times New Roman"/>
          <w:sz w:val="28"/>
          <w:szCs w:val="28"/>
        </w:rPr>
      </w:pPr>
      <w:r w:rsidRPr="006B402B">
        <w:rPr>
          <w:rFonts w:ascii="Times New Roman" w:hAnsi="Times New Roman"/>
          <w:color w:val="000000"/>
          <w:sz w:val="28"/>
          <w:szCs w:val="28"/>
        </w:rPr>
        <w:t xml:space="preserve">Действия </w:t>
      </w:r>
      <w:r w:rsidRPr="00F85D7A" w:rsidR="00DE376E">
        <w:rPr>
          <w:rFonts w:ascii="Times New Roman" w:hAnsi="Times New Roman"/>
          <w:sz w:val="28"/>
          <w:szCs w:val="28"/>
        </w:rPr>
        <w:t>Колосов</w:t>
      </w:r>
      <w:r w:rsidR="00DE376E">
        <w:rPr>
          <w:rFonts w:ascii="Times New Roman" w:hAnsi="Times New Roman"/>
          <w:sz w:val="28"/>
          <w:szCs w:val="28"/>
        </w:rPr>
        <w:t>а</w:t>
      </w:r>
      <w:r w:rsidRPr="00F85D7A" w:rsidR="00DE376E">
        <w:rPr>
          <w:rFonts w:ascii="Times New Roman" w:hAnsi="Times New Roman"/>
          <w:sz w:val="28"/>
          <w:szCs w:val="28"/>
        </w:rPr>
        <w:t xml:space="preserve"> Д.В.</w:t>
      </w:r>
      <w:r w:rsidR="00DE376E">
        <w:rPr>
          <w:rFonts w:ascii="Times New Roman" w:hAnsi="Times New Roman"/>
          <w:sz w:val="28"/>
          <w:szCs w:val="28"/>
        </w:rPr>
        <w:t xml:space="preserve"> </w:t>
      </w:r>
      <w:r w:rsidRPr="006B402B">
        <w:rPr>
          <w:rFonts w:ascii="Times New Roman" w:hAnsi="Times New Roman"/>
          <w:color w:val="000000"/>
          <w:sz w:val="28"/>
          <w:szCs w:val="28"/>
        </w:rPr>
        <w:t>правильн</w:t>
      </w:r>
      <w:r w:rsidRPr="006B402B" w:rsidR="006B402B">
        <w:rPr>
          <w:rFonts w:ascii="Times New Roman" w:hAnsi="Times New Roman"/>
          <w:color w:val="000000"/>
          <w:sz w:val="28"/>
          <w:szCs w:val="28"/>
        </w:rPr>
        <w:t>о квалифицированы по ч.1 ст. 112</w:t>
      </w:r>
      <w:r w:rsidRPr="006B402B">
        <w:rPr>
          <w:rFonts w:ascii="Times New Roman" w:hAnsi="Times New Roman"/>
          <w:color w:val="000000"/>
          <w:sz w:val="28"/>
          <w:szCs w:val="28"/>
        </w:rPr>
        <w:t xml:space="preserve"> УК РФ, </w:t>
      </w:r>
      <w:r w:rsidRPr="006B402B">
        <w:rPr>
          <w:rFonts w:ascii="Times New Roman" w:hAnsi="Times New Roman"/>
          <w:sz w:val="28"/>
          <w:szCs w:val="28"/>
        </w:rPr>
        <w:t xml:space="preserve">как </w:t>
      </w:r>
      <w:r w:rsidRPr="006B402B" w:rsidR="006B402B">
        <w:rPr>
          <w:rFonts w:ascii="Times New Roman" w:hAnsi="Times New Roman"/>
          <w:sz w:val="28"/>
          <w:szCs w:val="28"/>
        </w:rPr>
        <w:t>у</w:t>
      </w:r>
      <w:r w:rsidRPr="006B402B" w:rsidR="006B402B">
        <w:rPr>
          <w:rFonts w:ascii="Times New Roman" w:hAnsi="Times New Roman"/>
          <w:sz w:val="28"/>
          <w:szCs w:val="28"/>
          <w:shd w:val="clear" w:color="auto" w:fill="FFFFFF"/>
        </w:rPr>
        <w:t>мышленное причинение </w:t>
      </w:r>
      <w:r>
        <w:fldChar w:fldCharType="begin"/>
      </w:r>
      <w:r>
        <w:instrText xml:space="preserve"> HYPERLINK "http://www.consultant.ru/document/cons_doc_LAW_121937/" \l "dst100025" </w:instrText>
      </w:r>
      <w:r>
        <w:fldChar w:fldCharType="separate"/>
      </w:r>
      <w:r w:rsidRPr="006B402B" w:rsidR="006B402B"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средней тяжести вреда</w:t>
      </w:r>
      <w:r>
        <w:fldChar w:fldCharType="end"/>
      </w:r>
      <w:r w:rsidRPr="006B402B" w:rsidR="006B402B">
        <w:rPr>
          <w:rFonts w:ascii="Times New Roman" w:hAnsi="Times New Roman"/>
          <w:sz w:val="28"/>
          <w:szCs w:val="28"/>
          <w:shd w:val="clear" w:color="auto" w:fill="FFFFFF"/>
        </w:rPr>
        <w:t> здоровью, не опасного для жизни человека и не повлекшего последствий, указанных в </w:t>
      </w:r>
      <w:r>
        <w:fldChar w:fldCharType="begin"/>
      </w:r>
      <w:r>
        <w:instrText xml:space="preserve"> HYPERLINK "http://www.consultant.ru/document/cons_doc_LAW_315095/e7204e825c8e87b5c7be210b06a0cde61cd60a3c/" \l "dst100573" </w:instrText>
      </w:r>
      <w:r>
        <w:fldChar w:fldCharType="separate"/>
      </w:r>
      <w:r w:rsidRPr="006B402B" w:rsidR="006B402B">
        <w:rPr>
          <w:rStyle w:val="Hyperlink"/>
          <w:rFonts w:ascii="Times New Roman" w:hAnsi="Times New Roman"/>
          <w:color w:val="auto"/>
          <w:sz w:val="28"/>
          <w:szCs w:val="28"/>
          <w:u w:val="none"/>
          <w:shd w:val="clear" w:color="auto" w:fill="FFFFFF"/>
        </w:rPr>
        <w:t>статье 111</w:t>
      </w:r>
      <w:r>
        <w:fldChar w:fldCharType="end"/>
      </w:r>
      <w:r w:rsidRPr="006B402B" w:rsidR="006B402B">
        <w:rPr>
          <w:rFonts w:ascii="Times New Roman" w:hAnsi="Times New Roman"/>
          <w:sz w:val="28"/>
          <w:szCs w:val="28"/>
          <w:shd w:val="clear" w:color="auto" w:fill="FFFFFF"/>
        </w:rPr>
        <w:t> настоящего Кодекса, но вызвавшего длительное расстройство здоровья или значительную стойкую утрату общей трудоспособности менее чем на одну треть</w:t>
      </w:r>
      <w:r w:rsidRPr="006B402B">
        <w:rPr>
          <w:rFonts w:ascii="Times New Roman" w:hAnsi="Times New Roman"/>
          <w:sz w:val="28"/>
          <w:szCs w:val="28"/>
        </w:rPr>
        <w:t xml:space="preserve">. </w:t>
      </w:r>
    </w:p>
    <w:p w:rsidR="00965DD6" w:rsidP="00E32DE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07</w:t>
      </w:r>
      <w:r w:rsidR="00376C0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марта</w:t>
      </w:r>
      <w:r w:rsidR="00E32DE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2019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года 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потерпевшим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888">
        <w:rPr>
          <w:rFonts w:ascii="Times New Roman" w:hAnsi="Times New Roman" w:cs="Times New Roman"/>
          <w:sz w:val="28"/>
          <w:szCs w:val="28"/>
        </w:rPr>
        <w:t>фио</w:t>
      </w:r>
      <w:r w:rsidRPr="00C83980" w:rsidR="00F2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подано ходатайство о прекращении уголовного дела в отношении подсудимого </w:t>
      </w:r>
      <w:r w:rsidRPr="00F85D7A" w:rsidR="00DE376E">
        <w:rPr>
          <w:rFonts w:ascii="Times New Roman" w:hAnsi="Times New Roman" w:cs="Times New Roman"/>
          <w:sz w:val="28"/>
          <w:szCs w:val="28"/>
        </w:rPr>
        <w:t>Колосов</w:t>
      </w:r>
      <w:r w:rsidR="00DE376E">
        <w:rPr>
          <w:rFonts w:ascii="Times New Roman" w:hAnsi="Times New Roman" w:cs="Times New Roman"/>
          <w:sz w:val="28"/>
          <w:szCs w:val="28"/>
        </w:rPr>
        <w:t>а</w:t>
      </w:r>
      <w:r w:rsidRPr="00F85D7A" w:rsidR="00DE376E">
        <w:rPr>
          <w:rFonts w:ascii="Times New Roman" w:hAnsi="Times New Roman" w:cs="Times New Roman"/>
          <w:sz w:val="28"/>
          <w:szCs w:val="28"/>
        </w:rPr>
        <w:t xml:space="preserve"> Д.В.</w:t>
      </w:r>
      <w:r w:rsidR="00DE376E">
        <w:rPr>
          <w:rFonts w:ascii="Times New Roman" w:hAnsi="Times New Roman" w:cs="Times New Roman"/>
          <w:sz w:val="28"/>
          <w:szCs w:val="28"/>
        </w:rPr>
        <w:t xml:space="preserve">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связи с тем, что он и подсудимый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примирились.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85D7A" w:rsidR="00DE376E">
        <w:rPr>
          <w:rFonts w:ascii="Times New Roman" w:hAnsi="Times New Roman" w:cs="Times New Roman"/>
          <w:sz w:val="28"/>
          <w:szCs w:val="28"/>
        </w:rPr>
        <w:t>Колосов Д.В.</w:t>
      </w:r>
      <w:r w:rsidR="00DE376E">
        <w:rPr>
          <w:rFonts w:ascii="Times New Roman" w:hAnsi="Times New Roman" w:cs="Times New Roman"/>
          <w:sz w:val="28"/>
          <w:szCs w:val="28"/>
        </w:rPr>
        <w:t xml:space="preserve"> 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загладил причиненный вред, претензий мате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риального и морального характера к нему не имеет.</w:t>
      </w:r>
      <w:r w:rsidRPr="00C83980" w:rsid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965DD6" w:rsidRPr="00C83980" w:rsidP="00965DD6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Pr="00F85D7A" w:rsidR="00DE376E">
        <w:rPr>
          <w:rFonts w:ascii="Times New Roman" w:hAnsi="Times New Roman" w:cs="Times New Roman"/>
          <w:sz w:val="28"/>
          <w:szCs w:val="28"/>
        </w:rPr>
        <w:t>Колосов Д.В.</w:t>
      </w:r>
      <w:r w:rsidR="00DE376E">
        <w:rPr>
          <w:rFonts w:ascii="Times New Roman" w:hAnsi="Times New Roman" w:cs="Times New Roman"/>
          <w:sz w:val="28"/>
          <w:szCs w:val="28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свою вину в совершении инкриминируемого ему преступления признал полностью, против прекращения уголовного дела не возражал, также просил суд прекратить в отношении него уголовное дело в с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888">
        <w:rPr>
          <w:rFonts w:ascii="Times New Roman" w:hAnsi="Times New Roman" w:cs="Times New Roman"/>
          <w:sz w:val="28"/>
          <w:szCs w:val="28"/>
        </w:rPr>
        <w:t>фио</w:t>
      </w:r>
      <w:r w:rsidR="00E81134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оследствия прекращения уголовного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дела по указанным основаниям ему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разъяснены и понятны.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Адвокат  </w:t>
      </w:r>
      <w:r w:rsidR="00FE3874">
        <w:rPr>
          <w:rFonts w:ascii="Times New Roman" w:eastAsia="Times New Roman" w:hAnsi="Times New Roman" w:cs="Times New Roman"/>
          <w:sz w:val="28"/>
          <w:szCs w:val="28"/>
          <w:lang w:eastAsia="ru-RU"/>
        </w:rPr>
        <w:t>Чугунов П.В., защищающий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интересы подсудимого </w:t>
      </w:r>
      <w:r w:rsidRPr="00F85D7A" w:rsidR="00DE376E">
        <w:rPr>
          <w:rFonts w:ascii="Times New Roman" w:hAnsi="Times New Roman" w:cs="Times New Roman"/>
          <w:sz w:val="28"/>
          <w:szCs w:val="28"/>
        </w:rPr>
        <w:t>Колосов</w:t>
      </w:r>
      <w:r w:rsidR="00DE376E">
        <w:rPr>
          <w:rFonts w:ascii="Times New Roman" w:hAnsi="Times New Roman" w:cs="Times New Roman"/>
          <w:sz w:val="28"/>
          <w:szCs w:val="28"/>
        </w:rPr>
        <w:t>а</w:t>
      </w:r>
      <w:r w:rsidRPr="00F85D7A" w:rsidR="00DE376E">
        <w:rPr>
          <w:rFonts w:ascii="Times New Roman" w:hAnsi="Times New Roman" w:cs="Times New Roman"/>
          <w:sz w:val="28"/>
          <w:szCs w:val="28"/>
        </w:rPr>
        <w:t xml:space="preserve"> Д.В.</w:t>
      </w:r>
      <w:r w:rsidR="00DE376E">
        <w:rPr>
          <w:rFonts w:ascii="Times New Roman" w:hAnsi="Times New Roman" w:cs="Times New Roman"/>
          <w:sz w:val="28"/>
          <w:szCs w:val="28"/>
        </w:rPr>
        <w:t xml:space="preserve"> </w:t>
      </w:r>
      <w:r w:rsidR="00E81134">
        <w:rPr>
          <w:rFonts w:ascii="Times New Roman" w:hAnsi="Times New Roman" w:cs="Times New Roman"/>
          <w:sz w:val="28"/>
          <w:szCs w:val="28"/>
        </w:rPr>
        <w:t xml:space="preserve"> </w:t>
      </w:r>
      <w:r w:rsidR="00E8113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 поддержал</w:t>
      </w:r>
      <w:r w:rsidR="00E81134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мнение своего подзащитного, просил прекратить производство по уголовному делу в связи с прими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рением подсудимого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Государственный обвинитель в судебном заседании не возражал против прекращения уголовного дела по указанному основанию.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Мировой судья, заслушав мнение участников судебного заседания, сч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итает, что заявление потерпевшего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888">
        <w:rPr>
          <w:rFonts w:ascii="Times New Roman" w:hAnsi="Times New Roman" w:cs="Times New Roman"/>
          <w:sz w:val="28"/>
          <w:szCs w:val="28"/>
        </w:rPr>
        <w:t>фио</w:t>
      </w:r>
      <w:r w:rsidRPr="00C83980" w:rsidR="00F2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подлежит удовлетворению по следующим основаниям.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соответствии со ст.25 УПК РФ суд вправе на основании заявления потерпевшего прекратить уголовное дело в отношении лица подозреваемого или обвиняемого в совершении преступления небольшой или средней тяжести, в случаях, предусмотренных ст.76 УК РФ, если это лицо примирилось с потерпевшим и загладило причиненный ему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ст.76 УК РФ лицо, впервые совершившее преступление небольшой или средней тяжести, может быть освобождено от уголовной ответственности, если оно примирилось с потерпевшим и загладило причиненный потерпевшему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Согласно п.32 Постановления Пленума Верховного Суда РФ от 29 июня 2010 года за №17 «О практике применения судами норм, регламентирующих участие потерпевшего в уголовном судопроизводстве», в соответствии с положениями статьи 25 УПК РФ и статьи 76 УК РФ, по делам публичного и частно-публичного обвинения о преступлениях небольшой и средней тяжести обязательными условиями для прекращения уголовного дела являются совершение обвиняемым преступления впервые, заявление потерпевшего о примирении с обвиняемым, а также то, что причиненный вред был заглажен. Исходя из этого, суду надлежит всесторонне исследовать характер и степень общественной опасности содеянного, данные о личности подсудимого, иные обстоятельства дела. Принимая решение, необходимо оценить, соответствует ли это целям и задачам защиты прав и законных интересов личности, отвечает ли требованиям справедливости и целям правосудия.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судебном заседании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установлено, что от потерпевшего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888">
        <w:rPr>
          <w:rFonts w:ascii="Times New Roman" w:hAnsi="Times New Roman" w:cs="Times New Roman"/>
          <w:sz w:val="28"/>
          <w:szCs w:val="28"/>
        </w:rPr>
        <w:t>фио</w:t>
      </w:r>
      <w:r w:rsidRPr="00C83980" w:rsidR="00F2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поступило заявление о прекращении уголовного дела в отношении под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судимого, в связи с тем, что он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подсудимый примирились. Подсудимый </w:t>
      </w:r>
      <w:r w:rsidRPr="00F85D7A" w:rsidR="00DE376E">
        <w:rPr>
          <w:rFonts w:ascii="Times New Roman" w:hAnsi="Times New Roman" w:cs="Times New Roman"/>
          <w:sz w:val="28"/>
          <w:szCs w:val="28"/>
        </w:rPr>
        <w:t>Колосов Д.В.</w:t>
      </w:r>
      <w:r w:rsidR="00DE376E">
        <w:rPr>
          <w:rFonts w:ascii="Times New Roman" w:hAnsi="Times New Roman" w:cs="Times New Roman"/>
          <w:sz w:val="28"/>
          <w:szCs w:val="28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загладил причиненный вред, материальных и моральных претензий к нему не имеет.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Подсудимый </w:t>
      </w:r>
      <w:r w:rsidRPr="00F85D7A" w:rsidR="00DE376E">
        <w:rPr>
          <w:rFonts w:ascii="Times New Roman" w:hAnsi="Times New Roman" w:cs="Times New Roman"/>
          <w:sz w:val="28"/>
          <w:szCs w:val="28"/>
        </w:rPr>
        <w:t>Колосов Д.В.</w:t>
      </w:r>
      <w:r w:rsidR="00DE376E">
        <w:rPr>
          <w:rFonts w:ascii="Times New Roman" w:hAnsi="Times New Roman" w:cs="Times New Roman"/>
          <w:sz w:val="28"/>
          <w:szCs w:val="28"/>
        </w:rPr>
        <w:t xml:space="preserve"> </w:t>
      </w:r>
      <w:r w:rsidR="00F318DF">
        <w:rPr>
          <w:rFonts w:ascii="Times New Roman" w:eastAsia="Times New Roman" w:hAnsi="Times New Roman" w:cs="Times New Roman"/>
          <w:sz w:val="28"/>
          <w:szCs w:val="28"/>
          <w:lang w:eastAsia="ru-RU"/>
        </w:rPr>
        <w:t>ранее не судим,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совершил преступление, которое относится к категории преступлений небольшой т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яжести, примирился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загладил причиненный вред.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Учитывая обстоятельства данного уголовного дела, принимая во внимание, что за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явление о примирении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F20888">
        <w:rPr>
          <w:rFonts w:ascii="Times New Roman" w:hAnsi="Times New Roman" w:cs="Times New Roman"/>
          <w:sz w:val="28"/>
          <w:szCs w:val="28"/>
        </w:rPr>
        <w:t>фио</w:t>
      </w:r>
      <w:r w:rsidRPr="00C83980" w:rsidR="00F2088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подано добровольно и осознанно, подсудимый впервые совершил преступление небольшой т</w:t>
      </w:r>
      <w:r w:rsidR="00D9112E">
        <w:rPr>
          <w:rFonts w:ascii="Times New Roman" w:eastAsia="Times New Roman" w:hAnsi="Times New Roman" w:cs="Times New Roman"/>
          <w:sz w:val="28"/>
          <w:szCs w:val="28"/>
          <w:lang w:eastAsia="ru-RU"/>
        </w:rPr>
        <w:t>яжести, примирился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против прекращения уголовного дела по указанному основанию не возражает, мировой судья считает возможным уголовное дело в отношении </w:t>
      </w:r>
      <w:r w:rsidRPr="00F85D7A" w:rsidR="00DE376E">
        <w:rPr>
          <w:rFonts w:ascii="Times New Roman" w:hAnsi="Times New Roman" w:cs="Times New Roman"/>
          <w:sz w:val="28"/>
          <w:szCs w:val="28"/>
        </w:rPr>
        <w:t>Колосов</w:t>
      </w:r>
      <w:r w:rsidR="00DE376E">
        <w:rPr>
          <w:rFonts w:ascii="Times New Roman" w:hAnsi="Times New Roman" w:cs="Times New Roman"/>
          <w:sz w:val="28"/>
          <w:szCs w:val="28"/>
        </w:rPr>
        <w:t>а</w:t>
      </w:r>
      <w:r w:rsidRPr="00F85D7A" w:rsidR="00DE376E">
        <w:rPr>
          <w:rFonts w:ascii="Times New Roman" w:hAnsi="Times New Roman" w:cs="Times New Roman"/>
          <w:sz w:val="28"/>
          <w:szCs w:val="28"/>
        </w:rPr>
        <w:t xml:space="preserve"> Д.В.</w:t>
      </w:r>
      <w:r w:rsidR="00DE376E">
        <w:rPr>
          <w:rFonts w:ascii="Times New Roman" w:hAnsi="Times New Roman" w:cs="Times New Roman"/>
          <w:sz w:val="28"/>
          <w:szCs w:val="28"/>
        </w:rPr>
        <w:t xml:space="preserve"> </w:t>
      </w:r>
      <w:r w:rsidR="00FE3874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прекратить в с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 и освободить его от уголовной ответственности.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Прекращение уголовного д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ела за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противоречит целям и задачам защиты прав 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и законных интересов потерпевшей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стороны, отвечает требованиям справедливости и целям правосудия. </w:t>
      </w:r>
    </w:p>
    <w:p w:rsidR="00C83980" w:rsidRPr="00C83980" w:rsidP="00C83980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Гражданский иск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не заявлялся.</w:t>
      </w:r>
    </w:p>
    <w:p w:rsidR="00C83980" w:rsidRPr="00C83980" w:rsidP="00C83980">
      <w:pPr>
        <w:spacing w:after="0" w:line="240" w:lineRule="auto"/>
        <w:ind w:left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Мера пресечения в отношении </w:t>
      </w:r>
      <w:r w:rsidRPr="00F85D7A" w:rsidR="00DE376E">
        <w:rPr>
          <w:rFonts w:ascii="Times New Roman" w:hAnsi="Times New Roman" w:cs="Times New Roman"/>
          <w:sz w:val="28"/>
          <w:szCs w:val="28"/>
        </w:rPr>
        <w:t>Колосов</w:t>
      </w:r>
      <w:r w:rsidR="00DE376E">
        <w:rPr>
          <w:rFonts w:ascii="Times New Roman" w:hAnsi="Times New Roman" w:cs="Times New Roman"/>
          <w:sz w:val="28"/>
          <w:szCs w:val="28"/>
        </w:rPr>
        <w:t>а</w:t>
      </w:r>
      <w:r w:rsidRPr="00F85D7A" w:rsidR="00DE376E">
        <w:rPr>
          <w:rFonts w:ascii="Times New Roman" w:hAnsi="Times New Roman" w:cs="Times New Roman"/>
          <w:sz w:val="28"/>
          <w:szCs w:val="28"/>
        </w:rPr>
        <w:t xml:space="preserve"> Д.В.</w:t>
      </w:r>
      <w:r w:rsidR="00DE376E">
        <w:rPr>
          <w:rFonts w:ascii="Times New Roman" w:hAnsi="Times New Roman" w:cs="Times New Roman"/>
          <w:sz w:val="28"/>
          <w:szCs w:val="28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 избиралась.          Вещественных доказательств и процессуальных издержек по делу нет. </w:t>
      </w:r>
    </w:p>
    <w:p w:rsidR="00C83980" w:rsidP="00C8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На основании изложенного и руководствуясь ст.ст.25, 239, 254 Уголовно-процессуального кодекса Российской Федерации, ст.76 Уголовного кодекса Российской Федерации, мировой судья</w:t>
      </w:r>
    </w:p>
    <w:p w:rsidR="00E81134" w:rsidRPr="00C83980" w:rsidP="00C83980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980" w:rsidP="00C83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ПОСТАНОВИЛ:</w:t>
      </w:r>
    </w:p>
    <w:p w:rsidR="00E81134" w:rsidRPr="00C83980" w:rsidP="00C83980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C83980" w:rsidRPr="00C83980" w:rsidP="00DA38A9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ab/>
        <w:t xml:space="preserve">Уголовное дело в отношении </w:t>
      </w:r>
      <w:r w:rsidR="00DE376E">
        <w:rPr>
          <w:rFonts w:ascii="Times New Roman" w:hAnsi="Times New Roman" w:cs="Times New Roman"/>
          <w:sz w:val="28"/>
          <w:szCs w:val="28"/>
        </w:rPr>
        <w:t>Колосова Даниила Валентиновича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C83980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обвиняемого в совершении преступления, предусмотренного</w:t>
      </w:r>
      <w:r w:rsidR="00965DD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ч. 1 ст.112 УК РФ, прекратить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</w:t>
      </w:r>
      <w:r w:rsidR="00DA38A9">
        <w:rPr>
          <w:rFonts w:ascii="Times New Roman" w:eastAsia="Times New Roman" w:hAnsi="Times New Roman" w:cs="Times New Roman"/>
          <w:sz w:val="28"/>
          <w:szCs w:val="28"/>
          <w:lang w:eastAsia="ru-RU"/>
        </w:rPr>
        <w:t>вязи с примирением с потерпевшим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, освободив его в соответствии со ст.76 УК РФ от уголовной ответственности.</w:t>
      </w:r>
    </w:p>
    <w:p w:rsidR="00CB6B9C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Постановление может быть обжаловано в Бахчисарайский районный суд Республики Крым путем подачи жалобы через миров</w:t>
      </w:r>
      <w:r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ого судью судебного участка №27</w:t>
      </w:r>
      <w:r w:rsidRPr="00C83980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 xml:space="preserve"> Бахчисарайского судебного района (Бахчисарайский муниципальный район) Республики Крым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 течение 10 дней со дня его вынесения.</w:t>
      </w:r>
      <w:r w:rsidRPr="00C83980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</w:p>
    <w:p w:rsidR="00DA38A9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 случае обжалования постановления суда </w:t>
      </w:r>
      <w:r w:rsidR="00DE376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Колосов Д.В.</w:t>
      </w:r>
      <w:r w:rsidR="0023507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>вправе ходатайствовать об участии в рассмотрении данного уголовного дела судом апелляционной инстанции.</w:t>
      </w:r>
    </w:p>
    <w:p w:rsidR="008F1E86" w:rsidP="00DA38A9">
      <w:pPr>
        <w:spacing w:after="0" w:line="240" w:lineRule="auto"/>
        <w:ind w:right="-1"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862E4C" w:rsidRPr="005B6A85" w:rsidP="00DA38A9">
      <w:pPr>
        <w:spacing w:after="0" w:line="240" w:lineRule="auto"/>
        <w:ind w:right="-1" w:firstLine="708"/>
        <w:jc w:val="both"/>
        <w:rPr>
          <w:sz w:val="28"/>
          <w:szCs w:val="28"/>
        </w:rPr>
      </w:pP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Мировой судья                                                                  </w:t>
      </w:r>
      <w:r w:rsidR="0023507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C8398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Есина Е.А.</w:t>
      </w:r>
    </w:p>
    <w:sectPr w:rsidSect="008F1E86">
      <w:headerReference w:type="even" r:id="rId5"/>
      <w:headerReference w:type="default" r:id="rId6"/>
      <w:footerReference w:type="default" r:id="rId7"/>
      <w:pgSz w:w="11906" w:h="16838"/>
      <w:pgMar w:top="567" w:right="567" w:bottom="284" w:left="1701" w:header="709" w:footer="227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>
    <w:pPr>
      <w:pStyle w:val="Footer"/>
      <w:jc w:val="right"/>
    </w:pPr>
  </w:p>
  <w:p w:rsidR="00896692">
    <w:pPr>
      <w:pStyle w:val="Footer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96692" w:rsidP="00896692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89669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id w:val="-892193608"/>
      <w:docPartObj>
        <w:docPartGallery w:val="Page Numbers (Top of Page)"/>
        <w:docPartUnique/>
      </w:docPartObj>
    </w:sdtPr>
    <w:sdtContent>
      <w:p w:rsidR="0015551B">
        <w:pPr>
          <w:pStyle w:val="Header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080FFC">
          <w:rPr>
            <w:noProof/>
          </w:rPr>
          <w:t>2</w:t>
        </w:r>
        <w:r>
          <w:fldChar w:fldCharType="end"/>
        </w:r>
      </w:p>
    </w:sdtContent>
  </w:sdt>
  <w:p w:rsidR="0015551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3695416F"/>
    <w:multiLevelType w:val="multilevel"/>
    <w:tmpl w:val="F4FC0952"/>
    <w:lvl w:ilvl="0">
      <w:start w:val="1"/>
      <w:numFmt w:val="upperLetter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7"/>
        <w:szCs w:val="27"/>
        <w:u w:val="none"/>
        <w:lang w:val="ru-RU"/>
      </w:rPr>
    </w:lvl>
    <w:lvl w:ilvl="1">
      <w:start w:val="0"/>
      <w:numFmt w:val="decimal"/>
      <w:lvlJc w:val="left"/>
    </w:lvl>
    <w:lvl w:ilvl="2">
      <w:start w:val="0"/>
      <w:numFmt w:val="decimal"/>
      <w:lvlJc w:val="left"/>
    </w:lvl>
    <w:lvl w:ilvl="3">
      <w:start w:val="0"/>
      <w:numFmt w:val="decimal"/>
      <w:lvlJc w:val="left"/>
    </w:lvl>
    <w:lvl w:ilvl="4">
      <w:start w:val="0"/>
      <w:numFmt w:val="decimal"/>
      <w:lvlJc w:val="left"/>
    </w:lvl>
    <w:lvl w:ilvl="5">
      <w:start w:val="0"/>
      <w:numFmt w:val="decimal"/>
      <w:lvlJc w:val="left"/>
    </w:lvl>
    <w:lvl w:ilvl="6">
      <w:start w:val="0"/>
      <w:numFmt w:val="decimal"/>
      <w:lvlJc w:val="left"/>
    </w:lvl>
    <w:lvl w:ilvl="7">
      <w:start w:val="0"/>
      <w:numFmt w:val="decimal"/>
      <w:lvlJc w:val="left"/>
    </w:lvl>
    <w:lvl w:ilvl="8">
      <w:start w:val="0"/>
      <w:numFmt w:val="decimal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4537"/>
    <w:rsid w:val="00080FFC"/>
    <w:rsid w:val="000E01DE"/>
    <w:rsid w:val="000E4330"/>
    <w:rsid w:val="00104FF8"/>
    <w:rsid w:val="00107F8E"/>
    <w:rsid w:val="00114DCF"/>
    <w:rsid w:val="00154F5D"/>
    <w:rsid w:val="0015551B"/>
    <w:rsid w:val="0017263D"/>
    <w:rsid w:val="0019217A"/>
    <w:rsid w:val="00235071"/>
    <w:rsid w:val="0025197B"/>
    <w:rsid w:val="00280B41"/>
    <w:rsid w:val="002D36AA"/>
    <w:rsid w:val="00323255"/>
    <w:rsid w:val="003358FE"/>
    <w:rsid w:val="00376C0E"/>
    <w:rsid w:val="00393ECB"/>
    <w:rsid w:val="003B7E6E"/>
    <w:rsid w:val="003C0850"/>
    <w:rsid w:val="003F095A"/>
    <w:rsid w:val="00464AA2"/>
    <w:rsid w:val="00465EB0"/>
    <w:rsid w:val="004B015C"/>
    <w:rsid w:val="004F71C3"/>
    <w:rsid w:val="00522457"/>
    <w:rsid w:val="00581FD4"/>
    <w:rsid w:val="005B6A85"/>
    <w:rsid w:val="005C78E2"/>
    <w:rsid w:val="005D35B4"/>
    <w:rsid w:val="005D5657"/>
    <w:rsid w:val="005D7E91"/>
    <w:rsid w:val="00630156"/>
    <w:rsid w:val="006B402B"/>
    <w:rsid w:val="00704537"/>
    <w:rsid w:val="00727FCF"/>
    <w:rsid w:val="00763940"/>
    <w:rsid w:val="007706B7"/>
    <w:rsid w:val="00782C0B"/>
    <w:rsid w:val="007E144D"/>
    <w:rsid w:val="008375B0"/>
    <w:rsid w:val="00862E4C"/>
    <w:rsid w:val="00877F0E"/>
    <w:rsid w:val="00896692"/>
    <w:rsid w:val="008F1E86"/>
    <w:rsid w:val="009045F6"/>
    <w:rsid w:val="00965DD6"/>
    <w:rsid w:val="00A128B3"/>
    <w:rsid w:val="00A65F66"/>
    <w:rsid w:val="00AB58D8"/>
    <w:rsid w:val="00AE15B3"/>
    <w:rsid w:val="00B01AB9"/>
    <w:rsid w:val="00B47F15"/>
    <w:rsid w:val="00B74519"/>
    <w:rsid w:val="00BC034A"/>
    <w:rsid w:val="00BD74AD"/>
    <w:rsid w:val="00BF3018"/>
    <w:rsid w:val="00BF6EB0"/>
    <w:rsid w:val="00C24B9A"/>
    <w:rsid w:val="00C54D2A"/>
    <w:rsid w:val="00C83980"/>
    <w:rsid w:val="00CB6B9C"/>
    <w:rsid w:val="00CD3A6A"/>
    <w:rsid w:val="00D24C0B"/>
    <w:rsid w:val="00D506D3"/>
    <w:rsid w:val="00D9112E"/>
    <w:rsid w:val="00DA38A9"/>
    <w:rsid w:val="00DB3012"/>
    <w:rsid w:val="00DE376E"/>
    <w:rsid w:val="00DE69A3"/>
    <w:rsid w:val="00DF56E1"/>
    <w:rsid w:val="00E255C3"/>
    <w:rsid w:val="00E32DE5"/>
    <w:rsid w:val="00E75815"/>
    <w:rsid w:val="00E81134"/>
    <w:rsid w:val="00F20888"/>
    <w:rsid w:val="00F24D2F"/>
    <w:rsid w:val="00F318DF"/>
    <w:rsid w:val="00F40E31"/>
    <w:rsid w:val="00F85D7A"/>
    <w:rsid w:val="00FA6851"/>
    <w:rsid w:val="00FC7146"/>
    <w:rsid w:val="00FE3874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a"/>
    <w:uiPriority w:val="99"/>
    <w:unhideWhenUsed/>
    <w:rsid w:val="00114DC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114DCF"/>
  </w:style>
  <w:style w:type="paragraph" w:styleId="Footer">
    <w:name w:val="footer"/>
    <w:basedOn w:val="Normal"/>
    <w:link w:val="a0"/>
    <w:uiPriority w:val="99"/>
    <w:unhideWhenUsed/>
    <w:rsid w:val="00114DCF"/>
    <w:pPr>
      <w:tabs>
        <w:tab w:val="center" w:pos="4677"/>
        <w:tab w:val="right" w:pos="9355"/>
      </w:tabs>
    </w:pPr>
    <w:rPr>
      <w:rFonts w:ascii="Calibri" w:eastAsia="Calibri" w:hAnsi="Calibri" w:cs="Times New Roman"/>
    </w:rPr>
  </w:style>
  <w:style w:type="character" w:customStyle="1" w:styleId="a0">
    <w:name w:val="Нижний колонтитул Знак"/>
    <w:basedOn w:val="DefaultParagraphFont"/>
    <w:link w:val="Footer"/>
    <w:uiPriority w:val="99"/>
    <w:rsid w:val="00114DCF"/>
    <w:rPr>
      <w:rFonts w:ascii="Calibri" w:eastAsia="Calibri" w:hAnsi="Calibri" w:cs="Times New Roman"/>
    </w:rPr>
  </w:style>
  <w:style w:type="character" w:styleId="PageNumber">
    <w:name w:val="page number"/>
    <w:rsid w:val="00114DCF"/>
  </w:style>
  <w:style w:type="paragraph" w:styleId="BalloonText">
    <w:name w:val="Balloon Text"/>
    <w:basedOn w:val="Normal"/>
    <w:link w:val="a1"/>
    <w:uiPriority w:val="99"/>
    <w:semiHidden/>
    <w:unhideWhenUsed/>
    <w:rsid w:val="007706B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1">
    <w:name w:val="Текст выноски Знак"/>
    <w:basedOn w:val="DefaultParagraphFont"/>
    <w:link w:val="BalloonText"/>
    <w:uiPriority w:val="99"/>
    <w:semiHidden/>
    <w:rsid w:val="007706B7"/>
    <w:rPr>
      <w:rFonts w:ascii="Tahoma" w:hAnsi="Tahoma" w:cs="Tahoma"/>
      <w:sz w:val="16"/>
      <w:szCs w:val="16"/>
    </w:rPr>
  </w:style>
  <w:style w:type="character" w:customStyle="1" w:styleId="a2">
    <w:name w:val="Основной текст_"/>
    <w:basedOn w:val="DefaultParagraphFont"/>
    <w:link w:val="1"/>
    <w:rsid w:val="00107F8E"/>
    <w:rPr>
      <w:rFonts w:ascii="Times New Roman" w:eastAsia="Times New Roman" w:hAnsi="Times New Roman" w:cs="Times New Roman"/>
      <w:sz w:val="27"/>
      <w:szCs w:val="27"/>
      <w:shd w:val="clear" w:color="auto" w:fill="FFFFFF"/>
    </w:rPr>
  </w:style>
  <w:style w:type="paragraph" w:customStyle="1" w:styleId="1">
    <w:name w:val="Основной текст1"/>
    <w:basedOn w:val="Normal"/>
    <w:link w:val="a2"/>
    <w:rsid w:val="00107F8E"/>
    <w:pPr>
      <w:widowControl w:val="0"/>
      <w:shd w:val="clear" w:color="auto" w:fill="FFFFFF"/>
      <w:spacing w:after="300" w:line="317" w:lineRule="exact"/>
      <w:jc w:val="both"/>
    </w:pPr>
    <w:rPr>
      <w:rFonts w:ascii="Times New Roman" w:eastAsia="Times New Roman" w:hAnsi="Times New Roman" w:cs="Times New Roman"/>
      <w:sz w:val="27"/>
      <w:szCs w:val="27"/>
    </w:rPr>
  </w:style>
  <w:style w:type="paragraph" w:styleId="BodyTextIndent">
    <w:name w:val="Body Text Indent"/>
    <w:basedOn w:val="Normal"/>
    <w:link w:val="a3"/>
    <w:uiPriority w:val="99"/>
    <w:unhideWhenUsed/>
    <w:rsid w:val="00E32DE5"/>
    <w:pPr>
      <w:spacing w:after="120"/>
      <w:ind w:left="283"/>
    </w:pPr>
    <w:rPr>
      <w:rFonts w:ascii="Calibri" w:eastAsia="Times New Roman" w:hAnsi="Calibri" w:cs="Times New Roman"/>
      <w:lang w:eastAsia="ru-RU"/>
    </w:rPr>
  </w:style>
  <w:style w:type="character" w:customStyle="1" w:styleId="a3">
    <w:name w:val="Основной текст с отступом Знак"/>
    <w:basedOn w:val="DefaultParagraphFont"/>
    <w:link w:val="BodyTextIndent"/>
    <w:uiPriority w:val="99"/>
    <w:rsid w:val="00E32DE5"/>
    <w:rPr>
      <w:rFonts w:ascii="Calibri" w:eastAsia="Times New Roman" w:hAnsi="Calibri" w:cs="Times New Roman"/>
      <w:lang w:eastAsia="ru-RU"/>
    </w:rPr>
  </w:style>
  <w:style w:type="character" w:styleId="Hyperlink">
    <w:name w:val="Hyperlink"/>
    <w:basedOn w:val="DefaultParagraphFont"/>
    <w:uiPriority w:val="99"/>
    <w:semiHidden/>
    <w:unhideWhenUsed/>
    <w:rsid w:val="006B402B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header" Target="header2.xm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numbering" Target="numbering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B2963D-79B5-4A7D-867B-989C8248B9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