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AC8" w:rsidRPr="00047204" w:rsidP="00415AC8">
      <w:pPr>
        <w:jc w:val="both"/>
        <w:rPr>
          <w:lang w:val="uk-UA"/>
        </w:rPr>
      </w:pPr>
      <w:r w:rsidRPr="00047204">
        <w:rPr>
          <w:lang w:val="uk-UA"/>
        </w:rPr>
        <w:t xml:space="preserve">                                                                                                Дело № 1-28-3/2022</w:t>
      </w:r>
    </w:p>
    <w:p w:rsidR="00415AC8" w:rsidRPr="00047204" w:rsidP="00415AC8">
      <w:pPr>
        <w:jc w:val="both"/>
        <w:rPr>
          <w:lang w:val="uk-UA"/>
        </w:rPr>
      </w:pPr>
      <w:r w:rsidRPr="00047204">
        <w:rPr>
          <w:b/>
          <w:lang w:val="uk-UA"/>
        </w:rPr>
        <w:t xml:space="preserve">                                                           </w:t>
      </w:r>
      <w:r w:rsidRPr="00047204">
        <w:rPr>
          <w:lang w:val="uk-UA"/>
        </w:rPr>
        <w:t>ПРИГОВОР</w:t>
      </w:r>
    </w:p>
    <w:p w:rsidR="00415AC8" w:rsidRPr="00047204" w:rsidP="00415AC8">
      <w:pPr>
        <w:jc w:val="both"/>
      </w:pPr>
      <w:r w:rsidRPr="00047204">
        <w:t xml:space="preserve">                                          Именем Российской Федерации</w:t>
      </w:r>
    </w:p>
    <w:p w:rsidR="00415AC8" w:rsidRPr="00047204" w:rsidP="00415AC8">
      <w:pPr>
        <w:jc w:val="both"/>
      </w:pPr>
      <w:r w:rsidRPr="00047204">
        <w:t xml:space="preserve">          </w:t>
      </w:r>
      <w:r w:rsidRPr="00047204" w:rsidR="00545FF3">
        <w:t>20</w:t>
      </w:r>
      <w:r w:rsidRPr="00047204">
        <w:t xml:space="preserve"> а</w:t>
      </w:r>
      <w:r w:rsidRPr="00047204" w:rsidR="00BA1F82">
        <w:t>п</w:t>
      </w:r>
      <w:r w:rsidRPr="00047204">
        <w:t>р</w:t>
      </w:r>
      <w:r w:rsidRPr="00047204" w:rsidR="00BA1F82">
        <w:t>еля</w:t>
      </w:r>
      <w:r w:rsidRPr="00047204">
        <w:t xml:space="preserve"> 2022 года, </w:t>
      </w:r>
      <w:r w:rsidRPr="00047204" w:rsidR="00D43A4D">
        <w:t xml:space="preserve">и.о. мирового судьи судебного участка № 28 Бахчисарайского судебного района (Бахчисарайский муниципальный район) Республики Крым, </w:t>
      </w:r>
      <w:r w:rsidRPr="00047204"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  <w:r w:rsidRPr="00047204" w:rsidR="00D43A4D">
        <w:t xml:space="preserve">,  </w:t>
      </w:r>
      <w:r w:rsidRPr="00047204">
        <w:rPr>
          <w:rFonts w:eastAsia="Calibri"/>
        </w:rPr>
        <w:t>при секретаре-</w:t>
      </w:r>
      <w:r w:rsidRPr="00047204" w:rsidR="00BA1F82">
        <w:rPr>
          <w:rFonts w:eastAsia="Calibri"/>
        </w:rPr>
        <w:t>Бейтула</w:t>
      </w:r>
      <w:r w:rsidRPr="00047204">
        <w:rPr>
          <w:rFonts w:eastAsia="Calibri"/>
        </w:rPr>
        <w:t xml:space="preserve">евой </w:t>
      </w:r>
      <w:r w:rsidRPr="00047204" w:rsidR="00BA1F82">
        <w:rPr>
          <w:rFonts w:eastAsia="Calibri"/>
        </w:rPr>
        <w:t>А</w:t>
      </w:r>
      <w:r w:rsidRPr="00047204">
        <w:rPr>
          <w:rFonts w:eastAsia="Calibri"/>
        </w:rPr>
        <w:t>.</w:t>
      </w:r>
      <w:r w:rsidRPr="00047204" w:rsidR="00BA1F82">
        <w:rPr>
          <w:rFonts w:eastAsia="Calibri"/>
        </w:rPr>
        <w:t>Р</w:t>
      </w:r>
      <w:r w:rsidRPr="00047204">
        <w:rPr>
          <w:rFonts w:eastAsia="Calibri"/>
        </w:rPr>
        <w:t xml:space="preserve">., </w:t>
      </w:r>
    </w:p>
    <w:p w:rsidR="00415AC8" w:rsidRPr="00047204" w:rsidP="00415AC8">
      <w:pPr>
        <w:jc w:val="both"/>
        <w:rPr>
          <w:rFonts w:eastAsia="Calibri"/>
        </w:rPr>
      </w:pPr>
      <w:r w:rsidRPr="00047204">
        <w:rPr>
          <w:rFonts w:eastAsia="Calibri"/>
        </w:rPr>
        <w:t xml:space="preserve"> </w:t>
      </w:r>
      <w:r w:rsidRPr="00047204" w:rsidR="001A31F4">
        <w:rPr>
          <w:rFonts w:eastAsia="Calibri"/>
        </w:rPr>
        <w:t xml:space="preserve">        </w:t>
      </w:r>
      <w:r w:rsidRPr="00047204">
        <w:rPr>
          <w:rFonts w:eastAsia="Calibri"/>
        </w:rPr>
        <w:t xml:space="preserve">с участием государственного обвинителя – </w:t>
      </w:r>
      <w:r w:rsidRPr="00047204" w:rsidR="0076556E">
        <w:rPr>
          <w:rFonts w:eastAsia="Calibri"/>
        </w:rPr>
        <w:t>ХХ</w:t>
      </w:r>
    </w:p>
    <w:p w:rsidR="00E70316" w:rsidRPr="00047204" w:rsidP="00415AC8">
      <w:pPr>
        <w:jc w:val="both"/>
        <w:rPr>
          <w:rFonts w:eastAsia="Calibri"/>
        </w:rPr>
      </w:pPr>
      <w:r w:rsidRPr="00047204">
        <w:rPr>
          <w:rFonts w:eastAsia="Calibri"/>
        </w:rPr>
        <w:t xml:space="preserve">         потерпевшег</w:t>
      </w:r>
      <w:r w:rsidRPr="00047204">
        <w:rPr>
          <w:rFonts w:eastAsia="Calibri"/>
        </w:rPr>
        <w:t>о-</w:t>
      </w:r>
      <w:r w:rsidRPr="00047204">
        <w:rPr>
          <w:rFonts w:eastAsia="Calibri"/>
        </w:rPr>
        <w:t xml:space="preserve"> </w:t>
      </w:r>
      <w:r w:rsidRPr="00047204">
        <w:rPr>
          <w:rFonts w:eastAsia="Calibri"/>
        </w:rPr>
        <w:t>Рется</w:t>
      </w:r>
      <w:r w:rsidRPr="00047204">
        <w:rPr>
          <w:rFonts w:eastAsia="Calibri"/>
        </w:rPr>
        <w:t xml:space="preserve"> В.В.</w:t>
      </w:r>
    </w:p>
    <w:p w:rsidR="009A731B" w:rsidRPr="00047204" w:rsidP="00415AC8">
      <w:pPr>
        <w:jc w:val="both"/>
      </w:pPr>
      <w:r w:rsidRPr="00047204">
        <w:t xml:space="preserve">         защитника – адвоката </w:t>
      </w:r>
      <w:r w:rsidRPr="00047204" w:rsidR="0076556E">
        <w:t>ХХ</w:t>
      </w:r>
      <w:r w:rsidRPr="00047204" w:rsidR="00D43A4D">
        <w:t xml:space="preserve"> </w:t>
      </w:r>
    </w:p>
    <w:p w:rsidR="00415AC8" w:rsidRPr="00047204" w:rsidP="00415AC8">
      <w:pPr>
        <w:jc w:val="both"/>
      </w:pPr>
      <w:r w:rsidRPr="00047204">
        <w:t xml:space="preserve">         подсудимого Кашперского О.П.,</w:t>
      </w:r>
    </w:p>
    <w:p w:rsidR="00415AC8" w:rsidRPr="00047204" w:rsidP="00415AC8">
      <w:pPr>
        <w:jc w:val="both"/>
      </w:pPr>
      <w:r w:rsidRPr="00047204">
        <w:t xml:space="preserve">          рассмотрев в открытом судебном заседании в о</w:t>
      </w:r>
      <w:r w:rsidRPr="00047204" w:rsidR="00810D2A">
        <w:t>бщем</w:t>
      </w:r>
      <w:r w:rsidRPr="00047204">
        <w:t xml:space="preserve"> порядке судебного разбирательства   уголовное дело по обвинению:  </w:t>
      </w:r>
    </w:p>
    <w:p w:rsidR="00415AC8" w:rsidRPr="00047204" w:rsidP="00415AC8">
      <w:pPr>
        <w:jc w:val="both"/>
      </w:pPr>
      <w:r w:rsidRPr="00047204">
        <w:t xml:space="preserve">         </w:t>
      </w:r>
      <w:r w:rsidRPr="00047204">
        <w:t>Кашперского</w:t>
      </w:r>
      <w:r w:rsidRPr="00047204">
        <w:t xml:space="preserve"> </w:t>
      </w:r>
      <w:r w:rsidRPr="00047204" w:rsidR="0076556E">
        <w:t>ОП</w:t>
      </w:r>
      <w:r w:rsidRPr="00047204">
        <w:t xml:space="preserve">, </w:t>
      </w:r>
      <w:r w:rsidRPr="00047204" w:rsidR="0076556E">
        <w:t>хххх</w:t>
      </w:r>
      <w:r w:rsidRPr="00047204">
        <w:t xml:space="preserve">,           </w:t>
      </w:r>
    </w:p>
    <w:p w:rsidR="00415AC8" w:rsidRPr="00047204" w:rsidP="00415AC8">
      <w:pPr>
        <w:jc w:val="both"/>
      </w:pPr>
      <w:r w:rsidRPr="00047204">
        <w:t xml:space="preserve">         в совершении преступления, предусмотренного  ч.1 ст. 158 УК РФ,</w:t>
      </w:r>
    </w:p>
    <w:p w:rsidR="00415AC8" w:rsidRPr="00047204" w:rsidP="00415AC8">
      <w:pPr>
        <w:jc w:val="both"/>
      </w:pPr>
      <w:r w:rsidRPr="00047204">
        <w:t xml:space="preserve">                                                 УСТАНОВИЛ:</w:t>
      </w:r>
    </w:p>
    <w:p w:rsidR="00415AC8" w:rsidRPr="00047204" w:rsidP="00415AC8">
      <w:pPr>
        <w:jc w:val="both"/>
      </w:pPr>
      <w:r w:rsidRPr="00047204">
        <w:t xml:space="preserve">         Кашперский О.П. совершил кражу, то есть тайное хищение чужого имущества при следующих обстоятельствах. </w:t>
      </w:r>
    </w:p>
    <w:p w:rsidR="00507FEC" w:rsidRPr="00047204" w:rsidP="00415AC8">
      <w:pPr>
        <w:jc w:val="both"/>
      </w:pPr>
      <w:r w:rsidRPr="00047204">
        <w:t xml:space="preserve">         </w:t>
      </w:r>
      <w:r w:rsidRPr="00047204">
        <w:t xml:space="preserve">В конце июня 2020 года в дневное время суток, точная дата и время в ходе дознания не установлены, Кашперский О.П., правомерно находясь в помещении кухни дома № </w:t>
      </w:r>
      <w:r w:rsidRPr="00047204" w:rsidR="0076556E">
        <w:t>хххх</w:t>
      </w:r>
      <w:r w:rsidRPr="00047204">
        <w:t xml:space="preserve">, обратил свое внимание на находящееся в указанном домовладении имущество, принадлежащее </w:t>
      </w:r>
      <w:r w:rsidRPr="00047204" w:rsidR="0076556E">
        <w:t>ХХ</w:t>
      </w:r>
      <w:r w:rsidRPr="00047204">
        <w:t xml:space="preserve">., а именно денежные средства в размере </w:t>
      </w:r>
      <w:r w:rsidRPr="00047204" w:rsidR="0076556E">
        <w:t>ххх</w:t>
      </w:r>
      <w:r w:rsidRPr="00047204">
        <w:t xml:space="preserve"> рублей и электрическую роликовую пилку марки «</w:t>
      </w:r>
      <w:r w:rsidRPr="00047204" w:rsidR="0076556E">
        <w:t>хххх</w:t>
      </w:r>
      <w:r w:rsidRPr="00047204" w:rsidR="00823C5E">
        <w:t>»</w:t>
      </w:r>
      <w:r w:rsidRPr="00047204" w:rsidR="005901B7">
        <w:t>.</w:t>
      </w:r>
      <w:r w:rsidRPr="00047204" w:rsidR="005901B7">
        <w:t xml:space="preserve"> </w:t>
      </w:r>
      <w:r w:rsidRPr="00047204" w:rsidR="005901B7">
        <w:t>Кашперский</w:t>
      </w:r>
      <w:r w:rsidRPr="00047204" w:rsidR="005901B7">
        <w:t xml:space="preserve"> О.П., в указанный период времени, реализуя свой </w:t>
      </w:r>
      <w:r w:rsidRPr="00047204" w:rsidR="00155195">
        <w:t xml:space="preserve">внезапно возникший </w:t>
      </w:r>
      <w:r w:rsidRPr="00047204" w:rsidR="005901B7">
        <w:t xml:space="preserve">преступный умысел, направленный на тайное хищение чужого имущества, а именно денежных средств в размере </w:t>
      </w:r>
      <w:r w:rsidRPr="00047204" w:rsidR="0076556E">
        <w:t>ххх</w:t>
      </w:r>
      <w:r w:rsidRPr="00047204" w:rsidR="005901B7">
        <w:t xml:space="preserve"> рублей и электрическую роликовую пилку марки «</w:t>
      </w:r>
      <w:r w:rsidRPr="00047204" w:rsidR="0076556E">
        <w:t>хххх</w:t>
      </w:r>
      <w:r w:rsidRPr="00047204" w:rsidR="005901B7">
        <w:t>», действуя умышленно и противоправно, из корыстных побуждений,</w:t>
      </w:r>
      <w:r w:rsidRPr="00047204" w:rsidR="00727673">
        <w:t xml:space="preserve"> </w:t>
      </w:r>
      <w:r w:rsidRPr="00047204" w:rsidR="005901B7">
        <w:t>осознавая преступный характер и общественную опасность своих преступных действий, предвидя возможность и неизбежность наступления общественно опасных последствий в виде причинения</w:t>
      </w:r>
      <w:r w:rsidRPr="00047204" w:rsidR="005901B7">
        <w:t xml:space="preserve"> имущественного ущерба собственнику и желая их наступления, убедившись, что за его действиями никто не наблюдает</w:t>
      </w:r>
      <w:r w:rsidRPr="00047204" w:rsidR="003B6665">
        <w:t>,</w:t>
      </w:r>
      <w:r w:rsidRPr="00047204" w:rsidR="005901B7">
        <w:t xml:space="preserve"> и они являются не очевидными для иных лиц, тайно похитил имущество, принадлежащее </w:t>
      </w:r>
      <w:r w:rsidRPr="00047204" w:rsidR="0076556E">
        <w:t>ХХ</w:t>
      </w:r>
      <w:r w:rsidRPr="00047204" w:rsidR="005901B7">
        <w:t xml:space="preserve">, а именно </w:t>
      </w:r>
      <w:r w:rsidRPr="00047204">
        <w:t xml:space="preserve">денежные средства в размере </w:t>
      </w:r>
      <w:r w:rsidRPr="00047204" w:rsidR="0076556E">
        <w:t>хх</w:t>
      </w:r>
      <w:r w:rsidRPr="00047204">
        <w:t xml:space="preserve"> рублей и электрическую </w:t>
      </w:r>
      <w:r w:rsidRPr="00047204" w:rsidR="005901B7">
        <w:t>роликовую пилку марки</w:t>
      </w:r>
      <w:r w:rsidRPr="00047204" w:rsidR="00F83AF8">
        <w:t xml:space="preserve"> </w:t>
      </w:r>
      <w:r w:rsidRPr="00047204" w:rsidR="005901B7">
        <w:t>«</w:t>
      </w:r>
      <w:r w:rsidRPr="00047204" w:rsidR="0076556E">
        <w:t>ххх</w:t>
      </w:r>
      <w:r w:rsidRPr="00047204" w:rsidR="005901B7">
        <w:t xml:space="preserve">», стоимостью </w:t>
      </w:r>
      <w:r w:rsidRPr="00047204" w:rsidR="0076556E">
        <w:t>ххх</w:t>
      </w:r>
      <w:r w:rsidRPr="00047204" w:rsidR="005901B7">
        <w:t xml:space="preserve"> рублей</w:t>
      </w:r>
      <w:r w:rsidRPr="00047204">
        <w:t xml:space="preserve">, расположенные в вышеуказанном помещении кухни. Завладев похищенным имуществом Кашперский О.П. с места совершения преступления скрылся, похищенным имуществом распорядился по своему усмотрению, чем причинил </w:t>
      </w:r>
      <w:r w:rsidRPr="00047204" w:rsidR="0076556E">
        <w:t>ХХ</w:t>
      </w:r>
      <w:r w:rsidRPr="00047204">
        <w:t xml:space="preserve"> незначительный материальный ущерб на общую сумму </w:t>
      </w:r>
      <w:r w:rsidRPr="00047204" w:rsidR="0076556E">
        <w:t>ххх</w:t>
      </w:r>
      <w:r w:rsidRPr="00047204">
        <w:t xml:space="preserve"> рублей</w:t>
      </w:r>
      <w:r w:rsidRPr="00047204" w:rsidR="009A731B">
        <w:t>.</w:t>
      </w:r>
    </w:p>
    <w:p w:rsidR="00F83AF8" w:rsidRPr="00047204" w:rsidP="00155195">
      <w:pPr>
        <w:tabs>
          <w:tab w:val="left" w:pos="7440"/>
        </w:tabs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047204">
        <w:t xml:space="preserve"> </w:t>
      </w:r>
      <w:r w:rsidRPr="00047204" w:rsidR="00DD1606">
        <w:t>В судебном заседании подсудимый Кашперский О.П. вину свою не признал и показал,</w:t>
      </w:r>
      <w:r w:rsidRPr="00047204" w:rsidR="00DD1606">
        <w:rPr>
          <w:rFonts w:ascii="Courier New" w:hAnsi="Courier New"/>
        </w:rPr>
        <w:t xml:space="preserve"> </w:t>
      </w:r>
      <w:r w:rsidRPr="00047204" w:rsidR="00DD1606">
        <w:rPr>
          <w:bCs/>
          <w:color w:val="000000"/>
        </w:rPr>
        <w:t xml:space="preserve">что </w:t>
      </w:r>
      <w:r w:rsidRPr="00047204" w:rsidR="00024BD4">
        <w:rPr>
          <w:bCs/>
          <w:color w:val="000000"/>
        </w:rPr>
        <w:t xml:space="preserve"> у него имеется домовладение,</w:t>
      </w:r>
      <w:r w:rsidRPr="00047204" w:rsidR="00B46672">
        <w:rPr>
          <w:bCs/>
          <w:color w:val="000000"/>
        </w:rPr>
        <w:t xml:space="preserve"> </w:t>
      </w:r>
      <w:r w:rsidRPr="00047204" w:rsidR="00024BD4">
        <w:rPr>
          <w:bCs/>
          <w:color w:val="000000"/>
        </w:rPr>
        <w:t>расположенное</w:t>
      </w:r>
      <w:r w:rsidRPr="00047204" w:rsidR="00DD1606">
        <w:rPr>
          <w:bCs/>
          <w:color w:val="000000"/>
        </w:rPr>
        <w:t xml:space="preserve"> по адресу:</w:t>
      </w:r>
      <w:r w:rsidRPr="00047204" w:rsidR="00DD1606">
        <w:t xml:space="preserve"> </w:t>
      </w:r>
      <w:r w:rsidRPr="00047204" w:rsidR="0076556E">
        <w:rPr>
          <w:bCs/>
          <w:color w:val="000000"/>
        </w:rPr>
        <w:t>хххх</w:t>
      </w:r>
      <w:r w:rsidRPr="00047204" w:rsidR="00024BD4">
        <w:rPr>
          <w:bCs/>
          <w:color w:val="000000"/>
        </w:rPr>
        <w:t>, которое ему досталось после смерти матери в 2020 году</w:t>
      </w:r>
      <w:r w:rsidRPr="00047204" w:rsidR="00DD1606">
        <w:rPr>
          <w:bCs/>
          <w:color w:val="000000"/>
        </w:rPr>
        <w:t>.</w:t>
      </w:r>
      <w:r w:rsidRPr="00047204" w:rsidR="00024BD4">
        <w:rPr>
          <w:bCs/>
          <w:color w:val="000000"/>
        </w:rPr>
        <w:t xml:space="preserve"> Так как он сам проживает в квартире по месту регистрации, он предложил пожить в указанном домовладении своему знакомому </w:t>
      </w:r>
      <w:r w:rsidRPr="00047204" w:rsidR="0076556E">
        <w:rPr>
          <w:bCs/>
          <w:color w:val="000000"/>
        </w:rPr>
        <w:t>ХХ</w:t>
      </w:r>
      <w:r w:rsidRPr="00047204" w:rsidR="00024BD4">
        <w:rPr>
          <w:bCs/>
          <w:color w:val="000000"/>
        </w:rPr>
        <w:t>.</w:t>
      </w:r>
      <w:r w:rsidRPr="00047204" w:rsidR="00DD1606">
        <w:rPr>
          <w:bCs/>
          <w:color w:val="000000"/>
        </w:rPr>
        <w:t xml:space="preserve"> </w:t>
      </w:r>
      <w:r w:rsidRPr="00047204" w:rsidR="00DD1606">
        <w:rPr>
          <w:bCs/>
          <w:color w:val="000000"/>
        </w:rPr>
        <w:t>П</w:t>
      </w:r>
      <w:r w:rsidRPr="00047204">
        <w:rPr>
          <w:bCs/>
          <w:color w:val="000000"/>
        </w:rPr>
        <w:t>р</w:t>
      </w:r>
      <w:r w:rsidRPr="00047204" w:rsidR="00024BD4">
        <w:rPr>
          <w:bCs/>
          <w:color w:val="000000"/>
        </w:rPr>
        <w:t xml:space="preserve">и этом он договорился с </w:t>
      </w:r>
      <w:r w:rsidRPr="00047204" w:rsidR="0076556E">
        <w:rPr>
          <w:bCs/>
          <w:color w:val="000000"/>
        </w:rPr>
        <w:t>ХХ</w:t>
      </w:r>
      <w:r w:rsidRPr="00047204" w:rsidR="00024BD4">
        <w:rPr>
          <w:bCs/>
          <w:color w:val="000000"/>
        </w:rPr>
        <w:t xml:space="preserve">., что последний будет жить у него бесплатно, при этом оплачивая только коммунальные услуги, и до того момента пока не вернется его сын </w:t>
      </w:r>
      <w:r w:rsidRPr="00047204" w:rsidR="00024BD4">
        <w:rPr>
          <w:bCs/>
          <w:color w:val="000000"/>
        </w:rPr>
        <w:t>Кашперский</w:t>
      </w:r>
      <w:r w:rsidRPr="00047204" w:rsidR="00024BD4">
        <w:rPr>
          <w:bCs/>
          <w:color w:val="000000"/>
        </w:rPr>
        <w:t xml:space="preserve"> А.О. В один день летом 2020 года, точной даты он не помнит, он пришел, чтобы попросить у </w:t>
      </w:r>
      <w:r w:rsidRPr="00047204" w:rsidR="0076556E">
        <w:rPr>
          <w:bCs/>
          <w:color w:val="000000"/>
        </w:rPr>
        <w:t>ХХ</w:t>
      </w:r>
      <w:r w:rsidRPr="00047204" w:rsidR="00024BD4">
        <w:rPr>
          <w:bCs/>
          <w:color w:val="000000"/>
        </w:rPr>
        <w:t xml:space="preserve"> денежные средства в долг, на что тот согласился и передал ему денежные</w:t>
      </w:r>
      <w:r w:rsidRPr="00047204" w:rsidR="00024BD4">
        <w:rPr>
          <w:bCs/>
          <w:color w:val="000000"/>
        </w:rPr>
        <w:t xml:space="preserve"> средства в размере </w:t>
      </w:r>
      <w:r w:rsidRPr="00047204" w:rsidR="0076556E">
        <w:rPr>
          <w:bCs/>
          <w:color w:val="000000"/>
        </w:rPr>
        <w:t>хх</w:t>
      </w:r>
      <w:r w:rsidRPr="00047204" w:rsidR="00024BD4">
        <w:rPr>
          <w:bCs/>
          <w:color w:val="000000"/>
        </w:rPr>
        <w:t xml:space="preserve"> рублей, при этом сказал, что возвращать их не надо, так как он проживает в его доме и так ему ничего и не платит. В это время, находясь в доме, где находятся вещи его покойной матери он забрал электрическую роликовую пилку для ног, чтобы ее потом продать, так как нуждался в деньгах. Ранее им была написана явка с повинной о том, что он похитил у </w:t>
      </w:r>
      <w:r w:rsidRPr="00047204" w:rsidR="0076556E">
        <w:rPr>
          <w:bCs/>
          <w:color w:val="000000"/>
        </w:rPr>
        <w:t>ХХ</w:t>
      </w:r>
      <w:r w:rsidRPr="00047204" w:rsidR="00024BD4">
        <w:rPr>
          <w:bCs/>
          <w:color w:val="000000"/>
        </w:rPr>
        <w:t xml:space="preserve">. денежные средства в размере </w:t>
      </w:r>
      <w:r w:rsidRPr="00047204" w:rsidR="0076556E">
        <w:rPr>
          <w:bCs/>
          <w:color w:val="000000"/>
        </w:rPr>
        <w:t>хх</w:t>
      </w:r>
      <w:r w:rsidRPr="00047204" w:rsidR="00024BD4">
        <w:rPr>
          <w:bCs/>
          <w:color w:val="000000"/>
        </w:rPr>
        <w:t xml:space="preserve"> рублей и электрическую роликовую пилку</w:t>
      </w:r>
      <w:r w:rsidRPr="00047204" w:rsidR="00B46672">
        <w:rPr>
          <w:bCs/>
          <w:color w:val="000000"/>
        </w:rPr>
        <w:t xml:space="preserve">, однако, данная явка с повинной была написана им </w:t>
      </w:r>
      <w:r w:rsidRPr="00047204" w:rsidR="00545FF3">
        <w:rPr>
          <w:bCs/>
          <w:color w:val="000000"/>
        </w:rPr>
        <w:t>под диктовку.</w:t>
      </w:r>
      <w:r w:rsidRPr="00047204" w:rsidR="00B46672">
        <w:rPr>
          <w:bCs/>
          <w:color w:val="000000"/>
        </w:rPr>
        <w:t xml:space="preserve"> Вину в совершенном преступлении не </w:t>
      </w:r>
      <w:r w:rsidRPr="00047204" w:rsidR="00353B9C">
        <w:rPr>
          <w:bCs/>
          <w:color w:val="000000"/>
        </w:rPr>
        <w:t>при</w:t>
      </w:r>
      <w:r w:rsidRPr="00047204" w:rsidR="00B46672">
        <w:rPr>
          <w:bCs/>
          <w:color w:val="000000"/>
        </w:rPr>
        <w:t xml:space="preserve">знает, какого-либо имущества у </w:t>
      </w:r>
      <w:r w:rsidRPr="00047204" w:rsidR="0076556E">
        <w:rPr>
          <w:bCs/>
          <w:color w:val="000000"/>
        </w:rPr>
        <w:t>ХХ</w:t>
      </w:r>
      <w:r w:rsidRPr="00047204" w:rsidR="00B46672">
        <w:rPr>
          <w:bCs/>
          <w:color w:val="000000"/>
        </w:rPr>
        <w:t>. он не похищал.</w:t>
      </w:r>
    </w:p>
    <w:p w:rsidR="00B46672" w:rsidRPr="00047204" w:rsidP="00DD1606">
      <w:pPr>
        <w:jc w:val="both"/>
      </w:pPr>
      <w:r w:rsidRPr="00047204">
        <w:t xml:space="preserve">           </w:t>
      </w:r>
      <w:r w:rsidRPr="00047204" w:rsidR="00DD1606">
        <w:t>Несмотря на непризнание подсудимым Кашперским О.П. своей вины, его вина в совершении инкриминируемого ему преступления подтверждается  в полном объеме совокупностью следующих, проверенных и исследованных мировым судьей доказательств.</w:t>
      </w:r>
    </w:p>
    <w:p w:rsidR="00B46672" w:rsidRPr="00047204" w:rsidP="00155195">
      <w:pPr>
        <w:tabs>
          <w:tab w:val="left" w:pos="1080"/>
        </w:tabs>
        <w:ind w:firstLine="567"/>
        <w:jc w:val="both"/>
        <w:rPr>
          <w:b/>
        </w:rPr>
      </w:pPr>
      <w:r w:rsidRPr="00047204">
        <w:t xml:space="preserve">   </w:t>
      </w:r>
      <w:r w:rsidRPr="00047204" w:rsidR="00DD1606">
        <w:t xml:space="preserve">Так, потерпевший </w:t>
      </w:r>
      <w:r w:rsidRPr="00047204" w:rsidR="0076556E">
        <w:t>ХХ</w:t>
      </w:r>
      <w:r w:rsidRPr="00047204" w:rsidR="00DD1606">
        <w:t xml:space="preserve"> в судебном заседании показал, что </w:t>
      </w:r>
      <w:r w:rsidRPr="00047204" w:rsidR="00F83AF8">
        <w:t xml:space="preserve">ранее он проживал </w:t>
      </w:r>
      <w:r w:rsidRPr="00047204" w:rsidR="00DD1606">
        <w:t xml:space="preserve">по адресу: </w:t>
      </w:r>
      <w:r w:rsidRPr="00047204" w:rsidR="0076556E">
        <w:t>ххххх</w:t>
      </w:r>
      <w:r w:rsidRPr="00047204" w:rsidR="0076556E">
        <w:t>,</w:t>
      </w:r>
      <w:r w:rsidRPr="00047204" w:rsidR="00F83AF8">
        <w:t xml:space="preserve"> в домовладении, принадлежащ</w:t>
      </w:r>
      <w:r w:rsidRPr="00047204">
        <w:t>е</w:t>
      </w:r>
      <w:r w:rsidRPr="00047204" w:rsidR="00F83AF8">
        <w:t>м Кашперскому О.П., по устной договоренности с последним. При п</w:t>
      </w:r>
      <w:r w:rsidRPr="00047204" w:rsidR="00DD1606">
        <w:t>рожива</w:t>
      </w:r>
      <w:r w:rsidRPr="00047204" w:rsidR="00F83AF8">
        <w:t xml:space="preserve">нии в данном домовладении у него там находилось имущество, в том числе электрическая пилка для ног </w:t>
      </w:r>
      <w:r w:rsidRPr="00047204" w:rsidR="00DD1606">
        <w:t xml:space="preserve"> </w:t>
      </w:r>
      <w:r w:rsidRPr="00047204" w:rsidR="00F83AF8">
        <w:t>«</w:t>
      </w:r>
      <w:r w:rsidRPr="00047204" w:rsidR="0076556E">
        <w:t>ххх</w:t>
      </w:r>
      <w:r w:rsidRPr="00047204" w:rsidR="00133C28">
        <w:t xml:space="preserve">» в упаковке, стоимостью </w:t>
      </w:r>
      <w:r w:rsidRPr="00047204" w:rsidR="0076556E">
        <w:t>хх</w:t>
      </w:r>
      <w:r w:rsidRPr="00047204" w:rsidR="0076556E">
        <w:t xml:space="preserve"> </w:t>
      </w:r>
      <w:r w:rsidRPr="00047204" w:rsidR="00F83AF8">
        <w:t>рублей, а также денежные средства.</w:t>
      </w:r>
      <w:r w:rsidRPr="00047204" w:rsidR="00DD1606">
        <w:t xml:space="preserve"> </w:t>
      </w:r>
      <w:r w:rsidRPr="00047204" w:rsidR="00F83AF8">
        <w:t xml:space="preserve">В конце июня 2020, он вернулся домой, и обнаружил, что из дома пропали вышеуказанная пилка </w:t>
      </w:r>
      <w:r w:rsidRPr="00047204" w:rsidR="00133C28">
        <w:t xml:space="preserve">и денежные средства в размере </w:t>
      </w:r>
      <w:r w:rsidRPr="00047204" w:rsidR="0076556E">
        <w:t>хх</w:t>
      </w:r>
      <w:r w:rsidRPr="00047204" w:rsidR="0076556E">
        <w:t xml:space="preserve"> </w:t>
      </w:r>
      <w:r w:rsidRPr="00047204" w:rsidR="00291945">
        <w:t>рублей</w:t>
      </w:r>
      <w:r w:rsidRPr="00047204" w:rsidR="00F83AF8">
        <w:t>. Так как домовладение закрывается на ключ, и доступ в него никто не имел, кроме Кашперского О.П., у которого имелись ключи, он сразу понял, что это тот похитил принадлежащее ему имущество.</w:t>
      </w:r>
      <w:r w:rsidRPr="00047204" w:rsidR="00DD1606">
        <w:t xml:space="preserve"> </w:t>
      </w:r>
      <w:r w:rsidRPr="00047204" w:rsidR="00683353">
        <w:t>После чего</w:t>
      </w:r>
      <w:r w:rsidRPr="00047204" w:rsidR="00F83AF8">
        <w:t xml:space="preserve"> </w:t>
      </w:r>
      <w:r w:rsidRPr="00047204" w:rsidR="00683353">
        <w:t xml:space="preserve">он стал требовать от Кашперского О.П. </w:t>
      </w:r>
      <w:r w:rsidRPr="00047204" w:rsidR="00F83AF8">
        <w:t xml:space="preserve">вернуть принадлежащее ему имущество, на что </w:t>
      </w:r>
      <w:r w:rsidRPr="00047204" w:rsidR="00F83AF8">
        <w:t>Кашперский</w:t>
      </w:r>
      <w:r w:rsidRPr="00047204" w:rsidR="00F83AF8">
        <w:t xml:space="preserve"> О.П. вернул</w:t>
      </w:r>
      <w:r w:rsidRPr="00047204" w:rsidR="00A2100D">
        <w:t xml:space="preserve"> электрическую пилку для </w:t>
      </w:r>
      <w:r w:rsidRPr="00047204" w:rsidR="00A2100D">
        <w:t>но</w:t>
      </w:r>
      <w:r w:rsidRPr="00047204" w:rsidR="00A2100D">
        <w:t>г«</w:t>
      </w:r>
      <w:r w:rsidRPr="00047204" w:rsidR="0076556E">
        <w:t>ххххх</w:t>
      </w:r>
      <w:r w:rsidRPr="00047204" w:rsidR="00A2100D">
        <w:t>», и пообещал</w:t>
      </w:r>
      <w:r w:rsidRPr="00047204" w:rsidR="004E1989">
        <w:t xml:space="preserve"> потом вернуть и денежные средства. Так как у него с Кашперским О.П. были хорошие отношения, он в полицию решил не обращаться, надеясь, что тот все вернет. Спустя время</w:t>
      </w:r>
      <w:r w:rsidRPr="00047204" w:rsidR="00133C28">
        <w:t>,</w:t>
      </w:r>
      <w:r w:rsidRPr="00047204" w:rsidR="004E1989">
        <w:t xml:space="preserve"> Кашперский О.П.</w:t>
      </w:r>
      <w:r w:rsidRPr="00047204" w:rsidR="00A2100D">
        <w:t xml:space="preserve"> </w:t>
      </w:r>
      <w:r w:rsidRPr="00047204" w:rsidR="00E348D6">
        <w:t>потребовал покинуть домовладение, при этом, не возвратив похищенные им ранее денежные средства, в связи с чем</w:t>
      </w:r>
      <w:r w:rsidRPr="00047204">
        <w:t>,</w:t>
      </w:r>
      <w:r w:rsidRPr="00047204" w:rsidR="00E348D6">
        <w:t xml:space="preserve"> тот обратился в полицию, и написал заявление по данному факту. </w:t>
      </w:r>
      <w:r w:rsidRPr="00047204" w:rsidR="00291945">
        <w:t>Д</w:t>
      </w:r>
      <w:r w:rsidRPr="00047204" w:rsidR="00E348D6">
        <w:t>ействиями Кашперского О.П.</w:t>
      </w:r>
      <w:r w:rsidRPr="00047204" w:rsidR="00F84610">
        <w:t xml:space="preserve"> ему был причинен незначительный ма</w:t>
      </w:r>
      <w:r w:rsidRPr="00047204" w:rsidR="00113734">
        <w:t xml:space="preserve">териальный ущерб в размере </w:t>
      </w:r>
      <w:r w:rsidRPr="00047204" w:rsidR="0076556E">
        <w:t>хх</w:t>
      </w:r>
      <w:r w:rsidRPr="00047204" w:rsidR="00F84610">
        <w:t xml:space="preserve"> рублей</w:t>
      </w:r>
      <w:r w:rsidRPr="00047204" w:rsidR="00F84610">
        <w:rPr>
          <w:b/>
        </w:rPr>
        <w:t xml:space="preserve">. </w:t>
      </w:r>
      <w:r w:rsidRPr="00047204" w:rsidR="00F84610">
        <w:t xml:space="preserve">В последующем ему стало известно, что Кашперский О.П. стал утверждать, что денежные средства тот не украл, а взял у него в долг, однако он каких-либо денежных средств Кашперскому </w:t>
      </w:r>
      <w:r w:rsidRPr="00047204" w:rsidR="00F84610">
        <w:t>О.П. никогда в долг не давал, так как знал, что тот нигде не работает и злоупотребляет спиртными напитками, и деньги ему не вернет.</w:t>
      </w:r>
    </w:p>
    <w:p w:rsidR="00B46672" w:rsidRPr="00047204" w:rsidP="00155195">
      <w:pPr>
        <w:ind w:firstLine="567"/>
        <w:jc w:val="both"/>
      </w:pPr>
      <w:r w:rsidRPr="00047204">
        <w:rPr>
          <w:bCs/>
          <w:color w:val="000000"/>
        </w:rPr>
        <w:t xml:space="preserve">  Свидетель </w:t>
      </w:r>
      <w:r w:rsidRPr="00047204" w:rsidR="0076556E">
        <w:rPr>
          <w:bCs/>
          <w:color w:val="000000"/>
        </w:rPr>
        <w:t>ХХ</w:t>
      </w:r>
      <w:r w:rsidRPr="00047204">
        <w:rPr>
          <w:bCs/>
          <w:color w:val="000000"/>
        </w:rPr>
        <w:t>. в судебном заседании показал, что</w:t>
      </w:r>
      <w:r w:rsidRPr="00047204">
        <w:t xml:space="preserve"> </w:t>
      </w:r>
      <w:r w:rsidRPr="00047204" w:rsidR="00F84610">
        <w:t xml:space="preserve"> у него есть знакомый Кашперский О.П., с которым они часто употребляют спиртные напитки. В один день Кашперский О.П. предложил ему употребить спиртные напитки, но так как денежных средств у них не было, они решили пойти к </w:t>
      </w:r>
      <w:r w:rsidRPr="00047204" w:rsidR="0076556E">
        <w:t>ХХ</w:t>
      </w:r>
      <w:r w:rsidRPr="00047204" w:rsidR="00F84610">
        <w:t xml:space="preserve">. и </w:t>
      </w:r>
      <w:r w:rsidRPr="00047204" w:rsidR="00F84610">
        <w:t>одолжить у него</w:t>
      </w:r>
      <w:r w:rsidRPr="00047204" w:rsidR="00F84610">
        <w:t xml:space="preserve"> денег. Придя к </w:t>
      </w:r>
      <w:r w:rsidRPr="00047204" w:rsidR="0076556E">
        <w:t>ХХ</w:t>
      </w:r>
      <w:r w:rsidRPr="00047204" w:rsidR="00F84610">
        <w:t>., к дому, который принадлеж</w:t>
      </w:r>
      <w:r w:rsidRPr="00047204" w:rsidR="00291945">
        <w:t>ит</w:t>
      </w:r>
      <w:r w:rsidRPr="00047204" w:rsidR="00F84610">
        <w:t xml:space="preserve"> </w:t>
      </w:r>
      <w:r w:rsidRPr="00047204" w:rsidR="00F84610">
        <w:t>Кашперскому</w:t>
      </w:r>
      <w:r w:rsidRPr="00047204" w:rsidR="00F84610">
        <w:t xml:space="preserve"> О.П., и </w:t>
      </w:r>
      <w:r w:rsidRPr="00047204" w:rsidR="0076556E">
        <w:t>ХХ</w:t>
      </w:r>
      <w:r w:rsidRPr="00047204" w:rsidR="00F84610">
        <w:t xml:space="preserve"> там живет по устной договоренности, последнего там не оказалось. Так как </w:t>
      </w:r>
      <w:r w:rsidRPr="00047204" w:rsidR="0076556E">
        <w:t>ХХ</w:t>
      </w:r>
      <w:r w:rsidRPr="00047204" w:rsidR="00F84610">
        <w:t xml:space="preserve">. не было дома, Кашперский О.П. прошел в дом, а он остался на улице его ждать. Когда Кашперский О.П. вышел из дома, то он увидел, что у </w:t>
      </w:r>
      <w:r w:rsidRPr="00047204" w:rsidR="00E643D3">
        <w:t>то</w:t>
      </w:r>
      <w:r w:rsidRPr="00047204" w:rsidR="00F84610">
        <w:t xml:space="preserve">го в руках был пакет, в котором он увидел электрическую пилку для ног в упаковке, </w:t>
      </w:r>
      <w:r w:rsidRPr="00047204" w:rsidR="00291945">
        <w:t>продукты</w:t>
      </w:r>
      <w:r w:rsidRPr="00047204" w:rsidR="00F84610">
        <w:t>.</w:t>
      </w:r>
      <w:r w:rsidRPr="00047204" w:rsidR="00291945">
        <w:t xml:space="preserve"> После чего они</w:t>
      </w:r>
      <w:r w:rsidRPr="00047204" w:rsidR="00481277">
        <w:t xml:space="preserve"> </w:t>
      </w:r>
      <w:r w:rsidRPr="00047204" w:rsidR="00291945">
        <w:t xml:space="preserve">пошли к </w:t>
      </w:r>
      <w:r w:rsidRPr="00047204" w:rsidR="00481277">
        <w:t>Кашперск</w:t>
      </w:r>
      <w:r w:rsidRPr="00047204" w:rsidR="00291945">
        <w:t>о</w:t>
      </w:r>
      <w:r w:rsidRPr="00047204" w:rsidR="00481277">
        <w:t>м</w:t>
      </w:r>
      <w:r w:rsidRPr="00047204" w:rsidR="00291945">
        <w:t>у</w:t>
      </w:r>
      <w:r w:rsidRPr="00047204" w:rsidR="00481277">
        <w:t xml:space="preserve"> О.П. </w:t>
      </w:r>
      <w:r w:rsidRPr="00047204" w:rsidR="00291945">
        <w:t>домой,</w:t>
      </w:r>
      <w:r w:rsidRPr="00047204" w:rsidR="00481277">
        <w:t xml:space="preserve"> где тот передал ему вышеуказанную пилку для ног, чтобы он </w:t>
      </w:r>
      <w:r w:rsidRPr="00047204" w:rsidR="00E643D3">
        <w:t xml:space="preserve">ее продал. Он </w:t>
      </w:r>
      <w:r w:rsidRPr="00047204" w:rsidR="00481277">
        <w:t xml:space="preserve">пошел к соседу </w:t>
      </w:r>
      <w:r w:rsidRPr="00047204" w:rsidR="0076556E">
        <w:t>ХХ</w:t>
      </w:r>
      <w:r w:rsidRPr="00047204" w:rsidR="00481277">
        <w:t xml:space="preserve"> и продал ее, чтобы купить спиртного. Через некоторое</w:t>
      </w:r>
      <w:r w:rsidRPr="00047204" w:rsidR="00155195">
        <w:t xml:space="preserve"> время</w:t>
      </w:r>
      <w:r w:rsidRPr="00047204" w:rsidR="00481277">
        <w:t xml:space="preserve">, когда они были на улице, к ним подошел </w:t>
      </w:r>
      <w:r w:rsidRPr="00047204" w:rsidR="0076556E">
        <w:t>ХХ</w:t>
      </w:r>
      <w:r w:rsidRPr="00047204" w:rsidR="00481277">
        <w:t xml:space="preserve">. и стал </w:t>
      </w:r>
      <w:r w:rsidRPr="00047204" w:rsidR="00481277">
        <w:t>требовать у Кашперского О.П. вернуть</w:t>
      </w:r>
      <w:r w:rsidRPr="00047204" w:rsidR="00481277">
        <w:t xml:space="preserve"> похищенное у него имущество, а именно пилку для ног и деньги. Сначала Кашперский О.П. стал отпираться, что ничего не брал, но когда </w:t>
      </w:r>
      <w:r w:rsidRPr="00047204" w:rsidR="0076556E">
        <w:t>ХХ</w:t>
      </w:r>
      <w:r w:rsidRPr="00047204" w:rsidR="00481277">
        <w:t>. стал настаивать, то он признался, что действительно взял из домовладения роликовую пилку для ног, и пояснил, что они ее продал</w:t>
      </w:r>
      <w:r w:rsidRPr="00047204" w:rsidR="00E643D3">
        <w:t>и</w:t>
      </w:r>
      <w:r w:rsidRPr="00047204" w:rsidR="00481277">
        <w:t xml:space="preserve">. После чего </w:t>
      </w:r>
      <w:r w:rsidRPr="00047204" w:rsidR="00E643D3">
        <w:t xml:space="preserve">он </w:t>
      </w:r>
      <w:r w:rsidRPr="00047204" w:rsidR="00481277">
        <w:t xml:space="preserve">сходил к </w:t>
      </w:r>
      <w:r w:rsidRPr="00047204" w:rsidR="0076556E">
        <w:t>ХХ</w:t>
      </w:r>
      <w:r w:rsidRPr="00047204" w:rsidR="00481277">
        <w:t xml:space="preserve"> и выкупил у него обратно пилку для ног, которую ему ранее передал Кашперский О.П.,</w:t>
      </w:r>
      <w:r w:rsidRPr="00047204" w:rsidR="00E643D3">
        <w:t xml:space="preserve"> за ту же сумму.</w:t>
      </w:r>
      <w:r w:rsidRPr="00047204" w:rsidR="00155195">
        <w:t xml:space="preserve"> </w:t>
      </w:r>
      <w:r w:rsidRPr="00047204" w:rsidR="005909D5">
        <w:t>Вернув пилку</w:t>
      </w:r>
      <w:r w:rsidRPr="00047204" w:rsidR="008C7EF6">
        <w:t>,</w:t>
      </w:r>
      <w:r w:rsidRPr="00047204" w:rsidR="005909D5">
        <w:t xml:space="preserve"> Кашперский О.П. пообещал вернуть и деньги. После указанных событий Кашперский О.П. пропал на неделю, видимо у него появились деньги, которые он решил сам пропить, и ни кого не угощать.</w:t>
      </w:r>
    </w:p>
    <w:p w:rsidR="00AC6B45" w:rsidRPr="00047204" w:rsidP="00AC6B45">
      <w:pPr>
        <w:ind w:firstLine="567"/>
        <w:jc w:val="both"/>
      </w:pPr>
      <w:r w:rsidRPr="00047204">
        <w:t xml:space="preserve"> </w:t>
      </w:r>
      <w:r w:rsidRPr="00047204" w:rsidR="00DD1606">
        <w:t xml:space="preserve">Свидетель </w:t>
      </w:r>
      <w:r w:rsidRPr="00047204" w:rsidR="0076556E">
        <w:t>ХХ</w:t>
      </w:r>
      <w:r w:rsidRPr="00047204" w:rsidR="00DD1606">
        <w:t xml:space="preserve"> в судебном заседании показал, что </w:t>
      </w:r>
      <w:r w:rsidRPr="00047204" w:rsidR="005909D5">
        <w:t>в конце</w:t>
      </w:r>
      <w:r w:rsidRPr="00047204" w:rsidR="00EB1E6D">
        <w:t xml:space="preserve"> июня</w:t>
      </w:r>
      <w:r w:rsidRPr="00047204" w:rsidR="005909D5">
        <w:t xml:space="preserve"> </w:t>
      </w:r>
      <w:r w:rsidRPr="00047204" w:rsidR="00DD1606">
        <w:t>20</w:t>
      </w:r>
      <w:r w:rsidRPr="00047204" w:rsidR="005909D5">
        <w:t>20</w:t>
      </w:r>
      <w:r w:rsidRPr="00047204" w:rsidR="00D23586">
        <w:t xml:space="preserve"> года</w:t>
      </w:r>
      <w:r w:rsidRPr="00047204" w:rsidR="005909D5">
        <w:t xml:space="preserve"> к нему пришел </w:t>
      </w:r>
      <w:r w:rsidRPr="00047204" w:rsidR="0076556E">
        <w:t>ХХ</w:t>
      </w:r>
      <w:r w:rsidRPr="00047204" w:rsidR="005909D5">
        <w:t xml:space="preserve"> и предложил приобрести у него </w:t>
      </w:r>
      <w:r w:rsidRPr="00047204" w:rsidR="00A1134E">
        <w:t>электрическую пилку для ног</w:t>
      </w:r>
      <w:r w:rsidRPr="00047204" w:rsidR="005909D5">
        <w:t xml:space="preserve"> в упаковке, так как ему необходимы деньги, чтобы купить выпить. После чего, он согласился на предложение </w:t>
      </w:r>
      <w:r w:rsidRPr="00047204" w:rsidR="0076556E">
        <w:t>ХХ</w:t>
      </w:r>
      <w:r w:rsidRPr="00047204" w:rsidR="005909D5">
        <w:t>, и передал е</w:t>
      </w:r>
      <w:r w:rsidRPr="00047204" w:rsidR="0076556E">
        <w:t xml:space="preserve">му денежные средства в размере </w:t>
      </w:r>
      <w:r w:rsidRPr="00047204" w:rsidR="0076556E">
        <w:t>хх</w:t>
      </w:r>
      <w:r w:rsidRPr="00047204" w:rsidR="005909D5">
        <w:t xml:space="preserve"> рублей, после чего </w:t>
      </w:r>
      <w:r w:rsidRPr="00047204" w:rsidR="0076556E">
        <w:t>ХХ</w:t>
      </w:r>
      <w:r w:rsidRPr="00047204" w:rsidR="005909D5">
        <w:t xml:space="preserve"> ушел.</w:t>
      </w:r>
      <w:r w:rsidRPr="00047204" w:rsidR="00D23586">
        <w:t xml:space="preserve"> Через несколько дней к нему снова пришел </w:t>
      </w:r>
      <w:r w:rsidRPr="00047204" w:rsidR="0076556E">
        <w:t>ХХ</w:t>
      </w:r>
      <w:r w:rsidRPr="00047204" w:rsidR="00D23586">
        <w:t xml:space="preserve">, и стал просить </w:t>
      </w:r>
      <w:r w:rsidRPr="00047204" w:rsidR="00A1134E">
        <w:t>вернут</w:t>
      </w:r>
      <w:r w:rsidRPr="00047204" w:rsidR="00D23586">
        <w:t xml:space="preserve">ь ему обратно пилу, так как </w:t>
      </w:r>
      <w:r w:rsidRPr="00047204" w:rsidR="00A1134E">
        <w:t xml:space="preserve">произошла кража и пилочку необходимо вернуть, что за кража он не спрашивал. Электрическую пилку для ног он передал </w:t>
      </w:r>
      <w:r w:rsidRPr="00047204" w:rsidR="0076556E">
        <w:t>ХХ</w:t>
      </w:r>
    </w:p>
    <w:p w:rsidR="003E343B" w:rsidRPr="00047204" w:rsidP="00AC6B45">
      <w:pPr>
        <w:ind w:firstLine="567"/>
        <w:jc w:val="both"/>
      </w:pPr>
      <w:r w:rsidRPr="00047204">
        <w:t xml:space="preserve"> </w:t>
      </w:r>
      <w:r w:rsidRPr="00047204" w:rsidR="00DD1606">
        <w:t xml:space="preserve">Свидетель </w:t>
      </w:r>
      <w:r w:rsidRPr="00047204" w:rsidR="0076556E">
        <w:t xml:space="preserve">ХХ </w:t>
      </w:r>
      <w:r w:rsidRPr="00047204" w:rsidR="00DD1606">
        <w:t xml:space="preserve"> в судебном заседании показал, что 2</w:t>
      </w:r>
      <w:r w:rsidRPr="00047204" w:rsidR="00F90EBF">
        <w:t>4</w:t>
      </w:r>
      <w:r w:rsidRPr="00047204" w:rsidR="00DD1606">
        <w:t>.</w:t>
      </w:r>
      <w:r w:rsidRPr="00047204" w:rsidR="00F90EBF">
        <w:t>11</w:t>
      </w:r>
      <w:r w:rsidRPr="00047204" w:rsidR="00DD1606">
        <w:t>.20</w:t>
      </w:r>
      <w:r w:rsidRPr="00047204" w:rsidR="00F90EBF">
        <w:t xml:space="preserve">20 в </w:t>
      </w:r>
      <w:r w:rsidRPr="00047204" w:rsidR="0076556E">
        <w:t>ххх</w:t>
      </w:r>
      <w:r w:rsidRPr="00047204" w:rsidR="00F90EBF">
        <w:t xml:space="preserve"> поступил</w:t>
      </w:r>
      <w:r w:rsidRPr="00047204" w:rsidR="00DD1606">
        <w:t xml:space="preserve">  </w:t>
      </w:r>
      <w:r w:rsidRPr="00047204" w:rsidR="00F90EBF">
        <w:t xml:space="preserve">материал проверки по заявлению </w:t>
      </w:r>
      <w:r w:rsidRPr="00047204" w:rsidR="0076556E">
        <w:t>ХХ</w:t>
      </w:r>
      <w:r w:rsidRPr="00047204" w:rsidR="00F90EBF">
        <w:t xml:space="preserve">., в котором он просит привлечь к ответственности Кашперского О.П., который в июне месяце 2020 года из домовладения по адресу: </w:t>
      </w:r>
      <w:r w:rsidRPr="00047204" w:rsidR="0076556E">
        <w:t>хххх</w:t>
      </w:r>
      <w:r w:rsidRPr="00047204" w:rsidR="0076556E">
        <w:t xml:space="preserve">, </w:t>
      </w:r>
      <w:r w:rsidRPr="00047204" w:rsidR="00F90EBF">
        <w:t>похитил</w:t>
      </w:r>
      <w:r w:rsidRPr="00047204" w:rsidR="00DD1606">
        <w:t xml:space="preserve"> </w:t>
      </w:r>
      <w:r w:rsidRPr="00047204" w:rsidR="00F90EBF">
        <w:t xml:space="preserve">принадлежащую ему электрическую пилку для ног стоимостью </w:t>
      </w:r>
      <w:r w:rsidRPr="00047204" w:rsidR="0076556E">
        <w:t>хх</w:t>
      </w:r>
      <w:r w:rsidRPr="00047204" w:rsidR="0076556E">
        <w:t xml:space="preserve"> </w:t>
      </w:r>
      <w:r w:rsidRPr="00047204" w:rsidR="00F90EBF">
        <w:t xml:space="preserve">рублей, и денежные средства в размере </w:t>
      </w:r>
      <w:r w:rsidRPr="00047204" w:rsidR="0076556E">
        <w:t>хх</w:t>
      </w:r>
      <w:r w:rsidRPr="00047204" w:rsidR="0076556E">
        <w:t xml:space="preserve"> </w:t>
      </w:r>
      <w:r w:rsidRPr="00047204" w:rsidR="00F90EBF">
        <w:t>рублей.</w:t>
      </w:r>
      <w:r w:rsidRPr="00047204">
        <w:t xml:space="preserve"> При проведении оперативно-розыскных мероприятий было установлено, что данное преступление действительно совершил Кашперский О.П., который имел доступ в вышеуказанное домовладение и часто там бывал. Кашперск</w:t>
      </w:r>
      <w:r w:rsidRPr="00047204" w:rsidR="00A1134E">
        <w:t>ий О.П.</w:t>
      </w:r>
      <w:r w:rsidRPr="00047204">
        <w:t xml:space="preserve"> добровольно сознался в совершении преступления, и пояснил, что когда </w:t>
      </w:r>
      <w:r w:rsidRPr="00047204" w:rsidR="0076556E">
        <w:t>ХХ</w:t>
      </w:r>
      <w:r w:rsidRPr="00047204">
        <w:t xml:space="preserve">. не было дома, он зашел в дом, где похитил электрическую пилку для ног и денежные средства в размере </w:t>
      </w:r>
      <w:r w:rsidRPr="00047204" w:rsidR="0076556E">
        <w:t>хх</w:t>
      </w:r>
      <w:r w:rsidRPr="00047204" w:rsidR="0076556E">
        <w:t xml:space="preserve"> </w:t>
      </w:r>
      <w:r w:rsidRPr="00047204">
        <w:t>рублей. После разговора с Кашперским О.П. от последнего поступила явка с повинной, в которой тот сознался в вышеуказанном преступлении</w:t>
      </w:r>
      <w:r w:rsidRPr="00047204" w:rsidR="00A1134E">
        <w:t>.</w:t>
      </w:r>
      <w:r w:rsidRPr="00047204">
        <w:t xml:space="preserve"> Явка Кашперским О.П. была написана добровольно и без какого-либо давления со стороны сотрудников полиции.</w:t>
      </w:r>
    </w:p>
    <w:p w:rsidR="00AC6B45" w:rsidRPr="00047204" w:rsidP="00DD1606">
      <w:pPr>
        <w:ind w:firstLine="567"/>
        <w:jc w:val="both"/>
        <w:rPr>
          <w:bCs/>
          <w:color w:val="000000"/>
        </w:rPr>
      </w:pPr>
      <w:r w:rsidRPr="00047204">
        <w:t xml:space="preserve">Свидетель </w:t>
      </w:r>
      <w:r w:rsidRPr="00047204" w:rsidR="0076556E">
        <w:t>ХХ</w:t>
      </w:r>
      <w:r w:rsidRPr="00047204">
        <w:t>. в судебном заседании показал, что</w:t>
      </w:r>
      <w:r w:rsidRPr="00047204" w:rsidR="005A6A94">
        <w:t xml:space="preserve"> он </w:t>
      </w:r>
      <w:r w:rsidRPr="00047204" w:rsidR="005A6A94">
        <w:t>является сыном</w:t>
      </w:r>
      <w:r w:rsidRPr="00047204" w:rsidR="005A6A94">
        <w:t xml:space="preserve"> Кашперского О.П. и показания давать будет.</w:t>
      </w:r>
      <w:r w:rsidRPr="00047204">
        <w:t xml:space="preserve"> От сотрудников полиции ему стало известно, что </w:t>
      </w:r>
      <w:r w:rsidRPr="00047204" w:rsidR="0076556E">
        <w:t>ХХ</w:t>
      </w:r>
      <w:r w:rsidRPr="00047204">
        <w:t xml:space="preserve">. было написано заявление о том, что у </w:t>
      </w:r>
      <w:r w:rsidRPr="00047204" w:rsidR="00A24093">
        <w:t>то</w:t>
      </w:r>
      <w:r w:rsidRPr="00047204" w:rsidR="00D97E65">
        <w:t>го,</w:t>
      </w:r>
      <w:r w:rsidRPr="00047204">
        <w:t xml:space="preserve"> его от</w:t>
      </w:r>
      <w:r w:rsidRPr="00047204" w:rsidR="00D97E65">
        <w:t>е</w:t>
      </w:r>
      <w:r w:rsidRPr="00047204">
        <w:t>ц похи</w:t>
      </w:r>
      <w:r w:rsidRPr="00047204" w:rsidR="00D97E65">
        <w:t>тил</w:t>
      </w:r>
      <w:r w:rsidRPr="00047204">
        <w:t xml:space="preserve"> имущество: электрическ</w:t>
      </w:r>
      <w:r w:rsidRPr="00047204" w:rsidR="00D97E65">
        <w:t>ую</w:t>
      </w:r>
      <w:r w:rsidRPr="00047204">
        <w:t xml:space="preserve"> пилк</w:t>
      </w:r>
      <w:r w:rsidRPr="00047204" w:rsidR="00D97E65">
        <w:t>у</w:t>
      </w:r>
      <w:r w:rsidRPr="00047204">
        <w:t xml:space="preserve"> для ног, и  денежные средства в размере </w:t>
      </w:r>
      <w:r w:rsidRPr="00047204" w:rsidR="0076556E">
        <w:t>хх</w:t>
      </w:r>
      <w:r w:rsidRPr="00047204" w:rsidR="0076556E">
        <w:t xml:space="preserve"> </w:t>
      </w:r>
      <w:r w:rsidRPr="00047204">
        <w:t xml:space="preserve"> рублей. Считает, что у </w:t>
      </w:r>
      <w:r w:rsidRPr="00047204" w:rsidR="0076556E">
        <w:t>ХХ</w:t>
      </w:r>
      <w:r w:rsidRPr="00047204">
        <w:t xml:space="preserve">. предвзятое отношение к нему и его отцу, поскольку ранее </w:t>
      </w:r>
      <w:r w:rsidRPr="00047204" w:rsidR="0076556E">
        <w:t>ХХ</w:t>
      </w:r>
      <w:r w:rsidRPr="00047204">
        <w:t xml:space="preserve"> жил в домовладении по адресу:</w:t>
      </w:r>
      <w:r w:rsidRPr="00047204">
        <w:rPr>
          <w:bCs/>
          <w:color w:val="000000"/>
        </w:rPr>
        <w:t xml:space="preserve"> </w:t>
      </w:r>
      <w:r w:rsidRPr="00047204" w:rsidR="0076556E">
        <w:rPr>
          <w:bCs/>
          <w:color w:val="000000"/>
        </w:rPr>
        <w:t>хххххххх</w:t>
      </w:r>
      <w:r w:rsidRPr="00047204">
        <w:rPr>
          <w:bCs/>
          <w:color w:val="000000"/>
        </w:rPr>
        <w:t>, в дом его пустил отец</w:t>
      </w:r>
      <w:r w:rsidRPr="00047204" w:rsidR="00D97E65">
        <w:rPr>
          <w:bCs/>
          <w:color w:val="000000"/>
        </w:rPr>
        <w:t xml:space="preserve"> на временное проживание. Когда он сообщил </w:t>
      </w:r>
      <w:r w:rsidRPr="00047204" w:rsidR="0076556E">
        <w:rPr>
          <w:bCs/>
          <w:color w:val="000000"/>
        </w:rPr>
        <w:t>ХХ</w:t>
      </w:r>
      <w:r w:rsidRPr="00047204" w:rsidR="00D97E65">
        <w:rPr>
          <w:bCs/>
          <w:color w:val="000000"/>
        </w:rPr>
        <w:t xml:space="preserve">. о том, чтобы тот освободил дом, поскольку он планирует в нем поселиться со своей семьей по приезду из другого города, </w:t>
      </w:r>
      <w:r w:rsidRPr="00047204" w:rsidR="0076556E">
        <w:rPr>
          <w:bCs/>
          <w:color w:val="000000"/>
        </w:rPr>
        <w:t>ХХ</w:t>
      </w:r>
      <w:r w:rsidRPr="00047204" w:rsidR="00D97E65">
        <w:rPr>
          <w:bCs/>
          <w:color w:val="000000"/>
        </w:rPr>
        <w:t xml:space="preserve">. вначале согласился, а потом стал требовать </w:t>
      </w:r>
      <w:r w:rsidRPr="00047204" w:rsidR="00A24093">
        <w:rPr>
          <w:bCs/>
          <w:color w:val="000000"/>
        </w:rPr>
        <w:t>сто тысяч</w:t>
      </w:r>
      <w:r w:rsidRPr="00047204" w:rsidR="00D97E65">
        <w:rPr>
          <w:bCs/>
          <w:color w:val="000000"/>
        </w:rPr>
        <w:t xml:space="preserve"> рублей, которые якобы похитил у него отец. </w:t>
      </w:r>
      <w:r w:rsidRPr="00047204" w:rsidR="0076556E">
        <w:rPr>
          <w:bCs/>
          <w:color w:val="000000"/>
        </w:rPr>
        <w:t>ХХ</w:t>
      </w:r>
      <w:r w:rsidRPr="00047204" w:rsidR="00D97E65">
        <w:rPr>
          <w:bCs/>
          <w:color w:val="000000"/>
        </w:rPr>
        <w:t xml:space="preserve"> писал на его отца заявления различного содержания, которые не соответствуют действительности, поскольку они выгнали его из дома, а это его не устроило. Роликовая пилка принадлежала его бабушке, которая проживала в этом доме.</w:t>
      </w:r>
    </w:p>
    <w:p w:rsidR="002A2545" w:rsidRPr="00047204" w:rsidP="00937715">
      <w:pPr>
        <w:jc w:val="both"/>
      </w:pPr>
      <w:r w:rsidRPr="00047204">
        <w:rPr>
          <w:bCs/>
          <w:color w:val="000000"/>
        </w:rPr>
        <w:t xml:space="preserve">Хотя они ранее общались с </w:t>
      </w:r>
      <w:r w:rsidRPr="00047204" w:rsidR="0076556E">
        <w:rPr>
          <w:bCs/>
          <w:color w:val="000000"/>
        </w:rPr>
        <w:t>ХХ</w:t>
      </w:r>
      <w:r w:rsidRPr="00047204">
        <w:rPr>
          <w:bCs/>
          <w:color w:val="000000"/>
        </w:rPr>
        <w:t>., тот ему не говорил о том, что его отец похитил у того какие-либо деньги.</w:t>
      </w:r>
    </w:p>
    <w:p w:rsidR="00E63E37" w:rsidRPr="00047204" w:rsidP="00937715">
      <w:pPr>
        <w:ind w:firstLine="567"/>
        <w:jc w:val="both"/>
      </w:pPr>
      <w:r w:rsidRPr="00047204">
        <w:t xml:space="preserve">Свидетель </w:t>
      </w:r>
      <w:r w:rsidRPr="00047204" w:rsidR="0076556E">
        <w:t>ХХ</w:t>
      </w:r>
      <w:r w:rsidRPr="00047204">
        <w:t xml:space="preserve">. в судебном заседании показала, что </w:t>
      </w:r>
      <w:r w:rsidRPr="00047204" w:rsidR="00937715">
        <w:t xml:space="preserve">она является знакомой </w:t>
      </w:r>
      <w:r w:rsidRPr="00047204" w:rsidR="0076556E">
        <w:t>ХХ</w:t>
      </w:r>
      <w:r w:rsidRPr="00047204" w:rsidR="00937715">
        <w:t>., и она подарила ему на праздник 23 февраля в 2019 году</w:t>
      </w:r>
      <w:r w:rsidRPr="00047204">
        <w:t xml:space="preserve"> </w:t>
      </w:r>
      <w:r w:rsidRPr="00047204" w:rsidR="00937715">
        <w:t>электрическую пилку для ног «</w:t>
      </w:r>
      <w:r w:rsidRPr="00047204" w:rsidR="0076556E">
        <w:t>хххххххххх</w:t>
      </w:r>
      <w:r w:rsidRPr="00047204" w:rsidR="00937715">
        <w:t>».</w:t>
      </w:r>
      <w:r w:rsidRPr="00047204">
        <w:t xml:space="preserve">  </w:t>
      </w:r>
    </w:p>
    <w:p w:rsidR="00D763DF" w:rsidRPr="00047204" w:rsidP="005D36F7">
      <w:pPr>
        <w:ind w:firstLine="567"/>
        <w:jc w:val="both"/>
      </w:pPr>
      <w:r w:rsidRPr="00047204">
        <w:t xml:space="preserve">Свидетель </w:t>
      </w:r>
      <w:r w:rsidRPr="00047204" w:rsidR="0076556E">
        <w:t>ХХ</w:t>
      </w:r>
      <w:r w:rsidRPr="00047204">
        <w:t xml:space="preserve"> в судебном заседании показала, что </w:t>
      </w:r>
      <w:r w:rsidRPr="00047204" w:rsidR="00937715">
        <w:t>она проводила дознание по данному уголовному делу по факту кражи электрической пилки для ног и пяти тысяч рублей</w:t>
      </w:r>
      <w:r w:rsidRPr="00047204" w:rsidR="005D36F7">
        <w:t xml:space="preserve"> у </w:t>
      </w:r>
      <w:r w:rsidRPr="00047204" w:rsidR="0076556E">
        <w:t>ХХ</w:t>
      </w:r>
      <w:r w:rsidRPr="00047204" w:rsidR="005D36F7">
        <w:t>.</w:t>
      </w:r>
      <w:r w:rsidRPr="00047204" w:rsidR="00937715">
        <w:t xml:space="preserve"> </w:t>
      </w:r>
      <w:r w:rsidRPr="00047204" w:rsidR="005D36F7">
        <w:t>Материалы по ф</w:t>
      </w:r>
      <w:r w:rsidRPr="00047204" w:rsidR="00937715">
        <w:t>акт</w:t>
      </w:r>
      <w:r w:rsidRPr="00047204" w:rsidR="005D36F7">
        <w:t>у</w:t>
      </w:r>
      <w:r w:rsidRPr="00047204" w:rsidR="00937715">
        <w:t xml:space="preserve"> кражи двух гусей и трех тысяч рублей у </w:t>
      </w:r>
      <w:r w:rsidRPr="00047204" w:rsidR="0076556E">
        <w:t>ХХ</w:t>
      </w:r>
      <w:r w:rsidRPr="00047204" w:rsidR="00937715">
        <w:t>. был</w:t>
      </w:r>
      <w:r w:rsidRPr="00047204" w:rsidR="005D36F7">
        <w:t>и</w:t>
      </w:r>
      <w:r w:rsidRPr="00047204" w:rsidR="00937715">
        <w:t xml:space="preserve"> выделен</w:t>
      </w:r>
      <w:r w:rsidRPr="00047204" w:rsidR="005D36F7">
        <w:t>ы</w:t>
      </w:r>
      <w:r w:rsidRPr="00047204" w:rsidR="00937715">
        <w:t xml:space="preserve"> в отдельное производство.</w:t>
      </w:r>
      <w:r w:rsidRPr="00047204">
        <w:t xml:space="preserve"> </w:t>
      </w:r>
    </w:p>
    <w:p w:rsidR="00DD1606" w:rsidRPr="00047204" w:rsidP="00DD1606">
      <w:pPr>
        <w:tabs>
          <w:tab w:val="left" w:pos="567"/>
        </w:tabs>
        <w:ind w:firstLine="567"/>
        <w:jc w:val="both"/>
      </w:pPr>
      <w:r w:rsidRPr="00047204">
        <w:t xml:space="preserve">  Кроме этого, вина подсудимого подтверждается исследованными мировым судьей письменными доказательствами по делу, а именно:</w:t>
      </w:r>
    </w:p>
    <w:p w:rsidR="00DD1606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</w:t>
      </w:r>
      <w:r w:rsidRPr="00047204">
        <w:rPr>
          <w:color w:val="000000"/>
        </w:rPr>
        <w:t>- заявлением о прест</w:t>
      </w:r>
      <w:r w:rsidRPr="00047204" w:rsidR="00240C3A">
        <w:rPr>
          <w:color w:val="000000"/>
        </w:rPr>
        <w:t xml:space="preserve">уплении </w:t>
      </w:r>
      <w:r w:rsidRPr="00047204" w:rsidR="0076556E">
        <w:rPr>
          <w:color w:val="000000"/>
        </w:rPr>
        <w:t>ХХ</w:t>
      </w:r>
      <w:r w:rsidRPr="00047204" w:rsidR="00240C3A">
        <w:rPr>
          <w:color w:val="000000"/>
        </w:rPr>
        <w:t>. от 24.11</w:t>
      </w:r>
      <w:r w:rsidRPr="00047204">
        <w:rPr>
          <w:color w:val="000000"/>
        </w:rPr>
        <w:t>.20</w:t>
      </w:r>
      <w:r w:rsidRPr="00047204" w:rsidR="00240C3A">
        <w:rPr>
          <w:color w:val="000000"/>
        </w:rPr>
        <w:t>20</w:t>
      </w:r>
      <w:r w:rsidRPr="00047204">
        <w:rPr>
          <w:color w:val="000000"/>
        </w:rPr>
        <w:t>,</w:t>
      </w:r>
      <w:r w:rsidRPr="00047204" w:rsidR="00240C3A">
        <w:rPr>
          <w:color w:val="000000"/>
        </w:rPr>
        <w:t xml:space="preserve"> зарегистрированным в КУСП № </w:t>
      </w:r>
      <w:r w:rsidRPr="00047204" w:rsidR="0076556E">
        <w:rPr>
          <w:color w:val="000000"/>
        </w:rPr>
        <w:t>ххх</w:t>
      </w:r>
      <w:r w:rsidRPr="00047204" w:rsidR="00240C3A">
        <w:rPr>
          <w:color w:val="000000"/>
        </w:rPr>
        <w:t>,</w:t>
      </w:r>
      <w:r w:rsidRPr="00047204">
        <w:rPr>
          <w:color w:val="000000"/>
        </w:rPr>
        <w:t xml:space="preserve"> согласно которому</w:t>
      </w:r>
      <w:r w:rsidRPr="00047204" w:rsidR="00240C3A">
        <w:rPr>
          <w:color w:val="000000"/>
        </w:rPr>
        <w:t xml:space="preserve"> последний</w:t>
      </w:r>
      <w:r w:rsidRPr="00047204">
        <w:rPr>
          <w:color w:val="000000"/>
        </w:rPr>
        <w:t xml:space="preserve"> просит привлечь к ответственности </w:t>
      </w:r>
      <w:r w:rsidRPr="00047204" w:rsidR="00240C3A">
        <w:rPr>
          <w:color w:val="000000"/>
        </w:rPr>
        <w:t>Кашпер</w:t>
      </w:r>
      <w:r w:rsidRPr="00047204">
        <w:rPr>
          <w:color w:val="000000"/>
        </w:rPr>
        <w:t xml:space="preserve">ского </w:t>
      </w:r>
      <w:r w:rsidRPr="00047204" w:rsidR="00240C3A">
        <w:rPr>
          <w:color w:val="000000"/>
        </w:rPr>
        <w:t>О</w:t>
      </w:r>
      <w:r w:rsidRPr="00047204">
        <w:rPr>
          <w:color w:val="000000"/>
        </w:rPr>
        <w:t>.</w:t>
      </w:r>
      <w:r w:rsidRPr="00047204" w:rsidR="00240C3A">
        <w:rPr>
          <w:color w:val="000000"/>
        </w:rPr>
        <w:t>П</w:t>
      </w:r>
      <w:r w:rsidRPr="00047204">
        <w:rPr>
          <w:color w:val="000000"/>
        </w:rPr>
        <w:t>.,  который</w:t>
      </w:r>
      <w:r w:rsidRPr="00047204" w:rsidR="00240C3A">
        <w:rPr>
          <w:color w:val="000000"/>
        </w:rPr>
        <w:t xml:space="preserve"> в конце июня 2020 из домовладения, расположенного по адресу: </w:t>
      </w:r>
      <w:r w:rsidRPr="00047204" w:rsidR="0076556E">
        <w:rPr>
          <w:color w:val="000000"/>
        </w:rPr>
        <w:t>ххххх</w:t>
      </w:r>
      <w:r w:rsidRPr="00047204" w:rsidR="00240C3A">
        <w:rPr>
          <w:color w:val="000000"/>
        </w:rPr>
        <w:t>,</w:t>
      </w:r>
      <w:r w:rsidRPr="00047204">
        <w:rPr>
          <w:color w:val="000000"/>
        </w:rPr>
        <w:t xml:space="preserve"> </w:t>
      </w:r>
      <w:r w:rsidRPr="00047204" w:rsidR="00240C3A">
        <w:rPr>
          <w:color w:val="000000"/>
        </w:rPr>
        <w:t>похитил</w:t>
      </w:r>
      <w:r w:rsidRPr="00047204">
        <w:rPr>
          <w:color w:val="000000"/>
        </w:rPr>
        <w:t xml:space="preserve"> </w:t>
      </w:r>
      <w:r w:rsidRPr="00047204" w:rsidR="00240C3A">
        <w:rPr>
          <w:color w:val="000000"/>
        </w:rPr>
        <w:t xml:space="preserve">принадлежащую ему электрическую пилку для ног стоимостью </w:t>
      </w:r>
      <w:r w:rsidRPr="00047204" w:rsidR="0076556E">
        <w:rPr>
          <w:color w:val="000000"/>
        </w:rPr>
        <w:t>ХХ</w:t>
      </w:r>
      <w:r w:rsidRPr="00047204" w:rsidR="00240C3A">
        <w:rPr>
          <w:color w:val="000000"/>
        </w:rPr>
        <w:t xml:space="preserve"> рублей и денежные средства в размере </w:t>
      </w:r>
      <w:r w:rsidRPr="00047204" w:rsidR="0076556E">
        <w:rPr>
          <w:color w:val="000000"/>
        </w:rPr>
        <w:t>ХХ</w:t>
      </w:r>
      <w:r w:rsidRPr="00047204" w:rsidR="00240C3A">
        <w:rPr>
          <w:color w:val="000000"/>
        </w:rPr>
        <w:t xml:space="preserve"> рублей, чем причинил ему незначительный материальный ущерб на общую сумму </w:t>
      </w:r>
      <w:r w:rsidRPr="00047204" w:rsidR="0076556E">
        <w:rPr>
          <w:color w:val="000000"/>
        </w:rPr>
        <w:t>ХХ</w:t>
      </w:r>
      <w:r w:rsidRPr="00047204" w:rsidR="00240C3A">
        <w:rPr>
          <w:color w:val="000000"/>
        </w:rPr>
        <w:t>рублей</w:t>
      </w:r>
      <w:r w:rsidRPr="00047204">
        <w:rPr>
          <w:color w:val="000000"/>
        </w:rPr>
        <w:t xml:space="preserve"> (т.1</w:t>
      </w:r>
      <w:r w:rsidRPr="00047204">
        <w:rPr>
          <w:color w:val="000000"/>
        </w:rPr>
        <w:t xml:space="preserve"> л.д.</w:t>
      </w:r>
      <w:r w:rsidRPr="00047204" w:rsidR="00240C3A">
        <w:rPr>
          <w:color w:val="000000"/>
        </w:rPr>
        <w:t>4</w:t>
      </w:r>
      <w:r w:rsidRPr="00047204">
        <w:rPr>
          <w:color w:val="000000"/>
        </w:rPr>
        <w:t>);</w:t>
      </w:r>
    </w:p>
    <w:p w:rsidR="00DD1606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- с</w:t>
      </w:r>
      <w:r w:rsidRPr="00047204" w:rsidR="00240C3A">
        <w:rPr>
          <w:color w:val="000000"/>
        </w:rPr>
        <w:t xml:space="preserve">правкой о стоимости, согласно которой на июнь 2020 года стоимость </w:t>
      </w:r>
      <w:r w:rsidRPr="00047204" w:rsidR="00240C3A">
        <w:t>электрической роликовой пилки марки «</w:t>
      </w:r>
      <w:r w:rsidRPr="00047204" w:rsidR="00240C3A">
        <w:rPr>
          <w:lang w:val="en-US"/>
        </w:rPr>
        <w:t>Scholl</w:t>
      </w:r>
      <w:r w:rsidRPr="00047204" w:rsidR="00240C3A">
        <w:t xml:space="preserve"> </w:t>
      </w:r>
      <w:r w:rsidRPr="00047204" w:rsidR="00240C3A">
        <w:rPr>
          <w:lang w:val="en-US"/>
        </w:rPr>
        <w:t>velvet</w:t>
      </w:r>
      <w:r w:rsidRPr="00047204" w:rsidR="00240C3A">
        <w:t xml:space="preserve"> </w:t>
      </w:r>
      <w:r w:rsidRPr="00047204" w:rsidR="00240C3A">
        <w:rPr>
          <w:lang w:val="en-US"/>
        </w:rPr>
        <w:t>smooth</w:t>
      </w:r>
      <w:r w:rsidRPr="00047204" w:rsidR="00240C3A">
        <w:t xml:space="preserve"> </w:t>
      </w:r>
      <w:r w:rsidRPr="00047204" w:rsidR="00240C3A">
        <w:rPr>
          <w:lang w:val="en-US"/>
        </w:rPr>
        <w:t>diamond</w:t>
      </w:r>
      <w:r w:rsidRPr="00047204" w:rsidR="00240C3A">
        <w:t xml:space="preserve"> </w:t>
      </w:r>
      <w:r w:rsidRPr="00047204" w:rsidR="00240C3A">
        <w:rPr>
          <w:lang w:val="en-US"/>
        </w:rPr>
        <w:t>crystals</w:t>
      </w:r>
      <w:r w:rsidRPr="00047204" w:rsidR="00240C3A">
        <w:t xml:space="preserve">» составила 1200 рублей </w:t>
      </w:r>
      <w:r w:rsidRPr="00047204" w:rsidR="00240C3A">
        <w:rPr>
          <w:color w:val="000000"/>
        </w:rPr>
        <w:t xml:space="preserve"> (т.1л.д.6</w:t>
      </w:r>
      <w:r w:rsidRPr="00047204">
        <w:rPr>
          <w:color w:val="000000"/>
        </w:rPr>
        <w:t>);</w:t>
      </w:r>
    </w:p>
    <w:p w:rsidR="00DD1606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- данными протокола осмотра места происшествия от 24</w:t>
      </w:r>
      <w:r w:rsidRPr="00047204" w:rsidR="00240C3A">
        <w:rPr>
          <w:color w:val="000000"/>
        </w:rPr>
        <w:t>.11.2020</w:t>
      </w:r>
      <w:r w:rsidRPr="00047204">
        <w:rPr>
          <w:color w:val="000000"/>
        </w:rPr>
        <w:t xml:space="preserve">, согласно которого </w:t>
      </w:r>
      <w:r w:rsidRPr="00047204" w:rsidR="00240C3A">
        <w:rPr>
          <w:color w:val="000000"/>
        </w:rPr>
        <w:t xml:space="preserve">была </w:t>
      </w:r>
      <w:r w:rsidRPr="00047204" w:rsidR="00240C3A">
        <w:rPr>
          <w:color w:val="000000"/>
        </w:rPr>
        <w:t>изьята</w:t>
      </w:r>
      <w:r w:rsidRPr="00047204" w:rsidR="00240C3A">
        <w:rPr>
          <w:color w:val="000000"/>
        </w:rPr>
        <w:t xml:space="preserve"> электрическая роликовая пилка марки «</w:t>
      </w:r>
      <w:r w:rsidRPr="00047204" w:rsidR="0076556E">
        <w:rPr>
          <w:color w:val="000000"/>
        </w:rPr>
        <w:t>ххххх</w:t>
      </w:r>
      <w:r w:rsidRPr="00047204" w:rsidR="00240C3A">
        <w:rPr>
          <w:color w:val="000000"/>
        </w:rPr>
        <w:t xml:space="preserve">» и передана под сохранную расписку </w:t>
      </w:r>
      <w:r w:rsidRPr="00047204" w:rsidR="00240C3A">
        <w:rPr>
          <w:color w:val="000000"/>
        </w:rPr>
        <w:t>Рется</w:t>
      </w:r>
      <w:r w:rsidRPr="00047204" w:rsidR="00240C3A">
        <w:rPr>
          <w:color w:val="000000"/>
        </w:rPr>
        <w:t xml:space="preserve"> В.В.</w:t>
      </w:r>
      <w:r w:rsidRPr="00047204">
        <w:rPr>
          <w:color w:val="000000"/>
        </w:rPr>
        <w:t xml:space="preserve"> (т.1 </w:t>
      </w:r>
      <w:r w:rsidRPr="00047204">
        <w:rPr>
          <w:color w:val="000000"/>
        </w:rPr>
        <w:t>л.д</w:t>
      </w:r>
      <w:r w:rsidRPr="00047204">
        <w:rPr>
          <w:color w:val="000000"/>
        </w:rPr>
        <w:t xml:space="preserve">. </w:t>
      </w:r>
      <w:r w:rsidRPr="00047204" w:rsidR="005018A8">
        <w:rPr>
          <w:color w:val="000000"/>
        </w:rPr>
        <w:t>7-</w:t>
      </w:r>
      <w:r w:rsidRPr="00047204">
        <w:rPr>
          <w:color w:val="000000"/>
        </w:rPr>
        <w:t>1</w:t>
      </w:r>
      <w:r w:rsidRPr="00047204" w:rsidR="005018A8">
        <w:rPr>
          <w:color w:val="000000"/>
        </w:rPr>
        <w:t>0</w:t>
      </w:r>
      <w:r w:rsidRPr="00047204">
        <w:rPr>
          <w:color w:val="000000"/>
        </w:rPr>
        <w:t>);</w:t>
      </w:r>
    </w:p>
    <w:p w:rsidR="00DD1606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  - </w:t>
      </w:r>
      <w:r w:rsidRPr="00047204" w:rsidR="005018A8">
        <w:rPr>
          <w:color w:val="000000"/>
        </w:rPr>
        <w:t xml:space="preserve">данными протокола выемки от 01.02.2021, согласно которого у </w:t>
      </w:r>
      <w:r w:rsidRPr="00047204" w:rsidR="0076556E">
        <w:rPr>
          <w:color w:val="000000"/>
        </w:rPr>
        <w:t>ХХ</w:t>
      </w:r>
      <w:r w:rsidRPr="00047204" w:rsidR="005018A8">
        <w:rPr>
          <w:color w:val="000000"/>
        </w:rPr>
        <w:t xml:space="preserve"> была </w:t>
      </w:r>
      <w:r w:rsidRPr="00047204" w:rsidR="005018A8">
        <w:rPr>
          <w:color w:val="000000"/>
        </w:rPr>
        <w:t>изьята</w:t>
      </w:r>
      <w:r w:rsidRPr="00047204">
        <w:rPr>
          <w:color w:val="000000"/>
        </w:rPr>
        <w:t xml:space="preserve"> </w:t>
      </w:r>
      <w:r w:rsidRPr="00047204" w:rsidR="005018A8">
        <w:rPr>
          <w:color w:val="000000"/>
        </w:rPr>
        <w:t>электрическая роликовая пилка марки «</w:t>
      </w:r>
      <w:r w:rsidRPr="00047204" w:rsidR="0076556E">
        <w:rPr>
          <w:color w:val="000000"/>
        </w:rPr>
        <w:t>ххххх</w:t>
      </w:r>
      <w:r w:rsidRPr="00047204" w:rsidR="005018A8">
        <w:rPr>
          <w:color w:val="000000"/>
        </w:rPr>
        <w:t xml:space="preserve">» </w:t>
      </w:r>
      <w:r w:rsidRPr="00047204">
        <w:rPr>
          <w:color w:val="000000"/>
        </w:rPr>
        <w:t>(т.1 л.д.3</w:t>
      </w:r>
      <w:r w:rsidRPr="00047204" w:rsidR="005018A8">
        <w:rPr>
          <w:color w:val="000000"/>
        </w:rPr>
        <w:t>0</w:t>
      </w:r>
      <w:r w:rsidRPr="00047204">
        <w:rPr>
          <w:color w:val="000000"/>
        </w:rPr>
        <w:t>-</w:t>
      </w:r>
      <w:r w:rsidRPr="00047204" w:rsidR="005018A8">
        <w:rPr>
          <w:color w:val="000000"/>
        </w:rPr>
        <w:t>33</w:t>
      </w:r>
      <w:r w:rsidRPr="00047204">
        <w:rPr>
          <w:color w:val="000000"/>
        </w:rPr>
        <w:t>);</w:t>
      </w:r>
    </w:p>
    <w:p w:rsidR="00DD1606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   - </w:t>
      </w:r>
      <w:r w:rsidRPr="00047204" w:rsidR="005018A8">
        <w:rPr>
          <w:color w:val="000000"/>
        </w:rPr>
        <w:t>данными протокола осмотра предметов от 01.02.2021, согласно которого была осмотрена</w:t>
      </w:r>
      <w:r w:rsidRPr="00047204">
        <w:rPr>
          <w:color w:val="000000"/>
        </w:rPr>
        <w:t xml:space="preserve"> </w:t>
      </w:r>
      <w:r w:rsidRPr="00047204" w:rsidR="005018A8">
        <w:rPr>
          <w:color w:val="000000"/>
        </w:rPr>
        <w:t>электрическая роликовая пилка марки «</w:t>
      </w:r>
      <w:r w:rsidRPr="00047204" w:rsidR="0076556E">
        <w:rPr>
          <w:color w:val="000000"/>
        </w:rPr>
        <w:t>хххх</w:t>
      </w:r>
      <w:r w:rsidRPr="00047204" w:rsidR="005018A8">
        <w:rPr>
          <w:color w:val="000000"/>
        </w:rPr>
        <w:t xml:space="preserve">» </w:t>
      </w:r>
      <w:r w:rsidRPr="00047204">
        <w:rPr>
          <w:color w:val="000000"/>
        </w:rPr>
        <w:t>(т.1 л.д.3</w:t>
      </w:r>
      <w:r w:rsidRPr="00047204" w:rsidR="005018A8">
        <w:rPr>
          <w:color w:val="000000"/>
        </w:rPr>
        <w:t>4</w:t>
      </w:r>
      <w:r w:rsidRPr="00047204">
        <w:rPr>
          <w:color w:val="000000"/>
        </w:rPr>
        <w:t>-</w:t>
      </w:r>
      <w:r w:rsidRPr="00047204" w:rsidR="005018A8">
        <w:rPr>
          <w:color w:val="000000"/>
        </w:rPr>
        <w:t>36</w:t>
      </w:r>
      <w:r w:rsidRPr="00047204">
        <w:rPr>
          <w:color w:val="000000"/>
        </w:rPr>
        <w:t>);</w:t>
      </w:r>
    </w:p>
    <w:p w:rsidR="005018A8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   - постановлением о признании и приобщении к уголовному делу вещественных доказательств от 01.02.2021, согласно которого в качестве вещественного доказательства признана электрическая роликовая пилка марки «</w:t>
      </w:r>
      <w:r w:rsidRPr="00047204" w:rsidR="0076556E">
        <w:rPr>
          <w:color w:val="000000"/>
        </w:rPr>
        <w:t>хххх</w:t>
      </w:r>
      <w:r w:rsidRPr="00047204">
        <w:rPr>
          <w:color w:val="000000"/>
        </w:rPr>
        <w:t>»</w:t>
      </w:r>
      <w:r w:rsidRPr="00047204" w:rsidR="001A31F4">
        <w:rPr>
          <w:color w:val="000000"/>
        </w:rPr>
        <w:t xml:space="preserve"> и передана на хранение потерпевшему </w:t>
      </w:r>
      <w:r w:rsidRPr="00047204" w:rsidR="0076556E">
        <w:rPr>
          <w:color w:val="000000"/>
        </w:rPr>
        <w:t>ХХ</w:t>
      </w:r>
      <w:r w:rsidRPr="00047204" w:rsidR="001A31F4">
        <w:rPr>
          <w:color w:val="000000"/>
        </w:rPr>
        <w:t>.</w:t>
      </w:r>
      <w:r w:rsidRPr="00047204">
        <w:rPr>
          <w:color w:val="000000"/>
        </w:rPr>
        <w:t xml:space="preserve"> (т.1 </w:t>
      </w:r>
      <w:r w:rsidRPr="00047204">
        <w:rPr>
          <w:color w:val="000000"/>
        </w:rPr>
        <w:t>л.д</w:t>
      </w:r>
      <w:r w:rsidRPr="00047204">
        <w:rPr>
          <w:color w:val="000000"/>
        </w:rPr>
        <w:t>. 37-38);</w:t>
      </w:r>
    </w:p>
    <w:p w:rsidR="001A31F4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   - данными протокола осмотра </w:t>
      </w:r>
      <w:r w:rsidRPr="00047204" w:rsidR="00452F62">
        <w:rPr>
          <w:color w:val="000000"/>
        </w:rPr>
        <w:t xml:space="preserve">места </w:t>
      </w:r>
      <w:r w:rsidRPr="00047204">
        <w:rPr>
          <w:color w:val="000000"/>
        </w:rPr>
        <w:t xml:space="preserve">происшествия от 06.02.2021, согласно которого было осмотрено место совершения преступления. Домовладение по адресу: </w:t>
      </w:r>
      <w:r w:rsidRPr="00047204" w:rsidR="0076556E">
        <w:rPr>
          <w:color w:val="000000"/>
        </w:rPr>
        <w:t>ххх</w:t>
      </w:r>
      <w:r w:rsidRPr="00047204" w:rsidR="0076556E">
        <w:rPr>
          <w:color w:val="000000"/>
        </w:rPr>
        <w:t>х</w:t>
      </w:r>
      <w:r w:rsidRPr="00047204">
        <w:rPr>
          <w:color w:val="000000"/>
        </w:rPr>
        <w:t>(</w:t>
      </w:r>
      <w:r w:rsidRPr="00047204">
        <w:rPr>
          <w:color w:val="000000"/>
        </w:rPr>
        <w:t xml:space="preserve">т.1 </w:t>
      </w:r>
      <w:r w:rsidRPr="00047204">
        <w:rPr>
          <w:color w:val="000000"/>
        </w:rPr>
        <w:t>л.д</w:t>
      </w:r>
      <w:r w:rsidRPr="00047204">
        <w:rPr>
          <w:color w:val="000000"/>
        </w:rPr>
        <w:t>. 50-55);</w:t>
      </w:r>
    </w:p>
    <w:p w:rsidR="001A31F4" w:rsidRPr="00047204" w:rsidP="00DD1606">
      <w:pPr>
        <w:jc w:val="both"/>
        <w:rPr>
          <w:color w:val="000000"/>
        </w:rPr>
      </w:pPr>
      <w:r w:rsidRPr="00047204">
        <w:rPr>
          <w:color w:val="000000"/>
        </w:rPr>
        <w:t xml:space="preserve">              - данными протокола осмотра предметов от 22.05.2021, согласно которого был осмотрен оптический носитель типа </w:t>
      </w:r>
      <w:r w:rsidRPr="00047204">
        <w:rPr>
          <w:lang w:val="en-US"/>
        </w:rPr>
        <w:t>DVD</w:t>
      </w:r>
      <w:r w:rsidRPr="00047204">
        <w:t xml:space="preserve"> </w:t>
      </w:r>
      <w:r w:rsidRPr="00047204">
        <w:rPr>
          <w:lang w:val="en-US"/>
        </w:rPr>
        <w:t>R</w:t>
      </w:r>
      <w:r w:rsidRPr="00047204">
        <w:t xml:space="preserve"> </w:t>
      </w:r>
      <w:r w:rsidRPr="00047204">
        <w:rPr>
          <w:lang w:val="en-US"/>
        </w:rPr>
        <w:t>Verbatim</w:t>
      </w:r>
      <w:r w:rsidRPr="00047204">
        <w:t xml:space="preserve"> 16х, на котором имеется информация о разговоре между </w:t>
      </w:r>
      <w:r w:rsidRPr="00047204" w:rsidR="0076556E">
        <w:t>ХХ</w:t>
      </w:r>
      <w:r w:rsidRPr="00047204">
        <w:t xml:space="preserve">., </w:t>
      </w:r>
      <w:r w:rsidRPr="00047204">
        <w:t>Кашперским</w:t>
      </w:r>
      <w:r w:rsidRPr="00047204">
        <w:t xml:space="preserve"> О.П., </w:t>
      </w:r>
      <w:r w:rsidRPr="00047204" w:rsidR="0076556E">
        <w:t>ХХ</w:t>
      </w:r>
      <w:r w:rsidRPr="00047204">
        <w:t xml:space="preserve">. по факту кражи имущества принадлежащего </w:t>
      </w:r>
      <w:r w:rsidRPr="00047204" w:rsidR="0076556E">
        <w:t>ХХ</w:t>
      </w:r>
      <w:r w:rsidRPr="00047204">
        <w:t xml:space="preserve">. </w:t>
      </w:r>
      <w:r w:rsidRPr="00047204">
        <w:t>Кашперским</w:t>
      </w:r>
      <w:r w:rsidRPr="00047204">
        <w:t xml:space="preserve"> О.П.</w:t>
      </w:r>
      <w:r w:rsidRPr="00047204">
        <w:rPr>
          <w:color w:val="000000"/>
        </w:rPr>
        <w:t xml:space="preserve"> (т.1 л.д.127-131);</w:t>
      </w:r>
    </w:p>
    <w:p w:rsidR="001A31F4" w:rsidRPr="00047204" w:rsidP="001A31F4">
      <w:pPr>
        <w:jc w:val="both"/>
        <w:rPr>
          <w:color w:val="000000"/>
        </w:rPr>
      </w:pPr>
      <w:r w:rsidRPr="00047204">
        <w:rPr>
          <w:color w:val="000000"/>
        </w:rPr>
        <w:t xml:space="preserve">             - постановлением о признании и приобщении к уголовному делу вещественных доказательств, согласно которого оптический носитель типа </w:t>
      </w:r>
      <w:r w:rsidRPr="00047204">
        <w:rPr>
          <w:color w:val="000000"/>
          <w:lang w:val="en-US"/>
        </w:rPr>
        <w:t>DVD</w:t>
      </w:r>
      <w:r w:rsidRPr="00047204">
        <w:rPr>
          <w:color w:val="000000"/>
        </w:rPr>
        <w:t xml:space="preserve"> </w:t>
      </w:r>
      <w:r w:rsidRPr="00047204">
        <w:rPr>
          <w:color w:val="000000"/>
          <w:lang w:val="en-US"/>
        </w:rPr>
        <w:t>R</w:t>
      </w:r>
      <w:r w:rsidRPr="00047204">
        <w:rPr>
          <w:color w:val="000000"/>
        </w:rPr>
        <w:t xml:space="preserve"> </w:t>
      </w:r>
      <w:r w:rsidRPr="00047204">
        <w:rPr>
          <w:color w:val="000000"/>
          <w:lang w:val="en-US"/>
        </w:rPr>
        <w:t>Verbatim</w:t>
      </w:r>
      <w:r w:rsidRPr="00047204">
        <w:rPr>
          <w:color w:val="000000"/>
        </w:rPr>
        <w:t xml:space="preserve"> 16х, на котором имеется информация о разговоре между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 xml:space="preserve">.,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О.П.,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 xml:space="preserve"> по факту кражи имущества принадлежащего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 xml:space="preserve">.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О.П., признан вещественным доказательством по делу (т.1 л.д. 132-133);</w:t>
      </w:r>
    </w:p>
    <w:p w:rsidR="00452F62" w:rsidRPr="00047204" w:rsidP="001A31F4">
      <w:pPr>
        <w:jc w:val="both"/>
        <w:rPr>
          <w:color w:val="000000"/>
        </w:rPr>
      </w:pPr>
      <w:r w:rsidRPr="00047204">
        <w:rPr>
          <w:color w:val="000000"/>
        </w:rPr>
        <w:t xml:space="preserve">             - данными протокола выемки от 04.06.2021, согласно которого у Рется В.В. был изьят оптический носитель типа </w:t>
      </w:r>
      <w:r w:rsidRPr="00047204">
        <w:rPr>
          <w:color w:val="000000"/>
          <w:lang w:val="en-US"/>
        </w:rPr>
        <w:t>CD</w:t>
      </w:r>
      <w:r w:rsidRPr="00047204">
        <w:rPr>
          <w:color w:val="000000"/>
        </w:rPr>
        <w:t>-</w:t>
      </w:r>
      <w:r w:rsidRPr="00047204">
        <w:rPr>
          <w:color w:val="000000"/>
          <w:lang w:val="en-US"/>
        </w:rPr>
        <w:t>R</w:t>
      </w:r>
      <w:r w:rsidRPr="00047204">
        <w:rPr>
          <w:color w:val="000000"/>
        </w:rPr>
        <w:t xml:space="preserve"> обьемом 700 МВ, на котором имеется информация о разговоре между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>.и</w:t>
      </w:r>
      <w:r w:rsidRPr="00047204">
        <w:rPr>
          <w:color w:val="000000"/>
        </w:rPr>
        <w:t xml:space="preserve">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 по факту кражи имущества принадлежащего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 xml:space="preserve">.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 (т.1 л.д.156-158);</w:t>
      </w:r>
    </w:p>
    <w:p w:rsidR="00452F62" w:rsidRPr="00047204" w:rsidP="001A31F4">
      <w:pPr>
        <w:jc w:val="both"/>
        <w:rPr>
          <w:color w:val="000000"/>
        </w:rPr>
      </w:pPr>
      <w:r w:rsidRPr="00047204">
        <w:rPr>
          <w:color w:val="000000"/>
        </w:rPr>
        <w:t xml:space="preserve">             - данными протокола осмотра предметов от 04.06.2021, согласно которого был осмотрен оптический носитель типа </w:t>
      </w:r>
      <w:r w:rsidRPr="00047204">
        <w:rPr>
          <w:color w:val="000000"/>
          <w:lang w:val="en-US"/>
        </w:rPr>
        <w:t>CD</w:t>
      </w:r>
      <w:r w:rsidRPr="00047204">
        <w:rPr>
          <w:color w:val="000000"/>
        </w:rPr>
        <w:t>-</w:t>
      </w:r>
      <w:r w:rsidRPr="00047204">
        <w:rPr>
          <w:color w:val="000000"/>
          <w:lang w:val="en-US"/>
        </w:rPr>
        <w:t>R</w:t>
      </w:r>
      <w:r w:rsidRPr="00047204">
        <w:rPr>
          <w:color w:val="000000"/>
        </w:rPr>
        <w:t xml:space="preserve"> обьемом 700 МВ, на котором имеется информация о разговоре между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>.и</w:t>
      </w:r>
      <w:r w:rsidRPr="00047204">
        <w:rPr>
          <w:color w:val="000000"/>
        </w:rPr>
        <w:t xml:space="preserve">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 по факту кражи имущества принадлежащего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 xml:space="preserve">.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 (т.1 л.д.159-161);</w:t>
      </w:r>
    </w:p>
    <w:p w:rsidR="00DD1606" w:rsidRPr="00047204" w:rsidP="00EE75E9">
      <w:pPr>
        <w:jc w:val="both"/>
        <w:rPr>
          <w:color w:val="000000"/>
        </w:rPr>
      </w:pPr>
      <w:r w:rsidRPr="00047204">
        <w:rPr>
          <w:color w:val="000000"/>
        </w:rPr>
        <w:t xml:space="preserve">           - постановлением о признании и приобщении к уголовному делу вещественных доказательств от 04.06.2021, согласно которого в качестве вещественного доказательства признан оптический носитель типа </w:t>
      </w:r>
      <w:r w:rsidRPr="00047204">
        <w:rPr>
          <w:color w:val="000000"/>
          <w:lang w:val="en-US"/>
        </w:rPr>
        <w:t>CD</w:t>
      </w:r>
      <w:r w:rsidRPr="00047204">
        <w:rPr>
          <w:color w:val="000000"/>
        </w:rPr>
        <w:t>-</w:t>
      </w:r>
      <w:r w:rsidRPr="00047204">
        <w:rPr>
          <w:color w:val="000000"/>
          <w:lang w:val="en-US"/>
        </w:rPr>
        <w:t>R</w:t>
      </w:r>
      <w:r w:rsidRPr="00047204">
        <w:rPr>
          <w:color w:val="000000"/>
        </w:rPr>
        <w:t xml:space="preserve"> обьемом 700 МВ, на котором имеется информация о разговоре между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>.и</w:t>
      </w:r>
      <w:r w:rsidRPr="00047204">
        <w:rPr>
          <w:color w:val="000000"/>
        </w:rPr>
        <w:t xml:space="preserve">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 по факту кражи имущества принадлежащего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 xml:space="preserve"> </w:t>
      </w:r>
      <w:r w:rsidRPr="00047204">
        <w:rPr>
          <w:color w:val="000000"/>
        </w:rPr>
        <w:t>Кашперским</w:t>
      </w:r>
      <w:r w:rsidRPr="00047204">
        <w:rPr>
          <w:color w:val="000000"/>
        </w:rPr>
        <w:t xml:space="preserve"> О.П. (т.1 л.д.162-163</w:t>
      </w:r>
      <w:r w:rsidRPr="00047204" w:rsidR="00EE75E9">
        <w:rPr>
          <w:color w:val="000000"/>
        </w:rPr>
        <w:t>).</w:t>
      </w:r>
    </w:p>
    <w:p w:rsidR="00DE5C8E" w:rsidRPr="00047204" w:rsidP="00DE5C8E">
      <w:pPr>
        <w:ind w:firstLine="540"/>
        <w:jc w:val="both"/>
      </w:pPr>
      <w:r w:rsidRPr="00047204">
        <w:t xml:space="preserve">  </w:t>
      </w:r>
      <w:r w:rsidRPr="00047204">
        <w:t xml:space="preserve">Анализируя представленные доказательства, у мирового судьи отсутствуют основания не доверять показаниям потерпевшего </w:t>
      </w:r>
      <w:r w:rsidRPr="00047204" w:rsidR="0076556E">
        <w:t>ХХ</w:t>
      </w:r>
      <w:r w:rsidRPr="00047204">
        <w:t>., свидетелей</w:t>
      </w:r>
      <w:r w:rsidRPr="00047204">
        <w:rPr>
          <w:bCs/>
          <w:color w:val="000000"/>
        </w:rPr>
        <w:t xml:space="preserve"> </w:t>
      </w:r>
      <w:r w:rsidRPr="00047204" w:rsidR="0076556E">
        <w:rPr>
          <w:bCs/>
        </w:rPr>
        <w:t>ХХ</w:t>
      </w:r>
      <w:r w:rsidRPr="00047204">
        <w:rPr>
          <w:bCs/>
        </w:rPr>
        <w:t xml:space="preserve">., </w:t>
      </w:r>
      <w:r w:rsidRPr="00047204" w:rsidR="0076556E">
        <w:rPr>
          <w:bCs/>
        </w:rPr>
        <w:t>ХХ</w:t>
      </w:r>
      <w:r w:rsidRPr="00047204">
        <w:rPr>
          <w:bCs/>
        </w:rPr>
        <w:t xml:space="preserve">., </w:t>
      </w:r>
      <w:r w:rsidRPr="00047204" w:rsidR="0076556E">
        <w:rPr>
          <w:bCs/>
        </w:rPr>
        <w:t>ХХ</w:t>
      </w:r>
      <w:r w:rsidRPr="00047204">
        <w:rPr>
          <w:bCs/>
        </w:rPr>
        <w:t xml:space="preserve">., </w:t>
      </w:r>
      <w:r w:rsidRPr="00047204" w:rsidR="0076556E">
        <w:rPr>
          <w:bCs/>
        </w:rPr>
        <w:t>ХХ</w:t>
      </w:r>
      <w:r w:rsidRPr="00047204">
        <w:t>., полученным в суде и в ходе предварительного расследования, поскольку они являются последовательными, непротиворечивыми, объективно подтверждаются иными исследованными в судебном заседании доказательствами, их заинтересованность в исходе дела и основания для оговора не установлены, в связи с чем, мировой судья признает их допустимыми и</w:t>
      </w:r>
      <w:r w:rsidRPr="00047204">
        <w:t xml:space="preserve"> достоверными. </w:t>
      </w:r>
    </w:p>
    <w:p w:rsidR="00EE75E9" w:rsidRPr="00047204" w:rsidP="00DE5C8E">
      <w:pPr>
        <w:ind w:firstLine="540"/>
        <w:jc w:val="both"/>
      </w:pPr>
      <w:r w:rsidRPr="00047204">
        <w:t xml:space="preserve"> </w:t>
      </w:r>
      <w:r w:rsidRPr="00047204">
        <w:t xml:space="preserve">Допрошенный в судебном заседании в качестве свидетеля </w:t>
      </w:r>
      <w:r w:rsidRPr="00047204" w:rsidR="0076556E">
        <w:t>ХХ</w:t>
      </w:r>
      <w:r w:rsidRPr="00047204">
        <w:t xml:space="preserve"> показал, что ранее он являлся старшим </w:t>
      </w:r>
      <w:r w:rsidRPr="00047204" w:rsidR="0076556E">
        <w:t>хххххх</w:t>
      </w:r>
      <w:r w:rsidRPr="00047204">
        <w:t xml:space="preserve">, и  24.11.2020 года при проверке заявления </w:t>
      </w:r>
      <w:r w:rsidRPr="00047204">
        <w:t>Рется</w:t>
      </w:r>
      <w:r w:rsidRPr="00047204">
        <w:t xml:space="preserve"> В.В. о краже принадлежащей ему электрической пилки для ног и денег в сумме </w:t>
      </w:r>
      <w:r w:rsidRPr="00047204" w:rsidR="0076556E">
        <w:t>ххх</w:t>
      </w:r>
      <w:r w:rsidRPr="00047204">
        <w:t xml:space="preserve"> рублей, в опорный пункт в </w:t>
      </w:r>
      <w:r w:rsidRPr="00047204" w:rsidR="0076556E">
        <w:t>ххххххххх</w:t>
      </w:r>
      <w:r w:rsidRPr="00047204">
        <w:t xml:space="preserve"> был приглашен </w:t>
      </w:r>
      <w:r w:rsidRPr="00047204">
        <w:t>Кашперский</w:t>
      </w:r>
      <w:r w:rsidRPr="00047204">
        <w:t xml:space="preserve"> О.П., который добровольно признался в совершении вышеуказанного преступления, написав заявление о явке с</w:t>
      </w:r>
      <w:r w:rsidRPr="00047204">
        <w:t xml:space="preserve"> повинной. Никакого психологического давления на Кашперского О.П. никто не оказывал. </w:t>
      </w:r>
    </w:p>
    <w:p w:rsidR="00EE75E9" w:rsidRPr="00047204" w:rsidP="00DE5C8E">
      <w:pPr>
        <w:ind w:firstLine="540"/>
        <w:jc w:val="both"/>
      </w:pPr>
      <w:r w:rsidRPr="00047204">
        <w:rPr>
          <w:color w:val="000000"/>
        </w:rPr>
        <w:t xml:space="preserve">  К показаниям свидетеля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 xml:space="preserve">., мировой судья относится критически, поскольку он </w:t>
      </w:r>
      <w:r w:rsidRPr="00047204">
        <w:rPr>
          <w:color w:val="000000"/>
        </w:rPr>
        <w:t>является сыном</w:t>
      </w:r>
      <w:r w:rsidRPr="00047204">
        <w:rPr>
          <w:color w:val="000000"/>
        </w:rPr>
        <w:t xml:space="preserve"> подсудимого и заинтересован  в исходе дела.</w:t>
      </w:r>
    </w:p>
    <w:p w:rsidR="004640E5" w:rsidRPr="00047204" w:rsidP="00EE75E9">
      <w:pPr>
        <w:jc w:val="both"/>
        <w:rPr>
          <w:color w:val="000000"/>
        </w:rPr>
      </w:pPr>
      <w:r w:rsidRPr="00047204">
        <w:rPr>
          <w:color w:val="000000"/>
        </w:rPr>
        <w:t xml:space="preserve">         </w:t>
      </w:r>
      <w:r w:rsidRPr="00047204" w:rsidR="00EE75E9">
        <w:rPr>
          <w:color w:val="000000"/>
        </w:rPr>
        <w:t xml:space="preserve"> </w:t>
      </w:r>
      <w:r w:rsidRPr="00047204">
        <w:rPr>
          <w:color w:val="000000"/>
        </w:rPr>
        <w:t xml:space="preserve"> К показаниям подсудимого Кашперского О.П. о том, что он не совершал кражу имущества, принадлежащего </w:t>
      </w:r>
      <w:r w:rsidRPr="00047204" w:rsidR="0076556E">
        <w:rPr>
          <w:color w:val="000000"/>
        </w:rPr>
        <w:t>ХХ</w:t>
      </w:r>
      <w:r w:rsidRPr="00047204">
        <w:rPr>
          <w:color w:val="000000"/>
        </w:rPr>
        <w:t>., мировой судья относится критически, поскольку они опровергаются</w:t>
      </w:r>
      <w:r w:rsidRPr="00047204">
        <w:t xml:space="preserve"> исследованными в судебном заседании доказательствами, </w:t>
      </w:r>
      <w:r w:rsidRPr="00047204">
        <w:rPr>
          <w:color w:val="000000"/>
        </w:rPr>
        <w:t>и расценивает их как способ защиты, который избрал для себя подсудимый.</w:t>
      </w:r>
    </w:p>
    <w:p w:rsidR="00BC21C2" w:rsidRPr="00047204" w:rsidP="003D0001">
      <w:pPr>
        <w:ind w:firstLine="540"/>
        <w:jc w:val="both"/>
      </w:pPr>
      <w:r w:rsidRPr="00047204">
        <w:t xml:space="preserve">  </w:t>
      </w:r>
      <w:r w:rsidRPr="00047204" w:rsidR="009E5052">
        <w:t xml:space="preserve">Обстоятельств, исключающих преступность и наказуемость деяния, не имеется. Все вышеперечисленные доказательства </w:t>
      </w:r>
      <w:r w:rsidRPr="00047204" w:rsidR="003D0001">
        <w:t xml:space="preserve">мировой </w:t>
      </w:r>
      <w:r w:rsidRPr="00047204" w:rsidR="009E5052">
        <w:t>суд</w:t>
      </w:r>
      <w:r w:rsidRPr="00047204" w:rsidR="003D0001">
        <w:t>ья</w:t>
      </w:r>
      <w:r w:rsidRPr="00047204" w:rsidR="009E5052">
        <w:t xml:space="preserve"> признает допустимыми, так как они получены с соблюдением требований уголовно - процессуального законодательства РФ. </w:t>
      </w:r>
    </w:p>
    <w:p w:rsidR="00BC21C2" w:rsidRPr="00047204" w:rsidP="00D763DF">
      <w:pPr>
        <w:shd w:val="clear" w:color="auto" w:fill="FFFFFF"/>
        <w:ind w:firstLine="580"/>
        <w:jc w:val="both"/>
      </w:pPr>
      <w:r w:rsidRPr="00047204">
        <w:t xml:space="preserve">  Признавая вину подсудимого Кашперского О.П. в совершении инкриминируемого ему преступления, установленной в полном объеме, мировой судья квалифицирует его действия по ч. 1 ст. 158 УК РФ как кражу, то есть тайное хищение чужого имущества.</w:t>
      </w:r>
    </w:p>
    <w:p w:rsidR="00DD1606" w:rsidRPr="00047204" w:rsidP="00DD1606">
      <w:pPr>
        <w:ind w:firstLine="720"/>
        <w:jc w:val="both"/>
      </w:pPr>
      <w:r w:rsidRPr="00047204">
        <w:t xml:space="preserve"> При назначении наказания подсудимому мировой судья в соответствии со ст. 60 УК РФ, учитывает характер и степень общественной опасности совершенного преступления, личность подсудимого,  обстоятельства, отягчающие и смягчающие наказание.</w:t>
      </w:r>
    </w:p>
    <w:p w:rsidR="00DD1606" w:rsidRPr="00047204" w:rsidP="00DD1606">
      <w:pPr>
        <w:ind w:firstLine="720"/>
        <w:jc w:val="both"/>
      </w:pPr>
      <w:r w:rsidRPr="00047204">
        <w:t xml:space="preserve"> Так, в соответствии со ст. 15 УК РФ, совершенное Кашперским О.П.  преступление относится к категории небольшой тяжести.</w:t>
      </w:r>
    </w:p>
    <w:p w:rsidR="00DD1606" w:rsidRPr="00047204" w:rsidP="00DD1606">
      <w:pPr>
        <w:ind w:firstLine="720"/>
        <w:jc w:val="both"/>
      </w:pPr>
      <w:r w:rsidRPr="00047204">
        <w:t xml:space="preserve"> По месту жительства </w:t>
      </w:r>
      <w:r w:rsidRPr="00047204">
        <w:t>Кашперский</w:t>
      </w:r>
      <w:r w:rsidRPr="00047204">
        <w:t xml:space="preserve"> О.П. </w:t>
      </w:r>
      <w:r w:rsidRPr="00047204" w:rsidR="00047204">
        <w:t>ххххххххххххххх</w:t>
      </w:r>
    </w:p>
    <w:p w:rsidR="00DD1606" w:rsidRPr="00047204" w:rsidP="00DD1606">
      <w:pPr>
        <w:widowControl w:val="0"/>
        <w:autoSpaceDE w:val="0"/>
        <w:autoSpaceDN w:val="0"/>
        <w:adjustRightInd w:val="0"/>
        <w:spacing w:line="325" w:lineRule="exact"/>
        <w:ind w:firstLine="706"/>
        <w:jc w:val="both"/>
      </w:pPr>
      <w:r w:rsidRPr="00047204">
        <w:t xml:space="preserve"> </w:t>
      </w:r>
      <w:r w:rsidRPr="00047204">
        <w:rPr>
          <w:rFonts w:eastAsia="Calibri"/>
        </w:rPr>
        <w:t xml:space="preserve">В соответствии с ч. 2 ст. 61 УК РФ мировой судья признает обстоятельством, смягчающим наказание подсудимому совершение преступления впервые, </w:t>
      </w:r>
      <w:r w:rsidRPr="00047204" w:rsidR="00047204">
        <w:rPr>
          <w:rFonts w:eastAsia="Calibri"/>
        </w:rPr>
        <w:t>хххх</w:t>
      </w:r>
      <w:r w:rsidRPr="00047204">
        <w:rPr>
          <w:rFonts w:eastAsia="Calibri"/>
        </w:rPr>
        <w:t xml:space="preserve">. </w:t>
      </w:r>
    </w:p>
    <w:p w:rsidR="00DD1606" w:rsidRPr="00047204" w:rsidP="00D763DF">
      <w:pPr>
        <w:ind w:firstLine="720"/>
        <w:jc w:val="both"/>
      </w:pPr>
      <w:r w:rsidRPr="00047204">
        <w:t xml:space="preserve"> </w:t>
      </w:r>
      <w:r w:rsidRPr="00047204" w:rsidR="00935849">
        <w:t>Учитывая данные о личности подсудимого Кашперского О.П., обстоятельства, смягчающие его наказание, отсутствие  обстоятельств, отягчающих его наказание, мировой судья считает необходимым  назначить подсудимому Кашперскому О.П. наказание в виде  обязательных работ.</w:t>
      </w:r>
    </w:p>
    <w:p w:rsidR="00935849" w:rsidRPr="00047204" w:rsidP="003458EA">
      <w:pPr>
        <w:suppressAutoHyphens/>
        <w:ind w:firstLine="709"/>
        <w:jc w:val="both"/>
      </w:pPr>
      <w:r w:rsidRPr="00047204">
        <w:t xml:space="preserve">  По мнению </w:t>
      </w:r>
      <w:r w:rsidRPr="00047204">
        <w:t>мирового</w:t>
      </w:r>
      <w:r w:rsidRPr="00047204">
        <w:t xml:space="preserve"> судьи, именно данный вид наказания будет необходимым и достаточным для исправления и перевоспитания подсудимого. При этом</w:t>
      </w:r>
      <w:r w:rsidRPr="00047204">
        <w:t>,</w:t>
      </w:r>
      <w:r w:rsidRPr="00047204">
        <w:t xml:space="preserve">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DD1606" w:rsidRPr="00047204" w:rsidP="00BC21C2">
      <w:pPr>
        <w:suppressAutoHyphens/>
        <w:ind w:firstLine="709"/>
        <w:jc w:val="both"/>
        <w:rPr>
          <w:rFonts w:eastAsia="Calibri"/>
        </w:rPr>
      </w:pPr>
      <w:r w:rsidRPr="00047204">
        <w:t xml:space="preserve"> </w:t>
      </w:r>
      <w:r w:rsidRPr="00047204" w:rsidR="008E2516">
        <w:rPr>
          <w:rFonts w:eastAsia="Calibri"/>
        </w:rPr>
        <w:t>Мера</w:t>
      </w:r>
      <w:r w:rsidRPr="00047204" w:rsidR="00BC21C2">
        <w:rPr>
          <w:rFonts w:eastAsia="Calibri"/>
        </w:rPr>
        <w:t xml:space="preserve"> пресечения </w:t>
      </w:r>
      <w:r w:rsidRPr="00047204" w:rsidR="008E2516">
        <w:rPr>
          <w:rFonts w:eastAsia="Calibri"/>
        </w:rPr>
        <w:t xml:space="preserve">в </w:t>
      </w:r>
      <w:r w:rsidRPr="00047204" w:rsidR="00BC21C2">
        <w:rPr>
          <w:rFonts w:eastAsia="Calibri"/>
        </w:rPr>
        <w:t xml:space="preserve">виде </w:t>
      </w:r>
      <w:r w:rsidRPr="00047204" w:rsidR="008E2516">
        <w:rPr>
          <w:rFonts w:eastAsia="Calibri"/>
        </w:rPr>
        <w:t>подписки о невыезде подлежит отмене по вступлении приговора в законную силу</w:t>
      </w:r>
      <w:r w:rsidRPr="00047204" w:rsidR="00BC21C2">
        <w:rPr>
          <w:rFonts w:eastAsia="Calibri"/>
        </w:rPr>
        <w:t xml:space="preserve">.                          </w:t>
      </w:r>
    </w:p>
    <w:p w:rsidR="00DD1606" w:rsidRPr="00047204" w:rsidP="00DD1606">
      <w:pPr>
        <w:ind w:firstLine="708"/>
        <w:jc w:val="both"/>
      </w:pPr>
      <w:r w:rsidRPr="00047204">
        <w:t>Гражданский иск по делу не заявлен.</w:t>
      </w:r>
    </w:p>
    <w:p w:rsidR="00DD1606" w:rsidRPr="00047204" w:rsidP="00DD1606">
      <w:pPr>
        <w:ind w:firstLine="720"/>
        <w:jc w:val="both"/>
      </w:pPr>
      <w:r w:rsidRPr="00047204">
        <w:t>Вопрос о вещественных доказательствах подлежит разрешению в соответствии со ст. 81 УПК РФ.</w:t>
      </w:r>
    </w:p>
    <w:p w:rsidR="00415AC8" w:rsidRPr="00047204" w:rsidP="00D763DF">
      <w:pPr>
        <w:ind w:firstLine="720"/>
        <w:jc w:val="both"/>
      </w:pPr>
      <w:r w:rsidRPr="00047204">
        <w:t>На основании изложенного, руководствуясь ст. ст. 296-299, 309 УПК РФ, мировой судья</w:t>
      </w:r>
    </w:p>
    <w:p w:rsidR="00415AC8" w:rsidRPr="00047204" w:rsidP="00D763DF">
      <w:pPr>
        <w:ind w:firstLine="284"/>
        <w:jc w:val="center"/>
      </w:pPr>
      <w:r w:rsidRPr="00047204">
        <w:t>ПРИГОВОРИЛ:</w:t>
      </w:r>
    </w:p>
    <w:p w:rsidR="00415AC8" w:rsidRPr="00047204" w:rsidP="00415AC8">
      <w:pPr>
        <w:jc w:val="both"/>
        <w:rPr>
          <w:rFonts w:eastAsia="Calibri"/>
        </w:rPr>
      </w:pPr>
      <w:r w:rsidRPr="00047204">
        <w:t xml:space="preserve">          Признать </w:t>
      </w:r>
      <w:r w:rsidRPr="00047204" w:rsidR="00BC21C2">
        <w:t>Кашперского</w:t>
      </w:r>
      <w:r w:rsidRPr="00047204" w:rsidR="00BC21C2">
        <w:t xml:space="preserve"> </w:t>
      </w:r>
      <w:r w:rsidRPr="00047204" w:rsidR="00047204">
        <w:t>ХХ</w:t>
      </w:r>
      <w:r w:rsidRPr="00047204" w:rsidR="00BC21C2">
        <w:t xml:space="preserve"> </w:t>
      </w:r>
      <w:r w:rsidRPr="00047204">
        <w:t xml:space="preserve">виновным в совершении преступления, предусмотренного ч. 1 ст. 158 УК РФ </w:t>
      </w:r>
      <w:r w:rsidRPr="00047204">
        <w:rPr>
          <w:rFonts w:eastAsia="Calibri"/>
        </w:rPr>
        <w:t xml:space="preserve">назначить ему наказание </w:t>
      </w:r>
    </w:p>
    <w:p w:rsidR="00BC21C2" w:rsidRPr="00047204" w:rsidP="00BC21C2">
      <w:pPr>
        <w:jc w:val="both"/>
        <w:rPr>
          <w:rFonts w:eastAsia="Calibri"/>
        </w:rPr>
      </w:pPr>
      <w:r w:rsidRPr="00047204">
        <w:rPr>
          <w:rFonts w:eastAsia="Calibri"/>
        </w:rPr>
        <w:t xml:space="preserve">в виде обязательных работ на срок </w:t>
      </w:r>
      <w:r w:rsidRPr="00047204" w:rsidR="005D01B7">
        <w:rPr>
          <w:rFonts w:eastAsia="Calibri"/>
        </w:rPr>
        <w:t>250</w:t>
      </w:r>
      <w:r w:rsidRPr="00047204">
        <w:rPr>
          <w:rFonts w:eastAsia="Calibri"/>
        </w:rPr>
        <w:t xml:space="preserve"> (</w:t>
      </w:r>
      <w:r w:rsidRPr="00047204" w:rsidR="005D01B7">
        <w:rPr>
          <w:rFonts w:eastAsia="Calibri"/>
        </w:rPr>
        <w:t>двести пятьдесят</w:t>
      </w:r>
      <w:r w:rsidRPr="00047204">
        <w:rPr>
          <w:rFonts w:eastAsia="Calibri"/>
        </w:rPr>
        <w:t>) часов.</w:t>
      </w:r>
    </w:p>
    <w:p w:rsidR="00256340" w:rsidRPr="00047204" w:rsidP="003D0001">
      <w:pPr>
        <w:ind w:firstLine="720"/>
        <w:jc w:val="both"/>
      </w:pPr>
      <w:r w:rsidRPr="00047204">
        <w:t xml:space="preserve">В соответствии с ч. 3 ст. 72 УК РФ, зачесть в срок отбывания наказания срок содержания </w:t>
      </w:r>
      <w:r w:rsidRPr="00047204" w:rsidR="003458EA">
        <w:t>Кашперского О.П</w:t>
      </w:r>
      <w:r w:rsidRPr="00047204">
        <w:t xml:space="preserve">. под стражей с </w:t>
      </w:r>
      <w:r w:rsidRPr="00047204" w:rsidR="003458EA">
        <w:t>24 декаб</w:t>
      </w:r>
      <w:r w:rsidRPr="00047204">
        <w:t xml:space="preserve">ря 2021 года по </w:t>
      </w:r>
      <w:r w:rsidRPr="00047204" w:rsidR="003458EA">
        <w:t>2</w:t>
      </w:r>
      <w:r w:rsidRPr="00047204" w:rsidR="008E2516">
        <w:t>2</w:t>
      </w:r>
      <w:r w:rsidRPr="00047204">
        <w:t xml:space="preserve"> </w:t>
      </w:r>
      <w:r w:rsidRPr="00047204" w:rsidR="003458EA">
        <w:t>февраля 2022</w:t>
      </w:r>
      <w:r w:rsidRPr="00047204">
        <w:t xml:space="preserve"> года, из расчета один день под стражей за восемь часов обязательных работ.</w:t>
      </w:r>
      <w:r w:rsidRPr="00047204" w:rsidR="003458EA">
        <w:t xml:space="preserve"> </w:t>
      </w:r>
      <w:r w:rsidRPr="00047204" w:rsidR="00BF2368">
        <w:t xml:space="preserve">Виду отбытия указанного срока освободить Кашперского О.П. от дальнейшего отбывания наказания. </w:t>
      </w:r>
    </w:p>
    <w:p w:rsidR="008E2516" w:rsidRPr="00047204" w:rsidP="00BC21C2">
      <w:pPr>
        <w:ind w:firstLine="720"/>
        <w:jc w:val="both"/>
      </w:pPr>
      <w:r w:rsidRPr="00047204">
        <w:rPr>
          <w:rFonts w:eastAsia="Calibri"/>
        </w:rPr>
        <w:t>Меру пресечения в виде подписки о невыезде отменить по вступлении приговора в законную силу.</w:t>
      </w:r>
    </w:p>
    <w:p w:rsidR="00415AC8" w:rsidRPr="00047204" w:rsidP="00415AC8">
      <w:pPr>
        <w:jc w:val="both"/>
        <w:rPr>
          <w:rFonts w:eastAsia="Calibri"/>
        </w:rPr>
      </w:pPr>
      <w:r w:rsidRPr="00047204">
        <w:rPr>
          <w:rFonts w:eastAsia="Calibri"/>
          <w:bCs/>
        </w:rPr>
        <w:t xml:space="preserve">           </w:t>
      </w:r>
      <w:r w:rsidRPr="00047204" w:rsidR="00DD1606">
        <w:t xml:space="preserve">Вещественные доказательства: </w:t>
      </w:r>
      <w:r w:rsidRPr="00047204" w:rsidR="003458EA">
        <w:t xml:space="preserve">оптический носитель </w:t>
      </w:r>
      <w:r w:rsidRPr="00047204" w:rsidR="003458EA">
        <w:rPr>
          <w:lang w:val="en-US"/>
        </w:rPr>
        <w:t>DVD</w:t>
      </w:r>
      <w:r w:rsidRPr="00047204" w:rsidR="003458EA">
        <w:t xml:space="preserve"> </w:t>
      </w:r>
      <w:r w:rsidRPr="00047204" w:rsidR="003458EA">
        <w:rPr>
          <w:lang w:val="en-US"/>
        </w:rPr>
        <w:t>R</w:t>
      </w:r>
      <w:r w:rsidRPr="00047204" w:rsidR="003458EA">
        <w:t xml:space="preserve"> </w:t>
      </w:r>
      <w:r w:rsidRPr="00047204" w:rsidR="003458EA">
        <w:rPr>
          <w:lang w:val="en-US"/>
        </w:rPr>
        <w:t>Verbatim</w:t>
      </w:r>
      <w:r w:rsidRPr="00047204" w:rsidR="003458EA">
        <w:t xml:space="preserve">, оптический носитель </w:t>
      </w:r>
      <w:r w:rsidRPr="00047204" w:rsidR="003458EA">
        <w:rPr>
          <w:lang w:val="en-US"/>
        </w:rPr>
        <w:t>CD</w:t>
      </w:r>
      <w:r w:rsidRPr="00047204" w:rsidR="00370A0D">
        <w:t>-</w:t>
      </w:r>
      <w:r w:rsidRPr="00047204" w:rsidR="003458EA">
        <w:rPr>
          <w:lang w:val="en-US"/>
        </w:rPr>
        <w:t>R</w:t>
      </w:r>
      <w:r w:rsidRPr="00047204" w:rsidR="00370A0D">
        <w:t xml:space="preserve"> </w:t>
      </w:r>
      <w:r w:rsidRPr="00047204" w:rsidR="003458EA">
        <w:t>- оставить на хранении в материалах дела</w:t>
      </w:r>
      <w:r w:rsidRPr="00047204" w:rsidR="00DD1606">
        <w:rPr>
          <w:rFonts w:eastAsia="Calibri"/>
        </w:rPr>
        <w:t xml:space="preserve">; </w:t>
      </w:r>
      <w:r w:rsidRPr="00047204" w:rsidR="003458EA">
        <w:rPr>
          <w:rFonts w:eastAsia="Calibri"/>
        </w:rPr>
        <w:t>роликовую пилку марки «</w:t>
      </w:r>
      <w:r w:rsidRPr="00047204" w:rsidR="00047204">
        <w:rPr>
          <w:rFonts w:eastAsia="Calibri"/>
        </w:rPr>
        <w:t>хххх</w:t>
      </w:r>
      <w:r w:rsidRPr="00047204" w:rsidR="003458EA">
        <w:rPr>
          <w:rFonts w:eastAsia="Calibri"/>
        </w:rPr>
        <w:t>»</w:t>
      </w:r>
      <w:r w:rsidRPr="00047204" w:rsidR="00DD1606">
        <w:rPr>
          <w:rFonts w:eastAsia="Calibri"/>
        </w:rPr>
        <w:t xml:space="preserve"> считать возвращенн</w:t>
      </w:r>
      <w:r w:rsidRPr="00047204" w:rsidR="003458EA">
        <w:rPr>
          <w:rFonts w:eastAsia="Calibri"/>
        </w:rPr>
        <w:t>ой</w:t>
      </w:r>
      <w:r w:rsidRPr="00047204" w:rsidR="00DD1606">
        <w:rPr>
          <w:rFonts w:eastAsia="Calibri"/>
        </w:rPr>
        <w:t xml:space="preserve"> по принадлежности </w:t>
      </w:r>
      <w:r w:rsidRPr="00047204" w:rsidR="00047204">
        <w:rPr>
          <w:rFonts w:eastAsia="Calibri"/>
        </w:rPr>
        <w:t>ХХ</w:t>
      </w:r>
      <w:r w:rsidRPr="00047204" w:rsidR="00DD1606">
        <w:rPr>
          <w:rFonts w:eastAsia="Calibri"/>
        </w:rPr>
        <w:t xml:space="preserve"> </w:t>
      </w:r>
    </w:p>
    <w:p w:rsidR="00D43A4D" w:rsidRPr="00047204" w:rsidP="00D43A4D">
      <w:pPr>
        <w:pStyle w:val="BodyTextIndent"/>
        <w:rPr>
          <w:sz w:val="20"/>
        </w:rPr>
      </w:pPr>
      <w:r w:rsidRPr="00047204">
        <w:rPr>
          <w:bCs/>
          <w:sz w:val="20"/>
        </w:rPr>
        <w:t xml:space="preserve">  </w:t>
      </w:r>
      <w:r w:rsidRPr="00047204">
        <w:rPr>
          <w:sz w:val="20"/>
        </w:rPr>
        <w:t xml:space="preserve">     Приговор может быть обжалован в Бахчисарайский районный суд Республики Крым в течение 10 суток через миро</w:t>
      </w:r>
      <w:r w:rsidRPr="00047204" w:rsidR="00DD1606">
        <w:rPr>
          <w:sz w:val="20"/>
        </w:rPr>
        <w:t>вого судью судебного участка №28</w:t>
      </w:r>
      <w:r w:rsidRPr="00047204">
        <w:rPr>
          <w:sz w:val="20"/>
        </w:rPr>
        <w:t xml:space="preserve">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</w:t>
      </w:r>
      <w:r w:rsidRPr="00047204" w:rsidR="00DD1606">
        <w:rPr>
          <w:sz w:val="20"/>
        </w:rPr>
        <w:t>.</w:t>
      </w:r>
    </w:p>
    <w:p w:rsidR="00D43A4D" w:rsidRPr="00047204" w:rsidP="00D43A4D">
      <w:pPr>
        <w:pStyle w:val="BodyTextIndent"/>
        <w:rPr>
          <w:sz w:val="20"/>
        </w:rPr>
      </w:pPr>
      <w:r w:rsidRPr="00047204">
        <w:rPr>
          <w:sz w:val="20"/>
        </w:rPr>
        <w:t xml:space="preserve"> </w:t>
      </w:r>
    </w:p>
    <w:p w:rsidR="00415AC8" w:rsidRPr="00047204" w:rsidP="00415AC8">
      <w:r w:rsidRPr="00047204">
        <w:t xml:space="preserve">             Мировой судья                                                            Е.Н.Андрухова  </w:t>
      </w:r>
    </w:p>
    <w:sectPr w:rsidSect="007D44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CA"/>
    <w:rsid w:val="00024BD4"/>
    <w:rsid w:val="000469EF"/>
    <w:rsid w:val="00047204"/>
    <w:rsid w:val="00113734"/>
    <w:rsid w:val="00133C28"/>
    <w:rsid w:val="00155195"/>
    <w:rsid w:val="001A31F4"/>
    <w:rsid w:val="00213AF4"/>
    <w:rsid w:val="00240C3A"/>
    <w:rsid w:val="00244C1E"/>
    <w:rsid w:val="00256340"/>
    <w:rsid w:val="00291945"/>
    <w:rsid w:val="002A2545"/>
    <w:rsid w:val="002A34AC"/>
    <w:rsid w:val="002C5BEC"/>
    <w:rsid w:val="003458EA"/>
    <w:rsid w:val="00353B9C"/>
    <w:rsid w:val="00370A0D"/>
    <w:rsid w:val="00373D22"/>
    <w:rsid w:val="003B6665"/>
    <w:rsid w:val="003D0001"/>
    <w:rsid w:val="003D239D"/>
    <w:rsid w:val="003E343B"/>
    <w:rsid w:val="00415AC8"/>
    <w:rsid w:val="00452F62"/>
    <w:rsid w:val="004640E5"/>
    <w:rsid w:val="00481277"/>
    <w:rsid w:val="004A5E56"/>
    <w:rsid w:val="004E1989"/>
    <w:rsid w:val="005018A8"/>
    <w:rsid w:val="00507FEC"/>
    <w:rsid w:val="00511ACA"/>
    <w:rsid w:val="0051615C"/>
    <w:rsid w:val="00545FF3"/>
    <w:rsid w:val="005901B7"/>
    <w:rsid w:val="005909D5"/>
    <w:rsid w:val="005A6A94"/>
    <w:rsid w:val="005D01B7"/>
    <w:rsid w:val="005D36F7"/>
    <w:rsid w:val="00683353"/>
    <w:rsid w:val="006A407D"/>
    <w:rsid w:val="006D1A60"/>
    <w:rsid w:val="00727673"/>
    <w:rsid w:val="0076556E"/>
    <w:rsid w:val="007D442C"/>
    <w:rsid w:val="0080218A"/>
    <w:rsid w:val="008066DB"/>
    <w:rsid w:val="00810D2A"/>
    <w:rsid w:val="00823C5E"/>
    <w:rsid w:val="00883626"/>
    <w:rsid w:val="008C7EF6"/>
    <w:rsid w:val="008E2516"/>
    <w:rsid w:val="00935849"/>
    <w:rsid w:val="00937715"/>
    <w:rsid w:val="009A731B"/>
    <w:rsid w:val="009E5052"/>
    <w:rsid w:val="00A1134E"/>
    <w:rsid w:val="00A136CD"/>
    <w:rsid w:val="00A1700C"/>
    <w:rsid w:val="00A2100D"/>
    <w:rsid w:val="00A24093"/>
    <w:rsid w:val="00AA176D"/>
    <w:rsid w:val="00AC6B45"/>
    <w:rsid w:val="00AD222D"/>
    <w:rsid w:val="00B46672"/>
    <w:rsid w:val="00BA1F82"/>
    <w:rsid w:val="00BC21C2"/>
    <w:rsid w:val="00BE43D0"/>
    <w:rsid w:val="00BF2368"/>
    <w:rsid w:val="00D23586"/>
    <w:rsid w:val="00D43A4D"/>
    <w:rsid w:val="00D763DF"/>
    <w:rsid w:val="00D97E65"/>
    <w:rsid w:val="00DD1606"/>
    <w:rsid w:val="00DE5C8E"/>
    <w:rsid w:val="00E348D6"/>
    <w:rsid w:val="00E63E37"/>
    <w:rsid w:val="00E643D3"/>
    <w:rsid w:val="00E70316"/>
    <w:rsid w:val="00EB1E6D"/>
    <w:rsid w:val="00EE75E9"/>
    <w:rsid w:val="00F66FAA"/>
    <w:rsid w:val="00F83AF8"/>
    <w:rsid w:val="00F84610"/>
    <w:rsid w:val="00F90E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5AC8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415AC8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415A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415AC8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04720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472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8B69-D5B3-46AF-87E0-C5081B85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