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78BC" w:rsidRPr="004D2DDA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right"/>
        <w:textAlignment w:val="baseline"/>
        <w:rPr>
          <w:color w:val="000000"/>
          <w:sz w:val="26"/>
          <w:szCs w:val="26"/>
        </w:rPr>
      </w:pPr>
      <w:r w:rsidRPr="004D2DDA">
        <w:rPr>
          <w:color w:val="000000"/>
          <w:sz w:val="26"/>
          <w:szCs w:val="26"/>
        </w:rPr>
        <w:t>Дело № 1-</w:t>
      </w:r>
      <w:r w:rsidR="0077591F">
        <w:rPr>
          <w:color w:val="000000"/>
          <w:sz w:val="26"/>
          <w:szCs w:val="26"/>
        </w:rPr>
        <w:t>3-</w:t>
      </w:r>
      <w:r w:rsidR="00A816F4">
        <w:rPr>
          <w:color w:val="000000"/>
          <w:sz w:val="26"/>
          <w:szCs w:val="26"/>
        </w:rPr>
        <w:t>15</w:t>
      </w:r>
      <w:r w:rsidRPr="004D2DDA">
        <w:rPr>
          <w:color w:val="000000"/>
          <w:sz w:val="26"/>
          <w:szCs w:val="26"/>
        </w:rPr>
        <w:t>/201</w:t>
      </w:r>
      <w:r>
        <w:rPr>
          <w:color w:val="000000"/>
          <w:sz w:val="26"/>
          <w:szCs w:val="26"/>
        </w:rPr>
        <w:t>7</w:t>
      </w:r>
    </w:p>
    <w:p w:rsidR="000778BC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216D81">
        <w:rPr>
          <w:b/>
          <w:bCs/>
          <w:color w:val="000000"/>
          <w:sz w:val="28"/>
          <w:szCs w:val="28"/>
        </w:rPr>
        <w:t>ПРИГОВОР</w:t>
      </w:r>
    </w:p>
    <w:p w:rsidR="000778BC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216D81">
        <w:rPr>
          <w:b/>
          <w:bCs/>
          <w:color w:val="000000"/>
          <w:sz w:val="28"/>
          <w:szCs w:val="28"/>
        </w:rPr>
        <w:t>Именем Российской Федерации</w:t>
      </w:r>
    </w:p>
    <w:p w:rsidR="000778BC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778BC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 июня</w:t>
      </w:r>
      <w:r w:rsidRPr="00216D81">
        <w:rPr>
          <w:color w:val="000000"/>
          <w:sz w:val="28"/>
          <w:szCs w:val="28"/>
        </w:rPr>
        <w:t xml:space="preserve"> 2017 года                                                                г. </w:t>
      </w:r>
      <w:r w:rsidRPr="00216D81" w:rsidR="0077591F">
        <w:rPr>
          <w:color w:val="000000"/>
          <w:sz w:val="28"/>
          <w:szCs w:val="28"/>
        </w:rPr>
        <w:t>Симферополь</w:t>
      </w:r>
    </w:p>
    <w:p w:rsidR="00216D81" w:rsidP="0077591F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</w:p>
    <w:p w:rsidR="0077591F" w:rsidRPr="00216D81" w:rsidP="0077591F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 w:rsidRPr="00216D81">
        <w:rPr>
          <w:sz w:val="28"/>
          <w:szCs w:val="28"/>
        </w:rPr>
        <w:t xml:space="preserve">Мировой судья судебного участка №3 Железнодорожного судебного района города Симферополь Киселева Е.Н.,                     </w:t>
      </w:r>
    </w:p>
    <w:p w:rsidR="0077591F" w:rsidRPr="00216D81" w:rsidP="0077591F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 w:rsidRPr="00216D81">
        <w:rPr>
          <w:sz w:val="28"/>
          <w:szCs w:val="28"/>
        </w:rPr>
        <w:t xml:space="preserve">при секретаре - </w:t>
      </w:r>
      <w:r w:rsidRPr="00216D81">
        <w:rPr>
          <w:sz w:val="28"/>
          <w:szCs w:val="28"/>
        </w:rPr>
        <w:t>Захаро</w:t>
      </w:r>
      <w:r w:rsidRPr="00216D81">
        <w:rPr>
          <w:sz w:val="28"/>
          <w:szCs w:val="28"/>
        </w:rPr>
        <w:t xml:space="preserve"> О.В.,</w:t>
      </w:r>
    </w:p>
    <w:p w:rsidR="0077591F" w:rsidRPr="00216D81" w:rsidP="0077591F">
      <w:pPr>
        <w:pStyle w:val="1"/>
        <w:shd w:val="clear" w:color="auto" w:fill="auto"/>
        <w:tabs>
          <w:tab w:val="left" w:leader="dot" w:pos="6815"/>
        </w:tabs>
        <w:spacing w:before="0" w:after="0" w:line="240" w:lineRule="auto"/>
        <w:ind w:left="20" w:right="-181" w:firstLine="560"/>
        <w:rPr>
          <w:sz w:val="28"/>
          <w:szCs w:val="28"/>
        </w:rPr>
      </w:pPr>
      <w:r w:rsidRPr="00216D81">
        <w:rPr>
          <w:sz w:val="28"/>
          <w:szCs w:val="28"/>
        </w:rPr>
        <w:t>с участием государственного обвинител</w:t>
      </w:r>
      <w:r w:rsidRPr="00216D81">
        <w:rPr>
          <w:sz w:val="28"/>
          <w:szCs w:val="28"/>
        </w:rPr>
        <w:t>я-</w:t>
      </w:r>
      <w:r w:rsidRPr="00216D81">
        <w:rPr>
          <w:sz w:val="28"/>
          <w:szCs w:val="28"/>
        </w:rPr>
        <w:t xml:space="preserve"> </w:t>
      </w:r>
      <w:r w:rsidR="007F10FB">
        <w:rPr>
          <w:color w:val="FF0000"/>
          <w:sz w:val="28"/>
          <w:szCs w:val="28"/>
        </w:rPr>
        <w:t>Дегтярь</w:t>
      </w:r>
      <w:r w:rsidR="007F10FB">
        <w:rPr>
          <w:color w:val="FF0000"/>
          <w:sz w:val="28"/>
          <w:szCs w:val="28"/>
        </w:rPr>
        <w:t xml:space="preserve"> И.А.,</w:t>
      </w:r>
    </w:p>
    <w:p w:rsidR="0077591F" w:rsidRPr="00216D81" w:rsidP="0077591F">
      <w:pPr>
        <w:pStyle w:val="1"/>
        <w:shd w:val="clear" w:color="auto" w:fill="auto"/>
        <w:spacing w:before="0" w:after="0" w:line="240" w:lineRule="auto"/>
        <w:ind w:left="20" w:right="-181" w:firstLine="560"/>
        <w:rPr>
          <w:sz w:val="28"/>
          <w:szCs w:val="28"/>
        </w:rPr>
      </w:pPr>
      <w:r w:rsidRPr="00216D81">
        <w:rPr>
          <w:sz w:val="28"/>
          <w:szCs w:val="28"/>
        </w:rPr>
        <w:t xml:space="preserve">подсудимого – </w:t>
      </w:r>
      <w:r w:rsidR="00A816F4">
        <w:rPr>
          <w:sz w:val="28"/>
          <w:szCs w:val="28"/>
        </w:rPr>
        <w:t>Цыба</w:t>
      </w:r>
      <w:r w:rsidR="00A816F4">
        <w:rPr>
          <w:sz w:val="28"/>
          <w:szCs w:val="28"/>
        </w:rPr>
        <w:t xml:space="preserve"> А.Т.</w:t>
      </w:r>
      <w:r w:rsidRPr="00216D81">
        <w:rPr>
          <w:sz w:val="28"/>
          <w:szCs w:val="28"/>
        </w:rPr>
        <w:t>,</w:t>
      </w:r>
    </w:p>
    <w:p w:rsidR="0077591F" w:rsidRPr="00216D81" w:rsidP="0077591F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 w:rsidRPr="00216D81">
        <w:rPr>
          <w:sz w:val="28"/>
          <w:szCs w:val="28"/>
        </w:rPr>
        <w:t xml:space="preserve">защитника </w:t>
      </w:r>
      <w:r w:rsidR="00036720">
        <w:rPr>
          <w:sz w:val="28"/>
          <w:szCs w:val="28"/>
        </w:rPr>
        <w:t>–</w:t>
      </w:r>
      <w:r w:rsidRPr="00216D81">
        <w:rPr>
          <w:sz w:val="28"/>
          <w:szCs w:val="28"/>
        </w:rPr>
        <w:t xml:space="preserve"> </w:t>
      </w:r>
      <w:r w:rsidR="00A816F4">
        <w:rPr>
          <w:sz w:val="28"/>
          <w:szCs w:val="28"/>
        </w:rPr>
        <w:t>Вангели</w:t>
      </w:r>
      <w:r w:rsidR="00A816F4">
        <w:rPr>
          <w:sz w:val="28"/>
          <w:szCs w:val="28"/>
        </w:rPr>
        <w:t xml:space="preserve"> О.В.</w:t>
      </w:r>
      <w:r w:rsidRPr="00216D81">
        <w:rPr>
          <w:sz w:val="28"/>
          <w:szCs w:val="28"/>
        </w:rPr>
        <w:t xml:space="preserve">, представившей ордер </w:t>
      </w:r>
      <w:r w:rsidR="006F0F03">
        <w:rPr>
          <w:color w:val="FF0000"/>
          <w:sz w:val="28"/>
          <w:szCs w:val="28"/>
        </w:rPr>
        <w:t>***</w:t>
      </w:r>
      <w:r w:rsidRPr="00216D81">
        <w:rPr>
          <w:color w:val="FF0000"/>
          <w:sz w:val="28"/>
          <w:szCs w:val="28"/>
        </w:rPr>
        <w:t xml:space="preserve"> и удостоверение </w:t>
      </w:r>
      <w:r w:rsidR="006F0F03">
        <w:rPr>
          <w:color w:val="FF0000"/>
          <w:sz w:val="28"/>
          <w:szCs w:val="28"/>
        </w:rPr>
        <w:t>***</w:t>
      </w:r>
      <w:r w:rsidRPr="00216D81">
        <w:rPr>
          <w:sz w:val="28"/>
          <w:szCs w:val="28"/>
        </w:rPr>
        <w:t>, рассмотрев в открытом судебном заседании в порядке особого производства уголовное дело по обвинению:</w:t>
      </w:r>
    </w:p>
    <w:p w:rsidR="00C20D92" w:rsidP="00C20D92">
      <w:pPr>
        <w:pStyle w:val="NormalWeb"/>
        <w:shd w:val="clear" w:color="auto" w:fill="FFFFFF"/>
        <w:spacing w:before="0" w:beforeAutospacing="0" w:after="0" w:afterAutospacing="0"/>
        <w:ind w:left="2835" w:right="-284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Цыба</w:t>
      </w:r>
      <w:r>
        <w:rPr>
          <w:sz w:val="28"/>
          <w:szCs w:val="28"/>
        </w:rPr>
        <w:t xml:space="preserve"> Александра Тимофеевича</w:t>
      </w:r>
      <w:r w:rsidRPr="00216D81" w:rsidR="000778BC">
        <w:rPr>
          <w:sz w:val="28"/>
          <w:szCs w:val="28"/>
        </w:rPr>
        <w:t xml:space="preserve">, </w:t>
      </w:r>
      <w:r w:rsidR="006F0F03">
        <w:rPr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, </w:t>
      </w:r>
    </w:p>
    <w:p w:rsidR="000778BC" w:rsidP="000778BC">
      <w:pPr>
        <w:pStyle w:val="NormalWeb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color w:val="000000"/>
          <w:sz w:val="28"/>
          <w:szCs w:val="28"/>
        </w:rPr>
      </w:pPr>
      <w:r w:rsidRPr="00216D81">
        <w:rPr>
          <w:sz w:val="28"/>
          <w:szCs w:val="28"/>
        </w:rPr>
        <w:t>в</w:t>
      </w:r>
      <w:r w:rsidRPr="00216D81">
        <w:rPr>
          <w:color w:val="000000"/>
          <w:sz w:val="28"/>
          <w:szCs w:val="28"/>
        </w:rPr>
        <w:t xml:space="preserve"> совершении преступления, предусмотренного  </w:t>
      </w:r>
      <w:r w:rsidRPr="00216D81">
        <w:rPr>
          <w:sz w:val="28"/>
          <w:szCs w:val="28"/>
        </w:rPr>
        <w:t xml:space="preserve">ч.1 ст. 158 </w:t>
      </w:r>
      <w:r w:rsidRPr="00216D81">
        <w:rPr>
          <w:color w:val="000000"/>
          <w:sz w:val="28"/>
          <w:szCs w:val="28"/>
        </w:rPr>
        <w:t>УК РФ,</w:t>
      </w:r>
    </w:p>
    <w:p w:rsidR="00C20D92" w:rsidP="000778BC">
      <w:pPr>
        <w:pStyle w:val="NormalWeb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color w:val="000000"/>
          <w:sz w:val="28"/>
          <w:szCs w:val="28"/>
        </w:rPr>
      </w:pPr>
    </w:p>
    <w:p w:rsidR="00C20D92" w:rsidP="00EB5D0E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УСТАНОВИЛ</w:t>
      </w:r>
      <w:r w:rsidRPr="00216D81" w:rsidR="000778BC">
        <w:rPr>
          <w:b/>
          <w:bCs/>
          <w:color w:val="000000"/>
          <w:sz w:val="28"/>
          <w:szCs w:val="28"/>
        </w:rPr>
        <w:t>:</w:t>
      </w:r>
    </w:p>
    <w:p w:rsidR="00EB5D0E" w:rsidP="00EB5D0E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EB5D0E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марта</w:t>
      </w:r>
      <w:r w:rsidRPr="00216D81" w:rsidR="000778BC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7</w:t>
      </w:r>
      <w:r w:rsidRPr="00216D81" w:rsidR="000778BC">
        <w:rPr>
          <w:color w:val="000000"/>
          <w:sz w:val="28"/>
          <w:szCs w:val="28"/>
        </w:rPr>
        <w:t xml:space="preserve"> года</w:t>
      </w:r>
      <w:r w:rsidR="0013541F">
        <w:rPr>
          <w:color w:val="000000"/>
          <w:sz w:val="28"/>
          <w:szCs w:val="28"/>
        </w:rPr>
        <w:t xml:space="preserve">, </w:t>
      </w:r>
      <w:r w:rsidRPr="00216D81" w:rsidR="000778BC">
        <w:rPr>
          <w:color w:val="000000"/>
          <w:sz w:val="28"/>
          <w:szCs w:val="28"/>
        </w:rPr>
        <w:t xml:space="preserve"> в период времени с </w:t>
      </w:r>
      <w:r>
        <w:rPr>
          <w:color w:val="000000"/>
          <w:sz w:val="28"/>
          <w:szCs w:val="28"/>
        </w:rPr>
        <w:t>14</w:t>
      </w:r>
      <w:r w:rsidRPr="00216D81" w:rsidR="000778BC">
        <w:rPr>
          <w:color w:val="000000"/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>30</w:t>
      </w:r>
      <w:r w:rsidRPr="00216D81" w:rsidR="000778BC">
        <w:rPr>
          <w:color w:val="000000"/>
          <w:sz w:val="28"/>
          <w:szCs w:val="28"/>
        </w:rPr>
        <w:t xml:space="preserve"> минут </w:t>
      </w:r>
      <w:r>
        <w:rPr>
          <w:color w:val="000000"/>
          <w:sz w:val="28"/>
          <w:szCs w:val="28"/>
        </w:rPr>
        <w:t>Цыба</w:t>
      </w:r>
      <w:r>
        <w:rPr>
          <w:color w:val="000000"/>
          <w:sz w:val="28"/>
          <w:szCs w:val="28"/>
        </w:rPr>
        <w:t xml:space="preserve"> А.Т. </w:t>
      </w:r>
      <w:r w:rsidRPr="00216D81" w:rsidR="000778BC">
        <w:rPr>
          <w:color w:val="000000"/>
          <w:sz w:val="28"/>
          <w:szCs w:val="28"/>
        </w:rPr>
        <w:t xml:space="preserve">находясь </w:t>
      </w:r>
      <w:r>
        <w:rPr>
          <w:color w:val="000000"/>
          <w:sz w:val="28"/>
          <w:szCs w:val="28"/>
        </w:rPr>
        <w:t xml:space="preserve">в общественном туалете, </w:t>
      </w:r>
      <w:r w:rsidRPr="00216D81" w:rsidR="00F40B0D">
        <w:rPr>
          <w:color w:val="000000"/>
          <w:sz w:val="28"/>
          <w:szCs w:val="28"/>
        </w:rPr>
        <w:t>расположенно</w:t>
      </w:r>
      <w:r>
        <w:rPr>
          <w:color w:val="000000"/>
          <w:sz w:val="28"/>
          <w:szCs w:val="28"/>
        </w:rPr>
        <w:t>м</w:t>
      </w:r>
      <w:r w:rsidRPr="00216D81" w:rsidR="00F40B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помещении </w:t>
      </w:r>
      <w:r w:rsidR="000D57A5">
        <w:rPr>
          <w:color w:val="000000"/>
          <w:sz w:val="28"/>
          <w:szCs w:val="28"/>
        </w:rPr>
        <w:t xml:space="preserve">железнодорожного вокзала </w:t>
      </w:r>
      <w:r w:rsidRPr="00216D81" w:rsidR="00F40B0D">
        <w:rPr>
          <w:color w:val="000000"/>
          <w:sz w:val="28"/>
          <w:szCs w:val="28"/>
        </w:rPr>
        <w:t>ст.</w:t>
      </w:r>
      <w:r w:rsidR="00216D81">
        <w:rPr>
          <w:color w:val="000000"/>
          <w:sz w:val="28"/>
          <w:szCs w:val="28"/>
        </w:rPr>
        <w:t> </w:t>
      </w:r>
      <w:r w:rsidRPr="00216D81" w:rsidR="00F40B0D">
        <w:rPr>
          <w:color w:val="000000"/>
          <w:sz w:val="28"/>
          <w:szCs w:val="28"/>
        </w:rPr>
        <w:t>Симферополь,</w:t>
      </w:r>
      <w:r w:rsidRPr="00216D81" w:rsidR="000778BC">
        <w:rPr>
          <w:color w:val="000000"/>
          <w:sz w:val="28"/>
          <w:szCs w:val="28"/>
        </w:rPr>
        <w:t xml:space="preserve"> </w:t>
      </w:r>
      <w:r w:rsidR="000D57A5">
        <w:rPr>
          <w:color w:val="000000"/>
          <w:sz w:val="28"/>
          <w:szCs w:val="28"/>
        </w:rPr>
        <w:t xml:space="preserve">расположенного по адресу: г. Симферополь, пл. </w:t>
      </w:r>
      <w:r w:rsidR="000D57A5">
        <w:rPr>
          <w:color w:val="000000"/>
          <w:sz w:val="28"/>
          <w:szCs w:val="28"/>
        </w:rPr>
        <w:t>Привокзальная</w:t>
      </w:r>
      <w:r w:rsidR="000D57A5">
        <w:rPr>
          <w:color w:val="000000"/>
          <w:sz w:val="28"/>
          <w:szCs w:val="28"/>
        </w:rPr>
        <w:t xml:space="preserve"> ,1а, имея умысел, направленный на </w:t>
      </w:r>
      <w:r w:rsidR="00EB29D4">
        <w:rPr>
          <w:color w:val="000000"/>
          <w:sz w:val="28"/>
          <w:szCs w:val="28"/>
        </w:rPr>
        <w:t>т</w:t>
      </w:r>
      <w:r w:rsidR="000D57A5">
        <w:rPr>
          <w:color w:val="000000"/>
          <w:sz w:val="28"/>
          <w:szCs w:val="28"/>
        </w:rPr>
        <w:t xml:space="preserve">айное </w:t>
      </w:r>
    </w:p>
    <w:p w:rsidR="000D57A5" w:rsidP="00EB5D0E">
      <w:pPr>
        <w:pStyle w:val="NormalWeb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хищение чужого имущества, из корыстных побуждений, воспользовавшись тем обстоятельством, что гражданин </w:t>
      </w:r>
      <w:r w:rsidR="006F0F03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оставил свой пакет с принадлежащим ему имуществом без присмотра на подоконнике вышеуказанного помещения, путем свободного доступа, тайно похитил вышеуказанный пакет, в котор</w:t>
      </w:r>
      <w:r w:rsidR="00EB29D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 находились вещи, а именно</w:t>
      </w:r>
      <w:r w:rsidR="00EB29D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мужская </w:t>
      </w:r>
      <w:r>
        <w:rPr>
          <w:color w:val="000000"/>
          <w:sz w:val="28"/>
          <w:szCs w:val="28"/>
        </w:rPr>
        <w:t>барсетка</w:t>
      </w:r>
      <w:r>
        <w:rPr>
          <w:color w:val="000000"/>
          <w:sz w:val="28"/>
          <w:szCs w:val="28"/>
        </w:rPr>
        <w:t xml:space="preserve"> черного цвета, которая имущественной ценности не представляет, визитных карточек в количестве 4 штук, которые имущественной ценности не представляют, а также денежные</w:t>
      </w:r>
      <w:r>
        <w:rPr>
          <w:color w:val="000000"/>
          <w:sz w:val="28"/>
          <w:szCs w:val="28"/>
        </w:rPr>
        <w:t xml:space="preserve"> средства в сумме </w:t>
      </w:r>
      <w:r w:rsidR="006F0F03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., которые были представлены в виде двух купюр достоинством в </w:t>
      </w:r>
      <w:r w:rsidR="006F0F03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рублей каждая и семь купюр достоинством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6F0F03">
        <w:rPr>
          <w:color w:val="000000"/>
          <w:sz w:val="28"/>
          <w:szCs w:val="28"/>
        </w:rPr>
        <w:t xml:space="preserve">*** </w:t>
      </w:r>
      <w:r>
        <w:rPr>
          <w:color w:val="000000"/>
          <w:sz w:val="28"/>
          <w:szCs w:val="28"/>
        </w:rPr>
        <w:t xml:space="preserve">рублей каждая. После чего </w:t>
      </w:r>
      <w:r>
        <w:rPr>
          <w:color w:val="000000"/>
          <w:sz w:val="28"/>
          <w:szCs w:val="28"/>
        </w:rPr>
        <w:t>Цыба</w:t>
      </w:r>
      <w:r>
        <w:rPr>
          <w:color w:val="000000"/>
          <w:sz w:val="28"/>
          <w:szCs w:val="28"/>
        </w:rPr>
        <w:t xml:space="preserve"> А.Т. с похищенным </w:t>
      </w:r>
      <w:r w:rsidR="00691A53">
        <w:rPr>
          <w:color w:val="000000"/>
          <w:sz w:val="28"/>
          <w:szCs w:val="28"/>
        </w:rPr>
        <w:t xml:space="preserve"> имуществом с места совершения преступления скрылся, распорядившись им по своему усмотрению, тем самым причинив своими действиями гражданину </w:t>
      </w:r>
      <w:r w:rsidR="006F0F03">
        <w:rPr>
          <w:color w:val="000000"/>
          <w:sz w:val="28"/>
          <w:szCs w:val="28"/>
        </w:rPr>
        <w:t>***</w:t>
      </w:r>
      <w:r w:rsidR="00691A53">
        <w:rPr>
          <w:color w:val="000000"/>
          <w:sz w:val="28"/>
          <w:szCs w:val="28"/>
        </w:rPr>
        <w:t xml:space="preserve"> имущественный вред на общую сумму 2700 руб.</w:t>
      </w:r>
    </w:p>
    <w:p w:rsidR="003033AD" w:rsidRPr="00602084" w:rsidP="003033AD">
      <w:pPr>
        <w:pStyle w:val="1"/>
        <w:shd w:val="clear" w:color="auto" w:fill="auto"/>
        <w:spacing w:before="0" w:after="0" w:line="240" w:lineRule="auto"/>
        <w:ind w:left="40" w:right="-181" w:firstLine="68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 xml:space="preserve">В соответствии с требованиями ст. 314 УПК </w:t>
      </w:r>
      <w:r w:rsidRPr="00602084">
        <w:rPr>
          <w:sz w:val="28"/>
          <w:szCs w:val="28"/>
        </w:rPr>
        <w:t>РФ</w:t>
      </w:r>
      <w:r w:rsidRPr="00602084">
        <w:rPr>
          <w:sz w:val="28"/>
          <w:szCs w:val="28"/>
        </w:rPr>
        <w:t xml:space="preserve"> обвиняемый в совершении данного преступления вправе при наличии согласия государственного обвинителя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3033AD" w:rsidRPr="00602084" w:rsidP="005166A6">
      <w:pPr>
        <w:pStyle w:val="1"/>
        <w:shd w:val="clear" w:color="auto" w:fill="auto"/>
        <w:spacing w:before="0" w:after="0" w:line="240" w:lineRule="auto"/>
        <w:ind w:left="40" w:right="-181" w:firstLine="68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 xml:space="preserve">Подсудимый </w:t>
      </w:r>
      <w:r w:rsidR="00691A53">
        <w:rPr>
          <w:color w:val="000000"/>
          <w:sz w:val="28"/>
          <w:szCs w:val="28"/>
        </w:rPr>
        <w:t>Цыба</w:t>
      </w:r>
      <w:r w:rsidR="00691A53">
        <w:rPr>
          <w:color w:val="000000"/>
          <w:sz w:val="28"/>
          <w:szCs w:val="28"/>
        </w:rPr>
        <w:t xml:space="preserve"> А.Т.</w:t>
      </w:r>
      <w:r w:rsidRPr="003033AD">
        <w:rPr>
          <w:sz w:val="28"/>
          <w:szCs w:val="28"/>
        </w:rPr>
        <w:t xml:space="preserve"> </w:t>
      </w:r>
      <w:r w:rsidRPr="00602084">
        <w:rPr>
          <w:sz w:val="28"/>
          <w:szCs w:val="28"/>
        </w:rPr>
        <w:t>по окончании дознания, при ознакомлении с материалами дела, заявил ходатайство о рассмотрении дела в особом порядке без судебного разбирательства.</w:t>
      </w:r>
    </w:p>
    <w:p w:rsidR="00691A53" w:rsidP="005166A6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033AD" w:rsidR="000778BC">
        <w:rPr>
          <w:rFonts w:ascii="Times New Roman" w:hAnsi="Times New Roman" w:cs="Times New Roman"/>
          <w:color w:val="000000"/>
          <w:sz w:val="28"/>
          <w:szCs w:val="28"/>
        </w:rPr>
        <w:t>одсудим</w:t>
      </w:r>
      <w:r w:rsidRPr="003033AD" w:rsidR="00907613"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hAnsi="Times New Roman" w:cs="Times New Roman"/>
          <w:color w:val="000000"/>
          <w:sz w:val="28"/>
          <w:szCs w:val="28"/>
        </w:rPr>
        <w:t>Цыба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А.Т.</w:t>
      </w:r>
      <w:r w:rsidRPr="003033AD" w:rsidR="000778BC">
        <w:rPr>
          <w:rFonts w:ascii="Times New Roman" w:hAnsi="Times New Roman" w:cs="Times New Roman"/>
          <w:sz w:val="28"/>
          <w:szCs w:val="28"/>
        </w:rPr>
        <w:t xml:space="preserve"> </w:t>
      </w:r>
      <w:r w:rsidRPr="003033AD" w:rsidR="000778BC">
        <w:rPr>
          <w:rFonts w:ascii="Times New Roman" w:hAnsi="Times New Roman" w:cs="Times New Roman"/>
          <w:color w:val="000000"/>
          <w:sz w:val="28"/>
          <w:szCs w:val="28"/>
        </w:rPr>
        <w:t>свою вину в совершении инкриминируемого е</w:t>
      </w:r>
      <w:r w:rsidRPr="003033AD" w:rsidR="00907613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3033AD" w:rsidR="000778BC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преступления признал полностью, </w:t>
      </w:r>
      <w:r w:rsidRPr="002C5E35">
        <w:rPr>
          <w:b/>
          <w:sz w:val="24"/>
          <w:szCs w:val="24"/>
        </w:rPr>
        <w:t xml:space="preserve"> </w:t>
      </w:r>
      <w:r w:rsidRPr="003033AD">
        <w:rPr>
          <w:rFonts w:ascii="Times New Roman" w:hAnsi="Times New Roman" w:cs="Times New Roman"/>
          <w:sz w:val="28"/>
          <w:szCs w:val="28"/>
        </w:rPr>
        <w:t xml:space="preserve">и </w:t>
      </w:r>
      <w:r w:rsidRPr="003033AD">
        <w:rPr>
          <w:rFonts w:ascii="Times New Roman" w:hAnsi="Times New Roman" w:cs="Times New Roman"/>
          <w:sz w:val="28"/>
          <w:szCs w:val="28"/>
        </w:rPr>
        <w:t>подтвердил свое намерение о постановлении приговора без проведения судебного разбирательства, в порядке особого судопроизводства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3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33AD">
        <w:rPr>
          <w:rFonts w:ascii="Times New Roman" w:hAnsi="Times New Roman" w:cs="Times New Roman"/>
          <w:sz w:val="28"/>
          <w:szCs w:val="28"/>
        </w:rPr>
        <w:t xml:space="preserve"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- адвокат </w:t>
      </w:r>
      <w:r>
        <w:rPr>
          <w:rFonts w:ascii="Times New Roman" w:hAnsi="Times New Roman" w:cs="Times New Roman"/>
          <w:sz w:val="28"/>
          <w:szCs w:val="28"/>
        </w:rPr>
        <w:t>Вангели</w:t>
      </w:r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EB29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33AD">
        <w:rPr>
          <w:rFonts w:ascii="Times New Roman" w:hAnsi="Times New Roman" w:cs="Times New Roman"/>
          <w:sz w:val="28"/>
          <w:szCs w:val="28"/>
        </w:rPr>
        <w:t xml:space="preserve"> не оспаривала законность и допустимость имеющихся в деле доказательств и не заявляла о нарушении прав подсудимого в ходе дознания.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33AD" w:rsidR="0017294C">
        <w:rPr>
          <w:rFonts w:ascii="Times New Roman" w:hAnsi="Times New Roman" w:cs="Times New Roman"/>
          <w:sz w:val="28"/>
          <w:szCs w:val="28"/>
        </w:rPr>
        <w:t>Государственный обвинитель и потерпевший (письменно) не возражали против рассмотрения дела в особом порядке.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33AD" w:rsidR="0017294C">
        <w:rPr>
          <w:rFonts w:ascii="Times New Roman" w:hAnsi="Times New Roman" w:cs="Times New Roman"/>
          <w:sz w:val="28"/>
          <w:szCs w:val="28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  <w:r>
        <w:rPr>
          <w:rFonts w:ascii="Times New Roman" w:hAnsi="Times New Roman" w:cs="Times New Roman"/>
          <w:sz w:val="28"/>
          <w:szCs w:val="28"/>
        </w:rPr>
        <w:tab/>
      </w:r>
      <w:r w:rsidRPr="003033AD" w:rsidR="0017294C">
        <w:rPr>
          <w:rFonts w:ascii="Times New Roman" w:hAnsi="Times New Roman" w:cs="Times New Roman"/>
          <w:sz w:val="28"/>
          <w:szCs w:val="28"/>
        </w:rPr>
        <w:t>Суд приходит к выводу, что обвинение, с которым согласился подсудимый, обоснованно, оно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  <w:r w:rsidRPr="003033AD">
        <w:rPr>
          <w:rFonts w:ascii="Times New Roman" w:hAnsi="Times New Roman" w:cs="Times New Roman"/>
          <w:sz w:val="28"/>
          <w:szCs w:val="28"/>
        </w:rPr>
        <w:tab/>
      </w:r>
      <w:r w:rsidRPr="003033AD" w:rsidR="000778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033AD" w:rsidR="000778BC">
        <w:rPr>
          <w:rFonts w:ascii="Times New Roman" w:hAnsi="Times New Roman" w:cs="Times New Roman"/>
          <w:color w:val="000000"/>
          <w:sz w:val="28"/>
          <w:szCs w:val="28"/>
        </w:rPr>
        <w:t>ействия подсудимо</w:t>
      </w:r>
      <w:r w:rsidRPr="003033AD" w:rsidR="00907613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hAnsi="Times New Roman" w:cs="Times New Roman"/>
          <w:color w:val="000000"/>
          <w:sz w:val="28"/>
          <w:szCs w:val="28"/>
        </w:rPr>
        <w:t>Цыба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А.Т.</w:t>
      </w:r>
      <w:r w:rsidRPr="003033AD" w:rsidR="000778BC">
        <w:rPr>
          <w:rFonts w:ascii="Times New Roman" w:hAnsi="Times New Roman" w:cs="Times New Roman"/>
          <w:color w:val="000000"/>
          <w:sz w:val="28"/>
          <w:szCs w:val="28"/>
        </w:rPr>
        <w:t xml:space="preserve"> суд квалифицирует по ч.1</w:t>
      </w:r>
      <w:r w:rsidRPr="003033AD" w:rsidR="000778BC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33AD" w:rsidR="000778BC">
        <w:rPr>
          <w:rFonts w:ascii="Times New Roman" w:hAnsi="Times New Roman" w:cs="Times New Roman"/>
          <w:sz w:val="28"/>
          <w:szCs w:val="28"/>
        </w:rPr>
        <w:t>158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33AD" w:rsidR="000778BC">
        <w:rPr>
          <w:rFonts w:ascii="Times New Roman" w:hAnsi="Times New Roman" w:cs="Times New Roman"/>
          <w:sz w:val="28"/>
          <w:szCs w:val="28"/>
        </w:rPr>
        <w:t>УК РФ</w:t>
      </w:r>
      <w:r w:rsidRPr="003033AD" w:rsidR="000778BC">
        <w:rPr>
          <w:rFonts w:ascii="Times New Roman" w:hAnsi="Times New Roman" w:cs="Times New Roman"/>
          <w:color w:val="000000"/>
          <w:sz w:val="28"/>
          <w:szCs w:val="28"/>
        </w:rPr>
        <w:t>, как  кража, то есть тайное хищение чужого имущества.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72D22" w:rsidP="005166A6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AD">
        <w:rPr>
          <w:rFonts w:ascii="Times New Roman" w:hAnsi="Times New Roman" w:cs="Times New Roman"/>
          <w:sz w:val="28"/>
          <w:szCs w:val="28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 w:rsidRPr="003033AD">
        <w:rPr>
          <w:rFonts w:ascii="Times New Roman" w:hAnsi="Times New Roman" w:cs="Times New Roman"/>
          <w:sz w:val="28"/>
          <w:szCs w:val="28"/>
        </w:rPr>
        <w:t>преступления</w:t>
      </w:r>
      <w:r w:rsidRPr="003033AD">
        <w:rPr>
          <w:rFonts w:ascii="Times New Roman" w:hAnsi="Times New Roman" w:cs="Times New Roman"/>
          <w:sz w:val="28"/>
          <w:szCs w:val="28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  <w:r w:rsidRPr="003033AD">
        <w:rPr>
          <w:rFonts w:ascii="Times New Roman" w:hAnsi="Times New Roman" w:cs="Times New Roman"/>
          <w:sz w:val="28"/>
          <w:szCs w:val="28"/>
        </w:rPr>
        <w:tab/>
        <w:t xml:space="preserve">Совершенное </w:t>
      </w:r>
      <w:r w:rsidR="00691A53">
        <w:rPr>
          <w:rFonts w:ascii="Times New Roman" w:hAnsi="Times New Roman" w:cs="Times New Roman"/>
          <w:color w:val="000000"/>
          <w:sz w:val="28"/>
          <w:szCs w:val="28"/>
        </w:rPr>
        <w:t>Цыба</w:t>
      </w:r>
      <w:r w:rsidR="00691A53">
        <w:rPr>
          <w:rFonts w:ascii="Times New Roman" w:hAnsi="Times New Roman" w:cs="Times New Roman"/>
          <w:color w:val="000000"/>
          <w:sz w:val="28"/>
          <w:szCs w:val="28"/>
        </w:rPr>
        <w:t xml:space="preserve"> А.Т.</w:t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33AD">
        <w:rPr>
          <w:rFonts w:ascii="Times New Roman" w:hAnsi="Times New Roman" w:cs="Times New Roman"/>
          <w:sz w:val="28"/>
          <w:szCs w:val="28"/>
        </w:rPr>
        <w:t xml:space="preserve">преступление в соответствии со ст. 15 УК </w:t>
      </w:r>
      <w:r w:rsidRPr="003033AD">
        <w:rPr>
          <w:rStyle w:val="a3"/>
          <w:rFonts w:eastAsia="Calibri"/>
          <w:b w:val="0"/>
          <w:sz w:val="28"/>
          <w:szCs w:val="28"/>
        </w:rPr>
        <w:t>РФ</w:t>
      </w:r>
      <w:r w:rsidRPr="003033AD">
        <w:rPr>
          <w:rStyle w:val="a3"/>
          <w:rFonts w:eastAsia="Calibri"/>
          <w:sz w:val="28"/>
          <w:szCs w:val="28"/>
        </w:rPr>
        <w:t xml:space="preserve"> </w:t>
      </w:r>
      <w:r w:rsidRPr="003033AD">
        <w:rPr>
          <w:rFonts w:ascii="Times New Roman" w:hAnsi="Times New Roman" w:cs="Times New Roman"/>
          <w:sz w:val="28"/>
          <w:szCs w:val="28"/>
        </w:rPr>
        <w:t>относится к преступлениям небольшой тяжести, направленно против собственности.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Судом также установлено,  что </w:t>
      </w:r>
      <w:r w:rsidR="00691A53">
        <w:rPr>
          <w:rFonts w:ascii="Times New Roman" w:hAnsi="Times New Roman" w:cs="Times New Roman"/>
          <w:color w:val="000000"/>
          <w:sz w:val="28"/>
          <w:szCs w:val="28"/>
        </w:rPr>
        <w:t>Цыба</w:t>
      </w:r>
      <w:r w:rsidR="00691A53">
        <w:rPr>
          <w:rFonts w:ascii="Times New Roman" w:hAnsi="Times New Roman" w:cs="Times New Roman"/>
          <w:color w:val="000000"/>
          <w:sz w:val="28"/>
          <w:szCs w:val="28"/>
        </w:rPr>
        <w:t xml:space="preserve"> А.Т.</w:t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 xml:space="preserve"> на диспансерном учете у врачей пси</w:t>
      </w:r>
      <w:r w:rsidR="00EB29D4">
        <w:rPr>
          <w:rFonts w:ascii="Times New Roman" w:hAnsi="Times New Roman" w:cs="Times New Roman"/>
          <w:color w:val="000000"/>
          <w:sz w:val="28"/>
          <w:szCs w:val="28"/>
        </w:rPr>
        <w:t>хиатра и нарколога не состоит</w:t>
      </w:r>
      <w:r w:rsidRPr="003033AD">
        <w:rPr>
          <w:rFonts w:ascii="Times New Roman" w:hAnsi="Times New Roman" w:cs="Times New Roman"/>
          <w:color w:val="000000"/>
          <w:sz w:val="28"/>
          <w:szCs w:val="28"/>
        </w:rPr>
        <w:t xml:space="preserve">, по месту проживания характеризуется </w:t>
      </w:r>
      <w:r w:rsidR="00EB29D4">
        <w:rPr>
          <w:rFonts w:ascii="Times New Roman" w:hAnsi="Times New Roman" w:cs="Times New Roman"/>
          <w:color w:val="000000"/>
          <w:sz w:val="28"/>
          <w:szCs w:val="28"/>
        </w:rPr>
        <w:t>отрицательно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03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ранее судим.</w:t>
      </w:r>
      <w:r w:rsidRPr="003033AD">
        <w:rPr>
          <w:rFonts w:ascii="Times New Roman" w:hAnsi="Times New Roman" w:cs="Times New Roman"/>
          <w:sz w:val="28"/>
          <w:szCs w:val="28"/>
        </w:rPr>
        <w:tab/>
      </w:r>
    </w:p>
    <w:p w:rsidR="00EB29D4" w:rsidRPr="00602084" w:rsidP="00EB29D4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>Согласно заключению судебно-психиа</w:t>
      </w:r>
      <w:r>
        <w:rPr>
          <w:sz w:val="28"/>
          <w:szCs w:val="28"/>
        </w:rPr>
        <w:t xml:space="preserve">трического эксперта </w:t>
      </w:r>
      <w:r w:rsidR="006F0F03">
        <w:rPr>
          <w:sz w:val="28"/>
          <w:szCs w:val="28"/>
        </w:rPr>
        <w:t>***</w:t>
      </w:r>
      <w:r w:rsidR="00532FF7">
        <w:rPr>
          <w:sz w:val="28"/>
          <w:szCs w:val="28"/>
        </w:rPr>
        <w:t xml:space="preserve"> </w:t>
      </w:r>
      <w:r w:rsidRPr="00602084">
        <w:rPr>
          <w:sz w:val="28"/>
          <w:szCs w:val="28"/>
        </w:rPr>
        <w:t xml:space="preserve"> </w:t>
      </w:r>
    </w:p>
    <w:p w:rsidR="00EB29D4" w:rsidRPr="003E6C97" w:rsidP="00EB29D4">
      <w:pPr>
        <w:pStyle w:val="20"/>
        <w:shd w:val="clear" w:color="auto" w:fill="auto"/>
        <w:spacing w:after="0" w:line="240" w:lineRule="auto"/>
        <w:ind w:left="20" w:right="-181" w:firstLine="560"/>
        <w:jc w:val="both"/>
        <w:rPr>
          <w:b w:val="0"/>
          <w:sz w:val="28"/>
          <w:szCs w:val="28"/>
        </w:rPr>
      </w:pPr>
      <w:r w:rsidRPr="003E6C97">
        <w:rPr>
          <w:b w:val="0"/>
          <w:sz w:val="28"/>
          <w:szCs w:val="28"/>
        </w:rPr>
        <w:t>В качестве обстоятельств, смягчающих наказание подсудимо</w:t>
      </w:r>
      <w:r>
        <w:rPr>
          <w:b w:val="0"/>
          <w:sz w:val="28"/>
          <w:szCs w:val="28"/>
        </w:rPr>
        <w:t>му</w:t>
      </w:r>
      <w:r w:rsidRPr="003E6C97">
        <w:rPr>
          <w:b w:val="0"/>
          <w:sz w:val="28"/>
          <w:szCs w:val="28"/>
        </w:rPr>
        <w:t xml:space="preserve">, в соответствии с ч.1 ст.61 УК РФ суд признает его явку с повинной, в соответствии с ч. 2 ст. 61 УК РФ - признание вины, раскаяние </w:t>
      </w:r>
      <w:r w:rsidRPr="003E6C97">
        <w:rPr>
          <w:b w:val="0"/>
          <w:sz w:val="28"/>
          <w:szCs w:val="28"/>
        </w:rPr>
        <w:t>в</w:t>
      </w:r>
      <w:r w:rsidRPr="003E6C97">
        <w:rPr>
          <w:b w:val="0"/>
          <w:sz w:val="28"/>
          <w:szCs w:val="28"/>
        </w:rPr>
        <w:t xml:space="preserve"> содеянном.</w:t>
      </w:r>
    </w:p>
    <w:p w:rsidR="00EB29D4" w:rsidRPr="003E6C97" w:rsidP="00EB29D4">
      <w:pPr>
        <w:pStyle w:val="20"/>
        <w:shd w:val="clear" w:color="auto" w:fill="auto"/>
        <w:spacing w:after="0" w:line="240" w:lineRule="auto"/>
        <w:ind w:left="20" w:right="-181" w:firstLine="560"/>
        <w:jc w:val="both"/>
        <w:rPr>
          <w:b w:val="0"/>
          <w:sz w:val="28"/>
          <w:szCs w:val="28"/>
        </w:rPr>
      </w:pPr>
      <w:r w:rsidRPr="003E6C97">
        <w:rPr>
          <w:b w:val="0"/>
          <w:sz w:val="28"/>
          <w:szCs w:val="28"/>
        </w:rPr>
        <w:t>Обстоятельством, отягчающим наказание подсудимо</w:t>
      </w:r>
      <w:r>
        <w:rPr>
          <w:b w:val="0"/>
          <w:sz w:val="28"/>
          <w:szCs w:val="28"/>
        </w:rPr>
        <w:t>му</w:t>
      </w:r>
      <w:r w:rsidRPr="003E6C97">
        <w:rPr>
          <w:b w:val="0"/>
          <w:sz w:val="28"/>
          <w:szCs w:val="28"/>
        </w:rPr>
        <w:t>, в соответствии со ст.63 УК РФ суд признает рецидив преступлений.</w:t>
      </w:r>
    </w:p>
    <w:p w:rsidR="00401FD1" w:rsidRPr="00401FD1" w:rsidP="005166A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всех обстоятельств по делу и данных о личности подсудимого, а также принимая во внимание, что санкцией ч. 1 ст. 158 УК РФ предусмотрен наиболее строгий вид наказания в виде лишения свободы до двух лет, </w:t>
      </w:r>
      <w:r w:rsidR="00A23B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к выводу о том, что для достижения целей наказания необходимо назначить </w:t>
      </w:r>
      <w:r w:rsidR="00227600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Цыба</w:t>
      </w:r>
      <w:r w:rsidR="0022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3F63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27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лишения свободы в пределах санкции</w:t>
      </w: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статьи, по которой квалифицированы его действия, с учетом требований, предусмотренных, ч. </w:t>
      </w:r>
      <w:r w:rsidR="002276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ст. 62 УК РФ, ч.2 ст. 68 УК РФ, без учета положений ч.1 ст. 62 УК РФ, </w:t>
      </w: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установлены обстоятельства, отягчающие наказание подсудимого.</w:t>
      </w:r>
    </w:p>
    <w:p w:rsidR="00401FD1" w:rsidRPr="00401FD1" w:rsidP="005166A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назначения менее строгого вида наказания, за преступление, предусмотренное ч. 1 ст. 158 УК РФ, а также для применения положений п.6 ст.15, ст.64 УК РФ, при назначении наказания </w:t>
      </w:r>
      <w:r w:rsidR="00227600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Цыба</w:t>
      </w:r>
      <w:r w:rsidR="0022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3F63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27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2F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находит.</w:t>
      </w:r>
    </w:p>
    <w:p w:rsidR="00401FD1" w:rsidRPr="00401FD1" w:rsidP="005166A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принимая во внимание совокупность изложенных обстоятельств, учитывая данные о личности подсудимого </w:t>
      </w:r>
      <w:r w:rsidR="00227600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Цыба</w:t>
      </w:r>
      <w:r w:rsidR="0022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3F63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27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явился с повинной и полностью признал вину в совершении преступления, его посредственную характеристику, отсутствие данных о нарушении им общественного порядка и совершении им иных правонарушений, отсутствие материальных претензий со стороны потерпевшего, и учитывая характер и степень общественной опасности преступления, которое является преступлением небольшой тяжести, направленным против собственности, </w:t>
      </w:r>
      <w:r w:rsidR="00D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исправление </w:t>
      </w:r>
      <w:r w:rsidR="00227600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Цыба</w:t>
      </w:r>
      <w:r w:rsidR="0022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</w:t>
      </w: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без реального отбывания им наказания в виде лишения свободы, в связи с чем полагает возможным применить положения ст.73 УК РФ </w:t>
      </w:r>
      <w:r w:rsidR="00D1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</w:t>
      </w:r>
      <w:r w:rsidR="00D1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испытательного срока, в течение которого условно осужденный должен своим поведением доказать своё исправление с возложением обязанностей, позволяющих контролировать </w:t>
      </w:r>
      <w:r w:rsidR="00C66BB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поведение.</w:t>
      </w:r>
    </w:p>
    <w:p w:rsidR="00401FD1" w:rsidP="005166A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данному уголовному делу не заявлен.</w:t>
      </w:r>
    </w:p>
    <w:p w:rsidR="007A435F" w:rsidP="005166A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7A">
        <w:rPr>
          <w:rFonts w:ascii="Times New Roman" w:hAnsi="Times New Roman" w:cs="Times New Roman"/>
          <w:sz w:val="28"/>
          <w:szCs w:val="28"/>
        </w:rPr>
        <w:t>Вещественным доказательством надлежит распорядиться в соответствии со ст. 81 УПК РФ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127A">
        <w:rPr>
          <w:rFonts w:ascii="Times New Roman" w:hAnsi="Times New Roman" w:cs="Times New Roman"/>
          <w:sz w:val="28"/>
          <w:szCs w:val="28"/>
        </w:rPr>
        <w:tab/>
      </w:r>
      <w:r w:rsidRPr="0017294C">
        <w:rPr>
          <w:rFonts w:ascii="Times New Roman" w:hAnsi="Times New Roman" w:cs="Times New Roman"/>
          <w:sz w:val="28"/>
          <w:szCs w:val="28"/>
        </w:rPr>
        <w:t xml:space="preserve">Мера пресечения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Цыба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А.Т. </w:t>
      </w:r>
      <w:r w:rsidRPr="0017294C">
        <w:rPr>
          <w:rFonts w:ascii="Times New Roman" w:hAnsi="Times New Roman" w:cs="Times New Roman"/>
          <w:sz w:val="28"/>
          <w:szCs w:val="28"/>
        </w:rPr>
        <w:t>в ходе дознания не избиралась.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435F" w:rsidP="005166A6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ст. 303-304, 307-309, 316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317</w:t>
      </w:r>
      <w:r w:rsidR="00D12AF1">
        <w:rPr>
          <w:rFonts w:ascii="Times New Roman" w:eastAsia="Times New Roman" w:hAnsi="Times New Roman" w:cs="Times New Roman"/>
          <w:sz w:val="28"/>
          <w:szCs w:val="28"/>
          <w:lang w:eastAsia="ru-RU"/>
        </w:rPr>
        <w:t>, 322</w:t>
      </w: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РФ, </w:t>
      </w:r>
      <w:r w:rsidR="00D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2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778BC" w:rsidP="005166A6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216D81">
        <w:rPr>
          <w:b/>
          <w:bCs/>
          <w:color w:val="000000"/>
          <w:sz w:val="28"/>
          <w:szCs w:val="28"/>
        </w:rPr>
        <w:t>ПРИГОВОРИЛ:</w:t>
      </w:r>
    </w:p>
    <w:p w:rsidR="007A435F" w:rsidRPr="007A435F" w:rsidP="005166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F">
        <w:rPr>
          <w:rFonts w:ascii="Times New Roman" w:hAnsi="Times New Roman" w:cs="Times New Roman"/>
          <w:color w:val="000000"/>
          <w:sz w:val="28"/>
          <w:szCs w:val="28"/>
        </w:rPr>
        <w:t>Цыба</w:t>
      </w:r>
      <w:r w:rsidRPr="007A435F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Александра Тимофеевича</w:t>
      </w:r>
      <w:r w:rsidRPr="007A435F" w:rsidR="000778BC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виновн</w:t>
      </w:r>
      <w:r w:rsidRPr="007A435F" w:rsidR="00657814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7A435F" w:rsidR="000778BC"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преступления, предусмотренного ч. 1 ст. 158 УК РФ и назначить е</w:t>
      </w:r>
      <w:r w:rsidRPr="007A435F" w:rsidR="00657814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7A435F" w:rsidR="000778BC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</w:t>
      </w:r>
      <w:r w:rsidRPr="007A43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1 (одного) года лишения свободы.</w:t>
      </w:r>
    </w:p>
    <w:p w:rsidR="007A435F" w:rsidRPr="007A435F" w:rsidP="005166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ст.73 УК РФ назначенное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</w:t>
      </w:r>
      <w:r w:rsidRPr="007A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лишения свободы считать условным с испытательным сроком </w:t>
      </w:r>
      <w:r w:rsidR="005955CA">
        <w:rPr>
          <w:rFonts w:ascii="Times New Roman" w:eastAsia="Times New Roman" w:hAnsi="Times New Roman" w:cs="Times New Roman"/>
          <w:sz w:val="28"/>
          <w:szCs w:val="28"/>
          <w:lang w:eastAsia="ru-RU"/>
        </w:rPr>
        <w:t>6(шесть) месяцев</w:t>
      </w:r>
      <w:r w:rsidRPr="007A4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35F" w:rsidRPr="007A435F" w:rsidP="005166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испытательного срока на осужденного возложить обязанности: не менять постоянного места жительства без уведомления специализированного государственного органа, осуществляющего </w:t>
      </w:r>
      <w:r w:rsidRPr="007A4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7A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условно осужденных, с периодичностью один раз в месяц </w:t>
      </w:r>
      <w:r w:rsidR="0059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установленные уголовно-исполнительной инспекцией  дни </w:t>
      </w:r>
      <w:r w:rsidRPr="007A435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в указанный орган для регистрации</w:t>
      </w:r>
      <w:r w:rsidR="00595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35F" w:rsidP="005166A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барсетка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черного цвета, а также 4 визитные карточки</w:t>
      </w: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переданные на хранение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потерпевшему </w:t>
      </w:r>
      <w:r w:rsidR="006F0F0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сохранную расписку</w:t>
      </w:r>
      <w:r w:rsidRPr="0040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66A6" w:rsidR="005166A6">
        <w:rPr>
          <w:rFonts w:ascii="Times New Roman" w:hAnsi="Times New Roman" w:cs="Times New Roman"/>
          <w:sz w:val="28"/>
          <w:szCs w:val="28"/>
        </w:rPr>
        <w:t>после вступления приговора в законную силу - оставить по принадлежности</w:t>
      </w:r>
      <w:r w:rsidR="005166A6">
        <w:rPr>
          <w:rFonts w:ascii="Times New Roman" w:hAnsi="Times New Roman" w:cs="Times New Roman"/>
          <w:sz w:val="28"/>
          <w:szCs w:val="28"/>
        </w:rPr>
        <w:t xml:space="preserve"> </w:t>
      </w:r>
      <w:r w:rsidR="006F0F0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диск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7A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4х</w:t>
      </w:r>
      <w:r w:rsidRPr="007A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</w:t>
      </w:r>
      <w:r w:rsidRPr="007A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VIDEX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4,7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хранить в материалах уголовного дела.</w:t>
      </w:r>
    </w:p>
    <w:p w:rsidR="00532FF7" w:rsidP="00532FF7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 возместить за счет средств федерального бюджета.</w:t>
      </w:r>
    </w:p>
    <w:p w:rsidR="00BE127A" w:rsidRPr="00532FF7" w:rsidP="00532FF7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F7">
        <w:rPr>
          <w:rFonts w:ascii="Times New Roman" w:hAnsi="Times New Roman" w:cs="Times New Roman"/>
          <w:color w:val="000000"/>
          <w:sz w:val="28"/>
          <w:szCs w:val="28"/>
        </w:rPr>
        <w:t>Приговор мо</w:t>
      </w:r>
      <w:r w:rsidRPr="00532FF7" w:rsidR="000778BC">
        <w:rPr>
          <w:rFonts w:ascii="Times New Roman" w:hAnsi="Times New Roman" w:cs="Times New Roman"/>
          <w:color w:val="000000"/>
          <w:sz w:val="28"/>
          <w:szCs w:val="28"/>
        </w:rPr>
        <w:t xml:space="preserve">жет быть обжалован в апелляционном порядке в </w:t>
      </w:r>
      <w:r w:rsidRPr="00532FF7" w:rsidR="00216D81">
        <w:rPr>
          <w:rFonts w:ascii="Times New Roman" w:hAnsi="Times New Roman" w:cs="Times New Roman"/>
          <w:color w:val="000000"/>
          <w:sz w:val="28"/>
          <w:szCs w:val="28"/>
        </w:rPr>
        <w:t>Железнодорожный районный суд г. Симферополя</w:t>
      </w:r>
      <w:r w:rsidRPr="00532FF7" w:rsidR="00077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FF7" w:rsidR="00216D81">
        <w:rPr>
          <w:rFonts w:ascii="Times New Roman" w:hAnsi="Times New Roman" w:cs="Times New Roman"/>
          <w:color w:val="000000"/>
          <w:sz w:val="28"/>
          <w:szCs w:val="28"/>
        </w:rPr>
        <w:t xml:space="preserve">через мирового судью </w:t>
      </w:r>
      <w:r w:rsidRPr="00532FF7" w:rsidR="00216D81">
        <w:rPr>
          <w:rFonts w:ascii="Times New Roman" w:hAnsi="Times New Roman" w:cs="Times New Roman"/>
          <w:sz w:val="28"/>
          <w:szCs w:val="28"/>
        </w:rPr>
        <w:t>судебного участка №3 Железнодорожного судебного района города Симферополь</w:t>
      </w:r>
      <w:r w:rsidRPr="00532FF7" w:rsidR="000778BC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10 суток со дня его </w:t>
      </w:r>
      <w:r w:rsidRPr="00532FF7" w:rsidR="00683CCA">
        <w:rPr>
          <w:rFonts w:ascii="Times New Roman" w:hAnsi="Times New Roman" w:cs="Times New Roman"/>
          <w:color w:val="000000"/>
          <w:sz w:val="28"/>
          <w:szCs w:val="28"/>
        </w:rPr>
        <w:t>провозглашения</w:t>
      </w:r>
      <w:r w:rsidRPr="00532FF7" w:rsidR="000778BC">
        <w:rPr>
          <w:rFonts w:ascii="Times New Roman" w:hAnsi="Times New Roman" w:cs="Times New Roman"/>
          <w:color w:val="000000"/>
          <w:sz w:val="28"/>
          <w:szCs w:val="28"/>
        </w:rPr>
        <w:t xml:space="preserve"> с соблюдением т</w:t>
      </w:r>
      <w:r w:rsidRPr="00532FF7">
        <w:rPr>
          <w:rFonts w:ascii="Times New Roman" w:hAnsi="Times New Roman" w:cs="Times New Roman"/>
          <w:color w:val="000000"/>
          <w:sz w:val="28"/>
          <w:szCs w:val="28"/>
        </w:rPr>
        <w:t>ребований ст. 317 УПК РФ.</w:t>
      </w:r>
    </w:p>
    <w:p w:rsidR="00216D81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</w:p>
    <w:p w:rsidR="000778BC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216D81">
        <w:rPr>
          <w:color w:val="000000"/>
          <w:sz w:val="28"/>
          <w:szCs w:val="28"/>
        </w:rPr>
        <w:t>Мировой суд</w:t>
      </w:r>
      <w:r>
        <w:rPr>
          <w:color w:val="000000"/>
          <w:sz w:val="28"/>
          <w:szCs w:val="28"/>
        </w:rPr>
        <w:t xml:space="preserve">ья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Pr="00216D81">
        <w:rPr>
          <w:color w:val="000000"/>
          <w:sz w:val="28"/>
          <w:szCs w:val="28"/>
        </w:rPr>
        <w:t>Е.Н. Киселева</w:t>
      </w:r>
    </w:p>
    <w:p w:rsidR="000778BC" w:rsidRPr="004D2DDA" w:rsidP="000778BC">
      <w:pPr>
        <w:pStyle w:val="NoSpacing"/>
        <w:ind w:right="-284" w:firstLine="567"/>
        <w:jc w:val="both"/>
        <w:rPr>
          <w:sz w:val="26"/>
          <w:szCs w:val="26"/>
        </w:rPr>
      </w:pPr>
    </w:p>
    <w:p w:rsidR="000778BC" w:rsidRPr="004D2DDA" w:rsidP="000778BC">
      <w:pPr>
        <w:pStyle w:val="NoSpacing"/>
        <w:ind w:left="-454" w:right="-284" w:firstLine="708"/>
        <w:jc w:val="both"/>
        <w:rPr>
          <w:sz w:val="26"/>
          <w:szCs w:val="26"/>
        </w:rPr>
      </w:pPr>
    </w:p>
    <w:p w:rsidR="000778BC" w:rsidP="000778BC"/>
    <w:p w:rsidR="00B55019"/>
    <w:sectPr w:rsidSect="00216D81">
      <w:headerReference w:type="default" r:id="rId4"/>
      <w:pgSz w:w="11906" w:h="16838" w:code="9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57876766"/>
      <w:docPartObj>
        <w:docPartGallery w:val="Page Numbers (Top of Page)"/>
        <w:docPartUnique/>
      </w:docPartObj>
    </w:sdtPr>
    <w:sdtContent>
      <w:p w:rsidR="00216D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F03">
          <w:rPr>
            <w:noProof/>
          </w:rPr>
          <w:t>2</w:t>
        </w:r>
        <w:r>
          <w:fldChar w:fldCharType="end"/>
        </w:r>
      </w:p>
    </w:sdtContent>
  </w:sdt>
  <w:p w:rsidR="00216D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BC"/>
    <w:rsid w:val="00036720"/>
    <w:rsid w:val="000778BC"/>
    <w:rsid w:val="000B18D5"/>
    <w:rsid w:val="000D57A5"/>
    <w:rsid w:val="000E3820"/>
    <w:rsid w:val="000E6D42"/>
    <w:rsid w:val="0013541F"/>
    <w:rsid w:val="0017294C"/>
    <w:rsid w:val="001A0888"/>
    <w:rsid w:val="00216D81"/>
    <w:rsid w:val="00227600"/>
    <w:rsid w:val="002C5E35"/>
    <w:rsid w:val="002E05FA"/>
    <w:rsid w:val="003033AD"/>
    <w:rsid w:val="003B6B8D"/>
    <w:rsid w:val="003E6C97"/>
    <w:rsid w:val="003F6315"/>
    <w:rsid w:val="00401FD1"/>
    <w:rsid w:val="00490B19"/>
    <w:rsid w:val="004918C0"/>
    <w:rsid w:val="004D2DDA"/>
    <w:rsid w:val="005166A6"/>
    <w:rsid w:val="00532FF7"/>
    <w:rsid w:val="005955CA"/>
    <w:rsid w:val="005C6760"/>
    <w:rsid w:val="005E2B7B"/>
    <w:rsid w:val="00602084"/>
    <w:rsid w:val="006568B0"/>
    <w:rsid w:val="00657814"/>
    <w:rsid w:val="00683CCA"/>
    <w:rsid w:val="00691A53"/>
    <w:rsid w:val="006F0F03"/>
    <w:rsid w:val="0077591F"/>
    <w:rsid w:val="007A435F"/>
    <w:rsid w:val="007F10FB"/>
    <w:rsid w:val="00907613"/>
    <w:rsid w:val="0095434C"/>
    <w:rsid w:val="009D4D49"/>
    <w:rsid w:val="00A23BF9"/>
    <w:rsid w:val="00A816F4"/>
    <w:rsid w:val="00AA7B7F"/>
    <w:rsid w:val="00B55019"/>
    <w:rsid w:val="00BE127A"/>
    <w:rsid w:val="00C20D92"/>
    <w:rsid w:val="00C66BB8"/>
    <w:rsid w:val="00C72D22"/>
    <w:rsid w:val="00D12AF1"/>
    <w:rsid w:val="00D47C04"/>
    <w:rsid w:val="00E64856"/>
    <w:rsid w:val="00EB29D4"/>
    <w:rsid w:val="00EB5D0E"/>
    <w:rsid w:val="00F264DA"/>
    <w:rsid w:val="00F40B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B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778BC"/>
  </w:style>
  <w:style w:type="paragraph" w:styleId="NoSpacing">
    <w:name w:val="No Spacing"/>
    <w:uiPriority w:val="99"/>
    <w:qFormat/>
    <w:rsid w:val="00077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link w:val="1"/>
    <w:rsid w:val="007759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7591F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21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16D81"/>
    <w:rPr>
      <w:rFonts w:ascii="Calibri" w:eastAsia="Calibri" w:hAnsi="Calibri" w:cs="Calibri"/>
    </w:rPr>
  </w:style>
  <w:style w:type="paragraph" w:styleId="Footer">
    <w:name w:val="footer"/>
    <w:basedOn w:val="Normal"/>
    <w:link w:val="a1"/>
    <w:uiPriority w:val="99"/>
    <w:unhideWhenUsed/>
    <w:rsid w:val="0021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16D81"/>
    <w:rPr>
      <w:rFonts w:ascii="Calibri" w:eastAsia="Calibri" w:hAnsi="Calibri" w:cs="Calibri"/>
    </w:rPr>
  </w:style>
  <w:style w:type="paragraph" w:customStyle="1" w:styleId="10">
    <w:name w:val="Знак Знак1"/>
    <w:basedOn w:val="Normal"/>
    <w:rsid w:val="0017294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">
    <w:name w:val="Body Text Indent"/>
    <w:basedOn w:val="Normal"/>
    <w:link w:val="a2"/>
    <w:rsid w:val="003033A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3033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 + Полужирный"/>
    <w:rsid w:val="003033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link w:val="20"/>
    <w:rsid w:val="00EB29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B29D4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a4"/>
    <w:uiPriority w:val="99"/>
    <w:semiHidden/>
    <w:unhideWhenUsed/>
    <w:rsid w:val="007F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7F10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