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1-30-4/2021</w:t>
      </w:r>
    </w:p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февраля 2021 года                                                                                г. Белогорск</w:t>
      </w:r>
    </w:p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Казачек Я.С.,</w:t>
      </w:r>
    </w:p>
    <w:p w:rsidR="00D03231" w:rsidRPr="00BA631D" w:rsidP="00D03231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обвинителя, помощника прокурора Белогорского района Республики Крым –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Чечуга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В.Д.,</w:t>
      </w:r>
    </w:p>
    <w:p w:rsidR="00D03231" w:rsidRPr="00BA631D" w:rsidP="00D0323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–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</w:t>
      </w:r>
    </w:p>
    <w:p w:rsidR="00D03231" w:rsidRPr="00BA631D" w:rsidP="00D0323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 Беловой Н.В.,</w:t>
      </w:r>
    </w:p>
    <w:p w:rsidR="00D03231" w:rsidRPr="00BA631D" w:rsidP="00D0323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потерпевшего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</w:t>
      </w:r>
      <w:r w:rsidR="001A2468">
        <w:rPr>
          <w:rFonts w:ascii="Times New Roman" w:eastAsia="Calibri" w:hAnsi="Times New Roman" w:cs="Times New Roman"/>
          <w:color w:val="000000"/>
          <w:sz w:val="28"/>
          <w:szCs w:val="28"/>
        </w:rPr>
        <w:t>П.А.В.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03231" w:rsidRPr="00BA631D" w:rsidP="00D0323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D03231" w:rsidRPr="00BA631D" w:rsidP="00D03231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Джеббара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Мустафаевича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1A24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1A2468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женатого, 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="001A246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по адресу: 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631D" w:rsidR="00BD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BA631D" w:rsidR="00BD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судимого, </w:t>
      </w:r>
    </w:p>
    <w:p w:rsidR="00D03231" w:rsidRPr="00BA631D" w:rsidP="00D03231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преступления, предусмотренного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ч.1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A631D" w:rsidR="00BD1DA0"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D03231" w:rsidRPr="00BA631D" w:rsidP="00D032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D03231" w:rsidRPr="00BA631D" w:rsidP="00D032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231" w:rsidRPr="00BA631D" w:rsidP="00D032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&lt;дата&gt;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незаконную рубку лесных насаждений, если эти деяния совершены в значительном размере, при следующих обстоятельствах.</w:t>
      </w:r>
    </w:p>
    <w:p w:rsidR="00AF003B" w:rsidRPr="00BA631D" w:rsidP="002A76FE">
      <w:pPr>
        <w:pStyle w:val="20"/>
        <w:shd w:val="clear" w:color="auto" w:fill="auto"/>
        <w:spacing w:after="0" w:line="240" w:lineRule="auto"/>
        <w:ind w:firstLine="709"/>
      </w:pPr>
      <w:r w:rsidRPr="0068730F">
        <w:rPr>
          <w:rFonts w:eastAsia="Calibri"/>
          <w:shd w:val="clear" w:color="auto" w:fill="FFFFFF"/>
        </w:rPr>
        <w:t>&lt;дата&gt;</w:t>
      </w:r>
      <w:r w:rsidRPr="00BA631D">
        <w:rPr>
          <w:lang w:eastAsia="ru-RU" w:bidi="ru-RU"/>
        </w:rPr>
        <w:t xml:space="preserve"> в период с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часов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минут до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часов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минут </w:t>
      </w:r>
      <w:r w:rsidRPr="00BA631D">
        <w:rPr>
          <w:lang w:eastAsia="ru-RU" w:bidi="ru-RU"/>
        </w:rPr>
        <w:t>Мустафаев</w:t>
      </w:r>
      <w:r w:rsidRPr="00BA631D">
        <w:rPr>
          <w:lang w:eastAsia="ru-RU" w:bidi="ru-RU"/>
        </w:rPr>
        <w:t xml:space="preserve"> </w:t>
      </w:r>
      <w:r w:rsidRPr="00BA631D" w:rsidR="002A76FE">
        <w:rPr>
          <w:lang w:eastAsia="ru-RU" w:bidi="ru-RU"/>
        </w:rPr>
        <w:t>Д.М.</w:t>
      </w:r>
      <w:r w:rsidRPr="00BA631D">
        <w:rPr>
          <w:lang w:eastAsia="ru-RU" w:bidi="ru-RU"/>
        </w:rPr>
        <w:t xml:space="preserve">, </w:t>
      </w:r>
      <w:r w:rsidRPr="00E45334">
        <w:rPr>
          <w:lang w:val="en-US"/>
        </w:rPr>
        <w:t>&lt;</w:t>
      </w:r>
      <w:r w:rsidRPr="00E45334">
        <w:t>дата рождения</w:t>
      </w:r>
      <w:r w:rsidRPr="00E45334">
        <w:rPr>
          <w:lang w:val="en-US"/>
        </w:rPr>
        <w:t>&gt;</w:t>
      </w:r>
      <w:r w:rsidRPr="00BA631D">
        <w:rPr>
          <w:lang w:eastAsia="ru-RU" w:bidi="ru-RU"/>
        </w:rPr>
        <w:t>, наход</w:t>
      </w:r>
      <w:r w:rsidRPr="00BA631D" w:rsidR="002A76FE">
        <w:rPr>
          <w:lang w:eastAsia="ru-RU" w:bidi="ru-RU"/>
        </w:rPr>
        <w:t>ился</w:t>
      </w:r>
      <w:r w:rsidRPr="00BA631D">
        <w:rPr>
          <w:lang w:eastAsia="ru-RU" w:bidi="ru-RU"/>
        </w:rPr>
        <w:t xml:space="preserve"> в домовладении по адресу: </w:t>
      </w:r>
      <w:r w:rsidRPr="00E45334">
        <w:rPr>
          <w:lang w:val="en-US"/>
        </w:rPr>
        <w:t>&lt;</w:t>
      </w:r>
      <w:r w:rsidRPr="00E45334">
        <w:t>адрес</w:t>
      </w:r>
      <w:r w:rsidRPr="00E45334">
        <w:rPr>
          <w:lang w:val="en-US"/>
        </w:rPr>
        <w:t>&gt;</w:t>
      </w:r>
      <w:r w:rsidRPr="00BA631D">
        <w:rPr>
          <w:lang w:eastAsia="ru-RU" w:bidi="ru-RU"/>
        </w:rPr>
        <w:t>, где у него возник умысел</w:t>
      </w:r>
      <w:r w:rsidRPr="00BA631D" w:rsidR="002A76FE">
        <w:rPr>
          <w:lang w:eastAsia="ru-RU" w:bidi="ru-RU"/>
        </w:rPr>
        <w:t>,</w:t>
      </w:r>
      <w:r w:rsidRPr="00BA631D">
        <w:rPr>
          <w:lang w:eastAsia="ru-RU" w:bidi="ru-RU"/>
        </w:rPr>
        <w:t xml:space="preserve"> направленный на незаконную рубку лесных насаждений. </w:t>
      </w:r>
      <w:r w:rsidRPr="00BA631D">
        <w:rPr>
          <w:lang w:eastAsia="ru-RU" w:bidi="ru-RU"/>
        </w:rPr>
        <w:t>Мустафаев</w:t>
      </w:r>
      <w:r w:rsidRPr="00BA631D">
        <w:rPr>
          <w:lang w:eastAsia="ru-RU" w:bidi="ru-RU"/>
        </w:rPr>
        <w:t xml:space="preserve"> Д.М., реализуя свой преступный умысел, с целью заготовки древесины для обогрева жилья, с использованием принадлежащей последнему электропилы марки </w:t>
      </w:r>
      <w:r w:rsidRPr="00BA631D">
        <w:rPr>
          <w:lang w:bidi="en-US"/>
        </w:rPr>
        <w:t>«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bidi="en-US"/>
        </w:rPr>
        <w:t xml:space="preserve">»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серийный номер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, управляя автомобилем марки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модели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, государственный регистрационный знака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, прибыл на территорию квартала №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выдела №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Грушевского участкового лесничества (координаты широта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 долгота </w:t>
      </w:r>
      <w:r w:rsidRPr="00E45334">
        <w:rPr>
          <w:rFonts w:eastAsia="Calibri"/>
          <w:color w:val="000000"/>
          <w:lang w:val="en-US"/>
        </w:rPr>
        <w:t>&lt; &gt;</w:t>
      </w:r>
      <w:r w:rsidRPr="00BA631D">
        <w:rPr>
          <w:lang w:eastAsia="ru-RU" w:bidi="ru-RU"/>
        </w:rPr>
        <w:t xml:space="preserve">), расположенного на расстоянии двух километров в юго-восточном направлении </w:t>
      </w:r>
      <w:r w:rsidRPr="00BA631D">
        <w:rPr>
          <w:lang w:eastAsia="ru-RU" w:bidi="ru-RU"/>
        </w:rPr>
        <w:t>от</w:t>
      </w:r>
      <w:r w:rsidRPr="00BA631D">
        <w:rPr>
          <w:lang w:eastAsia="ru-RU" w:bidi="ru-RU"/>
        </w:rPr>
        <w:t xml:space="preserve"> </w:t>
      </w:r>
      <w:r w:rsidRPr="00E45334">
        <w:rPr>
          <w:lang w:val="en-US"/>
        </w:rPr>
        <w:t>&lt;</w:t>
      </w:r>
      <w:r w:rsidRPr="00E45334">
        <w:t>адрес</w:t>
      </w:r>
      <w:r w:rsidRPr="00E45334">
        <w:rPr>
          <w:lang w:val="en-US"/>
        </w:rPr>
        <w:t>&gt;</w:t>
      </w:r>
      <w:r w:rsidRPr="00BA631D">
        <w:rPr>
          <w:lang w:eastAsia="ru-RU" w:bidi="ru-RU"/>
        </w:rPr>
        <w:t>.</w:t>
      </w:r>
    </w:p>
    <w:p w:rsidR="002A76FE" w:rsidRPr="00BA631D" w:rsidP="002A76FE">
      <w:pPr>
        <w:pStyle w:val="20"/>
        <w:shd w:val="clear" w:color="auto" w:fill="auto"/>
        <w:spacing w:after="0" w:line="240" w:lineRule="auto"/>
        <w:ind w:firstLine="709"/>
        <w:rPr>
          <w:lang w:eastAsia="ru-RU" w:bidi="ru-RU"/>
        </w:rPr>
      </w:pPr>
      <w:r w:rsidRPr="0068730F">
        <w:rPr>
          <w:rFonts w:eastAsia="Calibri"/>
          <w:shd w:val="clear" w:color="auto" w:fill="FFFFFF"/>
        </w:rPr>
        <w:t>&lt;дата&gt;</w:t>
      </w:r>
      <w:r w:rsidRPr="00BA631D" w:rsidR="00AF003B">
        <w:rPr>
          <w:lang w:eastAsia="ru-RU" w:bidi="ru-RU"/>
        </w:rPr>
        <w:t xml:space="preserve"> около </w:t>
      </w:r>
      <w:r w:rsidRPr="00E45334">
        <w:rPr>
          <w:rFonts w:eastAsia="Calibri"/>
          <w:color w:val="000000"/>
          <w:lang w:val="en-US"/>
        </w:rPr>
        <w:t>&lt; &gt;</w:t>
      </w:r>
      <w:r w:rsidRPr="00BA631D" w:rsidR="00AF003B">
        <w:rPr>
          <w:lang w:eastAsia="ru-RU" w:bidi="ru-RU"/>
        </w:rPr>
        <w:t xml:space="preserve"> часов </w:t>
      </w:r>
      <w:r w:rsidRPr="00E45334">
        <w:rPr>
          <w:rFonts w:eastAsia="Calibri"/>
          <w:color w:val="000000"/>
          <w:lang w:val="en-US"/>
        </w:rPr>
        <w:t>&lt; &gt;</w:t>
      </w:r>
      <w:r w:rsidRPr="00BA631D" w:rsidR="00AF003B">
        <w:rPr>
          <w:lang w:eastAsia="ru-RU" w:bidi="ru-RU"/>
        </w:rPr>
        <w:t xml:space="preserve"> минут, </w:t>
      </w:r>
      <w:r w:rsidRPr="00BA631D" w:rsidR="00AF003B">
        <w:rPr>
          <w:lang w:eastAsia="ru-RU" w:bidi="ru-RU"/>
        </w:rPr>
        <w:t>Мустафаев</w:t>
      </w:r>
      <w:r w:rsidRPr="00BA631D" w:rsidR="00AF003B">
        <w:rPr>
          <w:lang w:eastAsia="ru-RU" w:bidi="ru-RU"/>
        </w:rPr>
        <w:t xml:space="preserve"> Д.М., находясь в указанном лесном массиве, действуя умышленно, осознавая общественную опасность своих деяний и желая наступления их последствий, не имея разрешения на рубку дерева (лесорубочного билета), договора купли-продажи лесных насаждений, с помощью, привезённой им электропилы марки </w:t>
      </w:r>
      <w:r w:rsidRPr="00BA631D" w:rsidR="00AF003B">
        <w:rPr>
          <w:lang w:bidi="en-US"/>
        </w:rPr>
        <w:t>«</w:t>
      </w:r>
      <w:r w:rsidRPr="00E45334">
        <w:rPr>
          <w:rFonts w:eastAsia="Calibri"/>
          <w:color w:val="000000"/>
          <w:lang w:val="en-US"/>
        </w:rPr>
        <w:t>&lt; &gt;</w:t>
      </w:r>
      <w:r w:rsidRPr="00BA631D" w:rsidR="00AF003B">
        <w:rPr>
          <w:lang w:bidi="en-US"/>
        </w:rPr>
        <w:t xml:space="preserve">» </w:t>
      </w:r>
      <w:r w:rsidRPr="00E45334">
        <w:rPr>
          <w:rFonts w:eastAsia="Calibri"/>
          <w:color w:val="000000"/>
          <w:lang w:val="en-US"/>
        </w:rPr>
        <w:t>&lt; &gt;</w:t>
      </w:r>
      <w:r w:rsidRPr="00BA631D" w:rsidR="00AF003B">
        <w:rPr>
          <w:lang w:eastAsia="ru-RU" w:bidi="ru-RU"/>
        </w:rPr>
        <w:t xml:space="preserve"> серийный номер </w:t>
      </w:r>
      <w:r w:rsidRPr="00E45334">
        <w:rPr>
          <w:rFonts w:eastAsia="Calibri"/>
          <w:color w:val="000000"/>
          <w:lang w:val="en-US"/>
        </w:rPr>
        <w:t>&lt; &gt;</w:t>
      </w:r>
      <w:r w:rsidRPr="00BA631D" w:rsidR="00AF003B">
        <w:rPr>
          <w:lang w:eastAsia="ru-RU" w:bidi="ru-RU"/>
        </w:rPr>
        <w:t xml:space="preserve">, произвёл незаконную рубку дерева породы граб, которое на момент его повреждения было вегетирующим (сыро-растущим) и </w:t>
      </w:r>
      <w:r w:rsidRPr="00BA631D" w:rsidR="00AF003B">
        <w:rPr>
          <w:lang w:eastAsia="ru-RU" w:bidi="ru-RU"/>
        </w:rPr>
        <w:t>находилось</w:t>
      </w:r>
      <w:r w:rsidRPr="00BA631D" w:rsidR="00AF003B">
        <w:rPr>
          <w:lang w:eastAsia="ru-RU" w:bidi="ru-RU"/>
        </w:rPr>
        <w:t xml:space="preserve"> в нормальном жизненном состоянии, тем самым причинил значительный материальный ущерб Министерству экологии и природных ресурсов Республики Крым в размере</w:t>
      </w:r>
      <w:r w:rsidRPr="00BA631D" w:rsidR="00AF003B">
        <w:rPr>
          <w:lang w:eastAsia="ru-RU" w:bidi="ru-RU"/>
        </w:rPr>
        <w:t xml:space="preserve"> </w:t>
      </w:r>
      <w:r w:rsidRPr="00E45334">
        <w:rPr>
          <w:rFonts w:eastAsia="Calibri"/>
          <w:color w:val="000000"/>
          <w:lang w:val="en-US"/>
        </w:rPr>
        <w:t>&lt; &gt;</w:t>
      </w:r>
      <w:r w:rsidRPr="00BA631D" w:rsidR="00AF003B">
        <w:rPr>
          <w:lang w:eastAsia="ru-RU" w:bidi="ru-RU"/>
        </w:rPr>
        <w:t xml:space="preserve"> (</w:t>
      </w:r>
      <w:r w:rsidRPr="00E45334">
        <w:rPr>
          <w:rFonts w:eastAsia="Calibri"/>
          <w:color w:val="000000"/>
          <w:lang w:val="en-US"/>
        </w:rPr>
        <w:t>&lt; &gt;</w:t>
      </w:r>
      <w:r w:rsidRPr="00BA631D" w:rsidR="00AF003B">
        <w:rPr>
          <w:lang w:eastAsia="ru-RU" w:bidi="ru-RU"/>
        </w:rPr>
        <w:t xml:space="preserve">) </w:t>
      </w:r>
      <w:r w:rsidRPr="00BA631D" w:rsidR="00AF003B">
        <w:rPr>
          <w:lang w:eastAsia="ru-RU" w:bidi="ru-RU"/>
        </w:rPr>
        <w:t xml:space="preserve">рублей </w:t>
      </w:r>
      <w:r w:rsidRPr="00E45334">
        <w:rPr>
          <w:rFonts w:eastAsia="Calibri"/>
          <w:color w:val="000000"/>
          <w:lang w:val="en-US"/>
        </w:rPr>
        <w:t>&lt; &gt;</w:t>
      </w:r>
      <w:r w:rsidRPr="00BA631D" w:rsidR="00AF003B">
        <w:rPr>
          <w:lang w:eastAsia="ru-RU" w:bidi="ru-RU"/>
        </w:rPr>
        <w:t xml:space="preserve"> копеек.</w:t>
      </w:r>
    </w:p>
    <w:p w:rsidR="002A76FE" w:rsidRPr="00BA631D" w:rsidP="002A76FE">
      <w:pPr>
        <w:pStyle w:val="20"/>
        <w:shd w:val="clear" w:color="auto" w:fill="auto"/>
        <w:spacing w:after="0" w:line="240" w:lineRule="auto"/>
        <w:ind w:firstLine="709"/>
        <w:rPr>
          <w:rFonts w:eastAsia="Calibri"/>
          <w:shd w:val="clear" w:color="auto" w:fill="FFFFFF"/>
        </w:rPr>
      </w:pPr>
      <w:r w:rsidRPr="00BA631D">
        <w:rPr>
          <w:rFonts w:eastAsia="Calibri"/>
        </w:rPr>
        <w:t xml:space="preserve">В судебном заседании подсудимый </w:t>
      </w:r>
      <w:r w:rsidRPr="00BA631D">
        <w:rPr>
          <w:rFonts w:eastAsia="Calibri"/>
        </w:rPr>
        <w:t>Мустафаев</w:t>
      </w:r>
      <w:r w:rsidRPr="00BA631D">
        <w:rPr>
          <w:rFonts w:eastAsia="Calibri"/>
        </w:rPr>
        <w:t xml:space="preserve"> Д.М. пояснил, что ходатайство о проведении дознания в сокращенной форме было заявлено им добровольно и после консультации с защитником. Обвинение ему понятно, он согласен с ним, особенности и последствия судебного разбирательства по уголовному делу, дознание по которому производилось в сокращенной форме, с применением особого порядка судебного</w:t>
      </w:r>
      <w:r w:rsidRPr="00BA631D">
        <w:rPr>
          <w:rFonts w:eastAsia="Calibri"/>
          <w:shd w:val="clear" w:color="auto" w:fill="FFFFFF"/>
        </w:rPr>
        <w:t xml:space="preserve"> разбирательства ему разъяснены и понятны, он осознает последствия постановления приговора в указанном порядке.</w:t>
      </w:r>
    </w:p>
    <w:p w:rsidR="002A76FE" w:rsidRPr="00BA631D" w:rsidP="002A76FE">
      <w:pPr>
        <w:pStyle w:val="20"/>
        <w:shd w:val="clear" w:color="auto" w:fill="auto"/>
        <w:spacing w:after="0" w:line="240" w:lineRule="auto"/>
        <w:ind w:firstLine="709"/>
        <w:rPr>
          <w:lang w:eastAsia="ru-RU" w:bidi="ru-RU"/>
        </w:rPr>
      </w:pPr>
      <w:r w:rsidRPr="00BA631D">
        <w:t xml:space="preserve">Данное ходатайство заявлено </w:t>
      </w:r>
      <w:r w:rsidRPr="00BA631D" w:rsidR="005B7732">
        <w:t>им</w:t>
      </w:r>
      <w:r w:rsidRPr="00BA631D">
        <w:t xml:space="preserve"> при наличии согласия государственного обвинителя и представителя потерпевшего, по уголовному делу небольшой тяжести.</w:t>
      </w:r>
    </w:p>
    <w:p w:rsidR="002A76FE" w:rsidRPr="00BA631D" w:rsidP="002A7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Защитник подсудимого поддержал ходатайство </w:t>
      </w:r>
      <w:r w:rsidRPr="00BA6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Мустафаева</w:t>
      </w:r>
      <w:r w:rsidRPr="00BA6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Д.М.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рассмотрении дела в особом порядке, подтвердив, что ходатайство подсудимым заявлено добровольно и после консультации с ним.</w:t>
      </w:r>
    </w:p>
    <w:p w:rsidR="002A76FE" w:rsidRPr="00BA631D" w:rsidP="002A7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Удостоверившись в том, что требования ст. 226.9, 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ч.ч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1, 2 ст. 314 УПК РФ соблюдены, а собранные по делу доказательства в совокупности согласуются между собой, мировой судья приходит к выводу, что имеются все основания для постановления приговора без проведения судебного разбирательства.</w:t>
      </w:r>
    </w:p>
    <w:p w:rsidR="002A76FE" w:rsidRPr="00BA631D" w:rsidP="006F4B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Мировой судья находит, что предъявленное подсудимому обвинение, с которым согласился </w:t>
      </w:r>
      <w:r w:rsidRPr="00BA6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Мустафаев</w:t>
      </w:r>
      <w:r w:rsidRPr="00BA63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Д.М.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является обоснованным и подтверждено перечисленными в обвинительном постановлении доказательствами, а именно: показаниями подозреваемого </w:t>
      </w:r>
      <w:r w:rsidRPr="00BA631D" w:rsidR="00B563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Мустафаева</w:t>
      </w:r>
      <w:r w:rsidRPr="00BA631D" w:rsidR="00B5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</w:t>
      </w:r>
      <w:r w:rsidRPr="00BA631D" w:rsidR="00B56390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631D" w:rsidR="00B56390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); показаниями</w:t>
      </w:r>
      <w:r w:rsidRPr="00BA631D" w:rsidR="00B5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</w:t>
      </w:r>
      <w:r w:rsidRPr="00BA631D" w:rsidR="00B563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П.А.В.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</w:t>
      </w:r>
      <w:r w:rsidRPr="00BA631D" w:rsidR="00B56390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BA631D" w:rsidR="00B56390">
        <w:rPr>
          <w:rFonts w:ascii="Times New Roman" w:eastAsia="Times New Roman" w:hAnsi="Times New Roman" w:cs="Times New Roman"/>
          <w:sz w:val="28"/>
          <w:szCs w:val="28"/>
          <w:lang w:eastAsia="ru-RU"/>
        </w:rPr>
        <w:t>-78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дежурного ОМВ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России по Белогорскому району, согласно которого поступило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от мастера леса 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Я.В.И.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незаконной рубки электропилой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сырорастущих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деревьев породы «Граб» гр.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Мустафаевым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Д.М.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. 6)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места происшествия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прилагающейся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таблицей иллюстраций, согласно которого 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осмотре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леса, расположенный на расстоянии около двух километров в юго-восточном направлении от 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1A2468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(координаты широта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долгота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ходе осмотра места происшествия изъят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автомобиль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сорок пять фрагментов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сырорастущего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 породы граб, два спила с пня и комлевой части вышеуказанного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сырорастущего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 породы граб, электропила марки «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серийный номер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корпусе оранжевого цвета (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. 10-15</w:t>
      </w:r>
      <w:r w:rsidRPr="00BA631D" w:rsidR="00D231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заключение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эксперта №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&lt;дата&gt;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установлено, что деревянный поперечный срез с фрагмента дерева и деревянный поперечный срез с комля дерева, 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составляли единое целое (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. 55-59)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планового (рейдового) осмотра, обследования лесного участка от </w:t>
      </w:r>
      <w:r w:rsidRPr="0068730F" w:rsidR="001A24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&lt;дата&gt;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прилагающимися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план-схемой и фото-таблицей, согласного которого в квартале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Грушевского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лесничества мастером леса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</w:t>
      </w:r>
      <w:r w:rsidR="001A2468">
        <w:rPr>
          <w:rFonts w:ascii="Times New Roman" w:eastAsia="Calibri" w:hAnsi="Times New Roman" w:cs="Times New Roman"/>
          <w:color w:val="000000"/>
          <w:sz w:val="28"/>
          <w:szCs w:val="28"/>
        </w:rPr>
        <w:t>Я.В.И.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 который осуществил перевозку заведомо незаконно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заготовленной древесины, породы граб (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сырорастущий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диаметр пня 32 см, без каких-либо разрешительных документов, на автомобиле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л.д.25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-41)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расчет</w:t>
      </w:r>
      <w:r w:rsidRPr="00BA631D" w:rsidR="002B1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 причиненный незаконной рубкой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сырорастущего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 породы граб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 w:rsidR="00EA34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631D" w:rsidR="00EA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 размер ущерба 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BA631D" w:rsidR="00EA34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EA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EA340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(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BA631D" w:rsidR="006F4BF8">
        <w:rPr>
          <w:rFonts w:ascii="Times New Roman" w:eastAsia="Times New Roman" w:hAnsi="Times New Roman" w:cs="Times New Roman"/>
          <w:sz w:val="28"/>
          <w:szCs w:val="28"/>
          <w:lang w:eastAsia="ru-RU"/>
        </w:rPr>
        <w:t>. 45-47</w:t>
      </w:r>
      <w:r w:rsidRPr="00BA631D" w:rsidR="00EA3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BF8" w:rsidRPr="00BA631D" w:rsidP="006F4BF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этом сторона защиты не оспаривает законность, допустимость и достоверность имеющихся в деле доказательств и не усматривает нарушений прав 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Мустафаева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ходе проведенного по делу дознания в сокращенной форме в соответствии с Главой 32.1 УПК РФ.</w:t>
      </w:r>
    </w:p>
    <w:p w:rsidR="006F4BF8" w:rsidRPr="00BA631D" w:rsidP="006F4BF8">
      <w:pPr>
        <w:widowControl w:val="0"/>
        <w:tabs>
          <w:tab w:val="left" w:pos="2127"/>
        </w:tabs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и оценив перечисленные в обвинительном постановлении доказательства, данные характеризующие личность подсудимого, мировой судья считает, что виновность 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Мустафаева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ему деяния является доказанной, в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квалифицирует его действия по </w:t>
      </w:r>
      <w:r w:rsidRPr="00BA631D" w:rsidR="00550A02">
        <w:rPr>
          <w:rFonts w:ascii="Times New Roman" w:eastAsia="Times New Roman" w:hAnsi="Times New Roman" w:cs="Times New Roman"/>
          <w:sz w:val="28"/>
          <w:szCs w:val="28"/>
          <w:lang w:eastAsia="ru-RU"/>
        </w:rPr>
        <w:t>ч.1</w:t>
      </w:r>
      <w:r w:rsidRPr="00BA631D" w:rsidR="0055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260 УК РФ – незаконная рубка лесных насаждений, если эти деяния совершены в значительном размере.</w:t>
      </w:r>
    </w:p>
    <w:p w:rsidR="006F4BF8" w:rsidRPr="00BA631D" w:rsidP="006F4BF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 назначении наказания учитывает, что </w:t>
      </w:r>
      <w:r w:rsidRPr="00BA631D" w:rsidR="004B2C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одсудимый 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 в совершении преступления, относящегося к категории небольшой тяжести, 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Pr="00BA631D" w:rsidR="00B04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судим</w:t>
      </w:r>
      <w:r w:rsidRPr="00BA631D" w:rsidR="0026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жительства характеризуется </w:t>
      </w:r>
      <w:r w:rsidRPr="00BA631D" w:rsidR="00672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учете у врача нарколога, и  психиатра не состоит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не женат, </w:t>
      </w:r>
      <w:r w:rsidRPr="00BA631D" w:rsidR="00672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официально трудоустроен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F4BF8" w:rsidRPr="00BA631D" w:rsidP="006F4BF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обстоятельствам, смягчающим наказание подсудимому, </w:t>
      </w:r>
      <w:r w:rsidRPr="00BA631D" w:rsidR="00B0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</w:t>
      </w:r>
      <w:r w:rsidRPr="00BA631D" w:rsidR="00B0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ч.1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ст. 61 УК РФ, мировой судья относит активное способствование раскрытию и расследованию преступления, </w:t>
      </w:r>
      <w:r w:rsidRPr="00BA631D" w:rsidR="00261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добровольное возмещение имущественного ущерба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04534" w:rsidRPr="00BA631D" w:rsidP="00B0453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ч.2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61 УК РФ мировой судья признает смягчающими обстоятельствами по делу совершение впервые преступления небольшой тяжести, 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признание вины и чистосердечное раскаяние.</w:t>
      </w:r>
    </w:p>
    <w:p w:rsidR="006F4BF8" w:rsidRPr="00BA631D" w:rsidP="006F4BF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Обстоятельств, отягчающих наказание подсудимого, в соответствии со ст. 63 УК РФ, мировой судья не усматривает.</w:t>
      </w:r>
    </w:p>
    <w:p w:rsidR="006F4BF8" w:rsidRPr="00BA631D" w:rsidP="006F4BF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ст. 60 УК РФ, 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</w:t>
      </w:r>
      <w:r w:rsidRPr="00BA631D" w:rsidR="009945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который имеет постоянный источник дохода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его семейное и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материальное положение,</w:t>
      </w:r>
      <w:r w:rsidRPr="00BA631D" w:rsidR="00487B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мнение представителя потерпевшего, который просил о снисхождении к подсудимому,</w:t>
      </w: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также влияние назначенного наказ</w:t>
      </w:r>
      <w:r w:rsidRPr="00BA631D" w:rsidR="00261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ания на исправление подсудимого и на условия жизни его семьи. </w:t>
      </w:r>
    </w:p>
    <w:p w:rsidR="00487B70" w:rsidRPr="00BA631D" w:rsidP="00487B7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выше обстоятельствах, </w:t>
      </w:r>
      <w:r w:rsidRPr="00BA63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 полагает, что цели наказания, предусмотренные ст. 43 УК РФ, могут быть достигнуты при назначении подсудимому наказания в виде штрафа.</w:t>
      </w:r>
    </w:p>
    <w:p w:rsidR="00487B70" w:rsidRPr="00BA631D" w:rsidP="00487B70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Мировой судья полагает, что именно такое наказание будет способствовать исправлению, перевоспитанию, предотвращению и предупреждению совершения подсудимым новых преступлений.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 назначении наказания, мировой судья принимает во внимание требования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ч.5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62 УК РФ, так как дознание по делу производилось в сокращенной  форме. При этом мировой судья не находит основан</w:t>
      </w:r>
      <w:r w:rsidRPr="00BA631D" w:rsidR="00994538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для применения ст. 64 УК РФ.</w:t>
      </w:r>
    </w:p>
    <w:p w:rsidR="00487B70" w:rsidRPr="00BA631D" w:rsidP="00487B7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определении размера штрафа судья учитывает семейное и материальное положение подсудимого, который официально трудоустроен.</w:t>
      </w:r>
    </w:p>
    <w:p w:rsidR="00487B70" w:rsidRPr="00BA631D" w:rsidP="00487B70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Мустафаеву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 в виде подписки о невыезде и надлежащем поведении, следует отменить после вступления приговора в законную силу.</w:t>
      </w:r>
    </w:p>
    <w:p w:rsidR="006F4BF8" w:rsidRPr="00BA631D" w:rsidP="0042247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Вещественное доказательство после вступления приговора в законную силу: 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оптический диск CD-R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записанн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него файл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на котором запечатлен 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оставить при материалах уголовного дела; бензопилу марки «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модели «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серийный номер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находящуюся в камере хранения ОМВД России по Белогорскому району – конфисковать в доход государства; 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(сорок пять) фрагментов дерева породы граб </w:t>
      </w:r>
      <w:r w:rsidRPr="00BA631D" w:rsidR="004224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631D" w:rsidR="0042247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сырорастущий</w:t>
      </w:r>
      <w:r w:rsidRPr="00BA631D" w:rsidR="0042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находящихся на </w:t>
      </w:r>
      <w:r w:rsidRPr="00BA631D" w:rsidR="00746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</w:t>
      </w:r>
      <w:r w:rsidRPr="00BA631D" w:rsidR="0042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хранении у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</w:t>
      </w:r>
      <w:r w:rsidR="001A2468">
        <w:rPr>
          <w:rFonts w:ascii="Times New Roman" w:eastAsia="Calibri" w:hAnsi="Times New Roman" w:cs="Times New Roman"/>
          <w:color w:val="000000"/>
          <w:sz w:val="28"/>
          <w:szCs w:val="28"/>
        </w:rPr>
        <w:t>Я.В.И.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&gt;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поперечных спила (среза), один с пня дерева породы граб (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сырорастущий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второй с комлевой части ствола дерева породы граб (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сырорастущий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хранящиеся в камере хранения при ОМВД России по Белогорскому району 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уничтожить;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 марки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596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 w:rsidR="0042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находящийся на ответственном хранении у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</w:t>
      </w:r>
      <w:r w:rsidR="001A2468">
        <w:rPr>
          <w:rFonts w:ascii="Times New Roman" w:eastAsia="Calibri" w:hAnsi="Times New Roman" w:cs="Times New Roman"/>
          <w:color w:val="000000"/>
          <w:sz w:val="28"/>
          <w:szCs w:val="28"/>
        </w:rPr>
        <w:t>Я.В.И.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&gt;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возвратить подсудимому </w:t>
      </w:r>
      <w:r w:rsidRPr="00BA631D" w:rsidR="004224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Мустафаеву</w:t>
      </w:r>
      <w:r w:rsidRPr="00BA631D" w:rsidR="0042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принадлежности.</w:t>
      </w:r>
    </w:p>
    <w:p w:rsidR="006F4BF8" w:rsidRPr="00BA631D" w:rsidP="006F4BF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ч.10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316 УПК РФ процессуальные издержки, предусмотренные статьёй 131 настоящего Кодекса, взысканию с подсудимого не подлежат. </w:t>
      </w:r>
    </w:p>
    <w:p w:rsidR="006F4BF8" w:rsidRPr="00BA631D" w:rsidP="006F4BF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Pr="00BA631D" w:rsidR="00487B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Беловой Н.В.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отнести на счет федерального бюджета. </w:t>
      </w:r>
    </w:p>
    <w:p w:rsidR="006F4BF8" w:rsidRPr="00BA631D" w:rsidP="006F4BF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ст. 229.6, 316-317 УПК РФ, мировой судья,</w:t>
      </w:r>
    </w:p>
    <w:p w:rsidR="006F4BF8" w:rsidRPr="00BA631D" w:rsidP="006F4BF8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ПРИГОВОРИЛ:</w:t>
      </w:r>
    </w:p>
    <w:p w:rsidR="00746F1D" w:rsidRPr="00BA631D" w:rsidP="00746F1D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Джеббара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Мустафаевича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631D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признать виновным в совершении преступления, предусмотренного </w:t>
      </w:r>
      <w:r w:rsidRPr="00BA631D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ч.1</w:t>
      </w:r>
      <w:r w:rsidRPr="00BA631D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ст. </w:t>
      </w:r>
      <w:r w:rsidRPr="00BA631D" w:rsidR="00E641C6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260</w:t>
      </w:r>
      <w:r w:rsidRPr="00BA631D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УК РФ, и назначить ему наказание в виде штрафа в размере 30000 (тридцати тысяч) рублей.</w:t>
      </w:r>
    </w:p>
    <w:p w:rsidR="00746F1D" w:rsidRPr="00BA631D" w:rsidP="00746F1D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Вещественные доказательства после вступления приговора в законную силу: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оптический диск CD-R</w:t>
      </w:r>
      <w:r w:rsidRPr="00BA63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записанным на него файлом на котором запечатлен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- оставить при материалах уголовного дела; бензопилу марки «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модели «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серийный номер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находящуюся в камере хранения ОМВД России по Белогорскому району – конфисковать в доход государства; 45 (сорок пять) фрагментов дерева породы граб (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сырорастущий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находящихся на ответственном хранении у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</w:t>
      </w:r>
      <w:r w:rsidR="001A2468">
        <w:rPr>
          <w:rFonts w:ascii="Times New Roman" w:eastAsia="Calibri" w:hAnsi="Times New Roman" w:cs="Times New Roman"/>
          <w:color w:val="000000"/>
          <w:sz w:val="28"/>
          <w:szCs w:val="28"/>
        </w:rPr>
        <w:t>Я.В.И.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 поперечных спила (среза), один с пня дерева породы граб (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сырорастущий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второй с комлевой части ствола дерева породы граб (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сырорастущий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хранящиеся в камере хранения при ОМВД России по Белогорскому району - уничтожить; автомобиль марки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находящийся на ответственном хранении у 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</w:t>
      </w:r>
      <w:r w:rsidR="001A2468">
        <w:rPr>
          <w:rFonts w:ascii="Times New Roman" w:eastAsia="Calibri" w:hAnsi="Times New Roman" w:cs="Times New Roman"/>
          <w:color w:val="000000"/>
          <w:sz w:val="28"/>
          <w:szCs w:val="28"/>
        </w:rPr>
        <w:t>Я.В.И.</w:t>
      </w:r>
      <w:r w:rsidRPr="00E45334" w:rsidR="001A246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&gt;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возвратить подсудимому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Мустафаеву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по принадлежности.</w:t>
      </w:r>
    </w:p>
    <w:p w:rsidR="00746F1D" w:rsidRPr="00BA631D" w:rsidP="00746F1D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Меру пресечения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Мустафаеву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BA631D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746F1D" w:rsidRPr="00BA631D" w:rsidP="00746F1D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Процессуальные издержки, связанные с оплатой услуг защитнику – адвокату  Беловой Н.В., отнести на счет федерального бюджета.</w:t>
      </w:r>
    </w:p>
    <w:p w:rsidR="00746F1D" w:rsidRPr="00BA631D" w:rsidP="00746F1D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Получатель: УФК по Республике Крым (ОМВД России по Белогорскому району, л/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04751А92510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получателя: 40101810335100010001; Банк получателя: Отделение Республики Крым г. Симферополь, БИК: 043510001, ИНН: 9109000478, КПП: 910901001, ОКТМО: 35607000, код дохода (КБК):18811621010016000140.</w:t>
      </w:r>
    </w:p>
    <w:p w:rsidR="00746F1D" w:rsidRPr="00BA631D" w:rsidP="00746F1D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746F1D" w:rsidRPr="00BA631D" w:rsidP="00746F1D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BA6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РФ.</w:t>
      </w:r>
    </w:p>
    <w:p w:rsidR="00746F1D" w:rsidRPr="00BA631D" w:rsidP="00746F1D">
      <w:pPr>
        <w:widowControl w:val="0"/>
        <w:spacing w:after="0" w:line="288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34E" w:rsidRPr="00BA631D" w:rsidP="007C03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BA631D">
        <w:rPr>
          <w:rFonts w:ascii="Times New Roman" w:hAnsi="Times New Roman"/>
          <w:sz w:val="28"/>
          <w:szCs w:val="26"/>
        </w:rPr>
        <w:t xml:space="preserve">Мировой судья: </w:t>
      </w:r>
      <w:r w:rsidRPr="00BA631D">
        <w:rPr>
          <w:rFonts w:ascii="Times New Roman" w:hAnsi="Times New Roman"/>
          <w:sz w:val="28"/>
          <w:szCs w:val="26"/>
        </w:rPr>
        <w:t>п</w:t>
      </w:r>
      <w:r w:rsidRPr="00BA631D">
        <w:rPr>
          <w:rFonts w:ascii="Times New Roman" w:hAnsi="Times New Roman"/>
          <w:sz w:val="28"/>
          <w:szCs w:val="26"/>
        </w:rPr>
        <w:t>/п</w:t>
      </w:r>
    </w:p>
    <w:p w:rsidR="007C034E" w:rsidRPr="00BA631D" w:rsidP="007C03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BA631D">
        <w:rPr>
          <w:rFonts w:ascii="Times New Roman" w:hAnsi="Times New Roman"/>
          <w:sz w:val="28"/>
          <w:szCs w:val="26"/>
        </w:rPr>
        <w:t>Копия верна</w:t>
      </w:r>
    </w:p>
    <w:p w:rsidR="007C034E" w:rsidRPr="00BA631D" w:rsidP="007C03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7C034E" w:rsidRPr="00BA631D" w:rsidP="007C034E">
      <w:pPr>
        <w:spacing w:after="0" w:line="240" w:lineRule="auto"/>
        <w:ind w:firstLine="567"/>
        <w:jc w:val="both"/>
        <w:rPr>
          <w:sz w:val="28"/>
          <w:szCs w:val="26"/>
        </w:rPr>
      </w:pPr>
      <w:r w:rsidRPr="00BA631D">
        <w:rPr>
          <w:rFonts w:ascii="Times New Roman" w:hAnsi="Times New Roman"/>
          <w:sz w:val="28"/>
          <w:szCs w:val="26"/>
        </w:rPr>
        <w:t>Мировой судья:</w:t>
      </w:r>
    </w:p>
    <w:p w:rsidR="00746F1D" w:rsidRPr="00BA631D" w:rsidP="007C034E">
      <w:pPr>
        <w:widowControl w:val="0"/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A2468">
      <w:headerReference w:type="even" r:id="rId5"/>
      <w:headerReference w:type="default" r:id="rId6"/>
      <w:pgSz w:w="11906" w:h="16838" w:code="9"/>
      <w:pgMar w:top="992" w:right="851" w:bottom="1418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0176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1738" w:rsidRPr="00842D0A">
        <w:pPr>
          <w:pStyle w:val="Header"/>
          <w:jc w:val="right"/>
          <w:rPr>
            <w:rFonts w:ascii="Times New Roman" w:hAnsi="Times New Roman" w:cs="Times New Roman"/>
          </w:rPr>
        </w:pPr>
        <w:r w:rsidRPr="00842D0A">
          <w:rPr>
            <w:rFonts w:ascii="Times New Roman" w:hAnsi="Times New Roman" w:cs="Times New Roman"/>
          </w:rPr>
          <w:fldChar w:fldCharType="begin"/>
        </w:r>
        <w:r w:rsidRPr="00842D0A">
          <w:rPr>
            <w:rFonts w:ascii="Times New Roman" w:hAnsi="Times New Roman" w:cs="Times New Roman"/>
          </w:rPr>
          <w:instrText>PAGE   \* MERGEFORMAT</w:instrText>
        </w:r>
        <w:r w:rsidRPr="00842D0A">
          <w:rPr>
            <w:rFonts w:ascii="Times New Roman" w:hAnsi="Times New Roman" w:cs="Times New Roman"/>
          </w:rPr>
          <w:fldChar w:fldCharType="separate"/>
        </w:r>
        <w:r w:rsidR="001A2468">
          <w:rPr>
            <w:rFonts w:ascii="Times New Roman" w:hAnsi="Times New Roman" w:cs="Times New Roman"/>
            <w:noProof/>
          </w:rPr>
          <w:t>5</w:t>
        </w:r>
        <w:r w:rsidRPr="00842D0A">
          <w:rPr>
            <w:rFonts w:ascii="Times New Roman" w:hAnsi="Times New Roman" w:cs="Times New Roman"/>
          </w:rPr>
          <w:fldChar w:fldCharType="end"/>
        </w:r>
      </w:p>
    </w:sdtContent>
  </w:sdt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A9"/>
    <w:rsid w:val="000F729F"/>
    <w:rsid w:val="001A2468"/>
    <w:rsid w:val="00261367"/>
    <w:rsid w:val="002A76FE"/>
    <w:rsid w:val="002B1E09"/>
    <w:rsid w:val="003C1DC0"/>
    <w:rsid w:val="00422472"/>
    <w:rsid w:val="004322A9"/>
    <w:rsid w:val="00487B70"/>
    <w:rsid w:val="004A74A4"/>
    <w:rsid w:val="004B2CBF"/>
    <w:rsid w:val="00550A02"/>
    <w:rsid w:val="00596267"/>
    <w:rsid w:val="005B7732"/>
    <w:rsid w:val="006721A1"/>
    <w:rsid w:val="0068730F"/>
    <w:rsid w:val="006F4BF8"/>
    <w:rsid w:val="00746F1D"/>
    <w:rsid w:val="007C034E"/>
    <w:rsid w:val="00840C45"/>
    <w:rsid w:val="00842D0A"/>
    <w:rsid w:val="008B1738"/>
    <w:rsid w:val="00994538"/>
    <w:rsid w:val="00AF003B"/>
    <w:rsid w:val="00B04534"/>
    <w:rsid w:val="00B25F1B"/>
    <w:rsid w:val="00B56390"/>
    <w:rsid w:val="00BA631D"/>
    <w:rsid w:val="00BD1DA0"/>
    <w:rsid w:val="00C803E7"/>
    <w:rsid w:val="00D03231"/>
    <w:rsid w:val="00D23170"/>
    <w:rsid w:val="00E45334"/>
    <w:rsid w:val="00E641C6"/>
    <w:rsid w:val="00EA34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03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03231"/>
  </w:style>
  <w:style w:type="character" w:styleId="PageNumber">
    <w:name w:val="page number"/>
    <w:basedOn w:val="DefaultParagraphFont"/>
    <w:rsid w:val="00D03231"/>
  </w:style>
  <w:style w:type="paragraph" w:customStyle="1" w:styleId="ConsNonformat">
    <w:name w:val="ConsNonformat"/>
    <w:link w:val="ConsNonformat0"/>
    <w:rsid w:val="00D03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D0323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AF00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F003B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a0"/>
    <w:uiPriority w:val="99"/>
    <w:unhideWhenUsed/>
    <w:rsid w:val="008B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B1738"/>
  </w:style>
  <w:style w:type="character" w:styleId="Hyperlink">
    <w:name w:val="Hyperlink"/>
    <w:basedOn w:val="DefaultParagraphFont"/>
    <w:uiPriority w:val="99"/>
    <w:unhideWhenUsed/>
    <w:rsid w:val="001A2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7BD0-B7C5-4318-BFA0-1C2EECE9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