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2F1" w:rsidRPr="00E505C1" w:rsidP="00BB12F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1-30-8</w:t>
      </w: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p w:rsidR="00BB12F1" w:rsidRPr="00E505C1" w:rsidP="00BB12F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BB12F1" w:rsidP="00BB12F1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982AFA" w:rsidP="00BB12F1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12F1" w:rsidRPr="00E505C1" w:rsidP="00BB12F1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г. Белогорск</w:t>
      </w:r>
    </w:p>
    <w:p w:rsidR="00BB12F1" w:rsidRPr="00E505C1" w:rsidP="00BB12F1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2F1" w:rsidRPr="00E505C1" w:rsidP="00982AFA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BB12F1" w:rsidRPr="00E505C1" w:rsidP="00982AFA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Казачек Я.С.,</w:t>
      </w:r>
    </w:p>
    <w:p w:rsidR="00BB12F1" w:rsidRPr="00E505C1" w:rsidP="00982AFA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 w:rsidRPr="00982A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Миряйкина</w:t>
      </w:r>
      <w:r w:rsidRPr="0098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  <w:r w:rsidRPr="009602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12F1" w:rsidP="00982AFA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Сорокина А.В.,</w:t>
      </w:r>
    </w:p>
    <w:p w:rsidR="00D35698" w:rsidRPr="00E505C1" w:rsidP="00982AFA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</w:t>
      </w:r>
      <w:r w:rsidRPr="00405B43" w:rsidR="007B030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="007B030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С.О.В.</w:t>
      </w:r>
      <w:r w:rsidRPr="00405B43" w:rsidR="007B030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12F1" w:rsidRPr="00E505C1" w:rsidP="00982AFA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Василенко Т.И.</w:t>
      </w:r>
    </w:p>
    <w:p w:rsidR="00BB12F1" w:rsidRPr="00E505C1" w:rsidP="00982AFA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E505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BB12F1" w:rsidP="00982AFA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Сорокина Андрея Валерьевича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5B43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05B43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A005AE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5B43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405B43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A005AE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5B43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Pr="00405B43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средним образованием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женатого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работающе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405B43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05B43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проживающего по адресу: </w:t>
      </w:r>
      <w:r w:rsidRPr="00405B43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05B43" w:rsidR="00FA38F5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судимого </w:t>
      </w:r>
      <w:r w:rsidR="00B703E2"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Белогорским районным судом 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ч.2 ст. 315 УК Украины с применением ч.1 ст. 71 УК Украины к 6 годам 6 месяцем лишения свободы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Белогорским районным судом Республики Крым по 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«а, 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>» ч.2 ст. 158 УК РФ к 6 месяцем лишения свободы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освобожденного 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отбытию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12F1" w:rsidRPr="00D85F6C" w:rsidP="00982AFA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>п. «в» ч.2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E86B0C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BB12F1" w:rsidP="00982AF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982AFA" w:rsidP="00982AF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B12F1" w:rsidRPr="00D85F6C" w:rsidP="00982AFA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Сорокин А.В.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совершил </w:t>
      </w:r>
      <w:r w:rsidRPr="00982AFA" w:rsidR="00982AFA">
        <w:rPr>
          <w:rFonts w:ascii="Times New Roman" w:eastAsia="Calibri" w:hAnsi="Times New Roman" w:cs="Times New Roman"/>
          <w:sz w:val="28"/>
          <w:szCs w:val="28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D85F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 следующих обстоятельствах.</w:t>
      </w:r>
    </w:p>
    <w:p w:rsidR="00982AFA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около 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часа 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минут, более точное время дознанием не установлено, Сорокин </w:t>
      </w:r>
      <w:r w:rsidR="00D3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А.В.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будучи в состоянии опьянения, вызванном употреблением алкоголя, находясь в домовладении, расположенного по адресу: </w:t>
      </w:r>
      <w:r w:rsidRPr="00405B43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05B43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где в ходе ссоры с 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С.О.В.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 него в результате внезапно сложившихся личных неприязненных отношений, возник умысел, направленный на причинение телесных повреждений последней.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Так, реализуя свой преступный умысел, Сорокин А.В. взял в обе руки две пустые стеклянные бутылки объемом по 0,5 л., 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используя их в качестве оружия, нанес одновременно удары в область левой брови и в область затылка 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С.О.В.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тем самым согласно заключению эксперта (экспертиза свидетельствуемого) № 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умышлено причинил последней, телесные повреждения в виде раны: лица, в проекции 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левой надбровной 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ги, в 5 см от средней линии (1);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правой заушной области, на уровне сосцевидного отростка правой височной кости и на 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 см выше проекции его верхушки (1) повлекли за собой временное расстройство здоровья сроком менее трех недель (кратковременное расстройство здоровья), в соответствии с п. 8.1. раздела </w:t>
      </w:r>
      <w:r w:rsidRPr="0098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II., 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п. 12 раздела </w:t>
      </w:r>
      <w:r w:rsidRPr="0098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III.</w:t>
      </w:r>
      <w:r w:rsidRPr="0098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РФ от 24.04.2008 года № 194н, каждая из ран оценивается по критерию временного нарушения функции органов и (или) систем продолжительностью до трех недель от момента причинения травмы (до 21 дня включительно), и согласно п. 4. в) «Правил определения степени тяжести вреда, причиненного здоровью человека», утвержденных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Постановлением Правительства Российской Федерации от 17.08.2007 года № 522, каждая из ран расценивается как повреждение, причинившее легкий вред здоровью человека. 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также причинил кровоподтеки левой окологлазничной области (1); согласно заключению эксперта (экспертиза свидетельствуемого) № 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 &gt;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A005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405B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которые не являются опасными для жизни; сами по себе, не влекут за собой кратковременного расстройства здоровья или незначительную стойкую утрату общей трудоспособности, и согласно «Правил определения степени тяжести вреда, причиненного здоровью человека», утвержденных постановлением Правительства Российской от 17.08.2007 года № 522, п. 9. раздела </w:t>
      </w:r>
      <w:r w:rsidRPr="0098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II.</w:t>
      </w:r>
      <w:r w:rsidRPr="00982A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982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«Медицинских критериев определения степени тяжести вреда, причиненного здоровью человека», утвержденных приказом № 194н Министерства Здравоохранения и Социального развития РФ от 24.04.2008 года, расцениваются как повреждения, не причинившие вред здоровью человека.</w:t>
      </w:r>
    </w:p>
    <w:p w:rsidR="00BB12F1" w:rsidRPr="00AC108C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В судебном заседании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5698">
        <w:rPr>
          <w:rFonts w:ascii="Times New Roman" w:eastAsia="Calibri" w:hAnsi="Times New Roman" w:cs="Times New Roman"/>
          <w:sz w:val="28"/>
          <w:szCs w:val="28"/>
        </w:rPr>
        <w:t>Сорокин А.В.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пояснил, что обвинение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понятно, он соглас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обвинением и поддерживает ходатайство о постановлении приговора без проведения судебного разбирательства, заявлено оно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BB12F1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99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ходатайство заявлено им при наличии согласия государственного обвинителя</w:t>
      </w:r>
      <w:r w:rsidR="00D35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потерпевшей</w:t>
      </w:r>
      <w:r w:rsidRPr="00EC299F">
        <w:rPr>
          <w:rFonts w:ascii="Times New Roman" w:eastAsia="Times New Roman" w:hAnsi="Times New Roman" w:cs="Times New Roman"/>
          <w:color w:val="000000"/>
          <w:sz w:val="28"/>
          <w:szCs w:val="28"/>
        </w:rPr>
        <w:t>, по уголовному делу небольшой тяжести.</w:t>
      </w:r>
    </w:p>
    <w:p w:rsidR="00BB12F1" w:rsidRPr="00883BC3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вышеизложенного, и принимая во внимание, что требования ст. 314 УПК РФ соблюдены,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осознает порядок и последствия постановления приговора без проведения судебного разбирательства, обстоятельств, препятствующих постановлению законного, обоснованного и справедливого приговора, а также оснований полагать самооговор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выявлено, проведение судебного разбирательства в особом порядке не нарушает права иных лиц, мировой судья счел возможным постановить приговор без проведения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судебного разбирательства в общем порядке.</w:t>
      </w:r>
    </w:p>
    <w:p w:rsidR="00BB12F1" w:rsidRPr="00883BC3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Предъявленное </w:t>
      </w:r>
      <w:r w:rsidR="00D35698">
        <w:rPr>
          <w:rFonts w:ascii="Times New Roman" w:eastAsia="Calibri" w:hAnsi="Times New Roman" w:cs="Times New Roman"/>
          <w:sz w:val="28"/>
          <w:szCs w:val="28"/>
        </w:rPr>
        <w:t>Сорокину А.В.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обвинение, с которым он согласи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лся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является обоснованным и подтверждается доказательствами, собранными по уголовному делу в их совокупности.</w:t>
      </w:r>
    </w:p>
    <w:p w:rsidR="00BB12F1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</w:t>
      </w:r>
      <w:r w:rsidR="00D35698">
        <w:rPr>
          <w:rFonts w:ascii="Times New Roman" w:eastAsia="Calibri" w:hAnsi="Times New Roman" w:cs="Times New Roman"/>
          <w:sz w:val="28"/>
          <w:szCs w:val="28"/>
        </w:rPr>
        <w:t>Сорокина А.В.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мировой судья квалифицирует по </w:t>
      </w:r>
      <w:r w:rsidR="00D3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п. «в» ч.2</w:t>
      </w:r>
      <w:r w:rsidRPr="00D85F6C" w:rsidR="00D3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D35698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D85F6C" w:rsidR="00D3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2AFA" w:rsidR="00D35698">
        <w:rPr>
          <w:rFonts w:ascii="Times New Roman" w:eastAsia="Calibri" w:hAnsi="Times New Roman" w:cs="Times New Roman"/>
          <w:sz w:val="28"/>
          <w:szCs w:val="28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12F1" w:rsidRPr="00BF5D76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 учитывает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D35698">
        <w:rPr>
          <w:rFonts w:ascii="Times New Roman" w:eastAsia="Calibri" w:hAnsi="Times New Roman" w:cs="Times New Roman"/>
          <w:sz w:val="28"/>
          <w:szCs w:val="28"/>
        </w:rPr>
        <w:t>Сорокин А.В.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состоит на учете у врача нарколога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психиатра, по месту проживания характеризуется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удовлетворительно</w:t>
      </w:r>
      <w:r w:rsidR="00D35698">
        <w:rPr>
          <w:rFonts w:ascii="Times New Roman" w:eastAsia="Times New Roman" w:hAnsi="Times New Roman" w:cs="Times New Roman"/>
          <w:color w:val="000000"/>
          <w:sz w:val="28"/>
          <w:szCs w:val="28"/>
        </w:rPr>
        <w:t>, женат.</w:t>
      </w:r>
    </w:p>
    <w:p w:rsidR="00BB12F1" w:rsidRPr="00AC108C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обстоятельствам, смягчающим наказание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со ст. 61 УК РФ, мировой судья относит чистосердечное раскаяние, признание вины, активное способствование раскрыт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 расследованию преступления.</w:t>
      </w:r>
    </w:p>
    <w:p w:rsidR="00BB12F1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соответствии со ст. 63 УК РФ, мировой судья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признает рецидив преступлений</w:t>
      </w:r>
      <w:r w:rsidRPr="008E44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12F1" w:rsidRPr="00883BC3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справедливости,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исполнения требований закона о строго индивидуальном подходе к назначению наказания,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учитывает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ч.1, ч.2 ст. 60 УК РФ,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и степень общественной опасности совершенного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преступления, которое в соответствии со ст. 15 УК РФ относится к преступлению небольшой тяжести, все обстоятельства дела, личность виновно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семейное и материальное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положение, а также влияние назначенного наказания на исправление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</w:t>
      </w:r>
      <w:r w:rsidRPr="004E1D78">
        <w:rPr>
          <w:rFonts w:ascii="Times New Roman" w:eastAsia="Times New Roman" w:hAnsi="Times New Roman" w:cs="Times New Roman"/>
          <w:color w:val="FF0000"/>
          <w:sz w:val="28"/>
          <w:szCs w:val="28"/>
        </w:rPr>
        <w:t>условия жизни</w:t>
      </w:r>
      <w:r w:rsidR="00E86B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его семьи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12F1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указанных выше обстоятельствах,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суд полагает, что цели наказания, предусмотренные ст. 43 УК РФ, могут быть достигнуты при назначении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лишения свободы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12F1" w:rsidRPr="00EC2548" w:rsidP="00982AFA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тем, с учетом отношения подсудимого к содеянному, признания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ины, чистосердечного раскаяния,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активного способствования раскрытию и расследованию преступления</w:t>
      </w: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86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мнение потерпевшей по делу, которая просила не назначать реальный срок наказания</w:t>
      </w:r>
      <w:r w:rsidR="007F0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пояснила, что приняла извинения подсудимого и простила его</w:t>
      </w:r>
      <w:r w:rsidR="00E86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 приходит к выводу о возможности исправления осужденного без реального отбывания наказания, с применением ст. 73 УК РФ </w:t>
      </w:r>
      <w:r w:rsidR="00ED5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возложением на</w:t>
      </w: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него, с учетом его возраста, состояния здоровья, трудоспособности, исполнения определенных обязанностей, предусмотренных ч.5 ст.73 УК РФ.</w:t>
      </w:r>
    </w:p>
    <w:p w:rsidR="00BB12F1" w:rsidRPr="00EC2548" w:rsidP="00982AFA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Ограничений, предусмотренных ч.1 ст.73 УК РФ, судом не установлено.</w:t>
      </w:r>
    </w:p>
    <w:p w:rsidR="00BB12F1" w:rsidRPr="00EC2548" w:rsidP="00982AFA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EC254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полагает, что именно такое</w:t>
      </w: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 будет способствовать исправлению, </w:t>
      </w:r>
      <w:r w:rsidRPr="00EC2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перевоспитанию, предотвращению и предупреждению совершения подсудимым новых преступлений.</w:t>
      </w:r>
    </w:p>
    <w:p w:rsidR="00BB12F1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наказания, суд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итывает требования ч.5 ст. 62 У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РФ, поскольку уголовное дело рассмотрено в порядке, предусмотренном главой 40 УПК РФ.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мировой судья не находит 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для применения ст. 64 УК РФ.</w:t>
      </w:r>
    </w:p>
    <w:p w:rsidR="00BB12F1" w:rsidRPr="00EC2548" w:rsidP="00982AFA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1E0D28">
        <w:rPr>
          <w:rFonts w:ascii="Times New Roman" w:eastAsia="Calibri" w:hAnsi="Times New Roman" w:cs="Times New Roman"/>
          <w:sz w:val="28"/>
          <w:szCs w:val="28"/>
        </w:rPr>
        <w:t>Сорокину А.В.</w:t>
      </w: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BB12F1" w:rsidRPr="00EC2548" w:rsidP="00982AFA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иск по делу не заявлен, вещественны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доказательств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делу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</w:t>
      </w:r>
      <w:r w:rsidRPr="00EC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12F1" w:rsidRPr="00D85F6C" w:rsidP="00982AFA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не подлежат. </w:t>
      </w:r>
    </w:p>
    <w:p w:rsidR="00BB12F1" w:rsidRPr="00D85F6C" w:rsidP="00982AFA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за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им юридической помощи подсудимому в суде, следует отнести на счет федерального бюджета. </w:t>
      </w:r>
    </w:p>
    <w:p w:rsidR="00BB12F1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296-299,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316-317 УПК РФ, мировой судья,</w:t>
      </w:r>
    </w:p>
    <w:p w:rsidR="00BB12F1" w:rsidP="00982A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982AFA" w:rsidRPr="00AC108C" w:rsidP="00982AF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12F1" w:rsidP="00982AFA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Сорокина Андрея Валерьевича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«в» ч.2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115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РФ, и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лишения свободы на срок </w:t>
      </w:r>
      <w:r w:rsidR="00982AF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82AF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982AFA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B12F1" w:rsidRPr="006B5F1B" w:rsidP="00982AFA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F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ст.73 УК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Ф, назначенное </w:t>
      </w:r>
      <w:r w:rsidR="001E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Сорокину А.В. </w:t>
      </w:r>
      <w:r w:rsidRPr="006B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</w:t>
      </w:r>
      <w:r w:rsidR="001E0D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B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E0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 w:rsidR="001E0D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свободы, </w:t>
      </w:r>
      <w:r w:rsidRPr="006B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условным с испытательным сроком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B5F1B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(один) год.</w:t>
      </w:r>
    </w:p>
    <w:p w:rsidR="00BB12F1" w:rsidRPr="006B5F1B" w:rsidP="00982AFA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ч.5 ст. 73 УК РФ возложить на </w:t>
      </w:r>
      <w:r w:rsidR="001E0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Сорокина А.В.</w:t>
      </w:r>
      <w:r w:rsidRPr="006B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следующих обязанностей: в период испытательного срока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 и один раз в месяц являться для регистрации в специализированный государственный орган, осуществляющий контроль за поведением условно осужденного.</w:t>
      </w:r>
    </w:p>
    <w:p w:rsidR="00BB12F1" w:rsidRPr="006B5F1B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1E0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Сорокину А.В.</w:t>
      </w:r>
      <w:r w:rsidRPr="006B5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BB12F1" w:rsidRPr="00E81638" w:rsidP="00982AFA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1E0D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Василенко Т.И.</w:t>
      </w:r>
      <w:r w:rsidRPr="00E81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отнести на счет федерального бюджета. </w:t>
      </w:r>
    </w:p>
    <w:p w:rsidR="00BB12F1" w:rsidRPr="00AC108C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BB12F1" w:rsidRPr="00AC108C" w:rsidP="00982A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РФ.</w:t>
      </w:r>
    </w:p>
    <w:p w:rsidR="00BB12F1" w:rsidRPr="00AC108C" w:rsidP="00982AF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A7B" w:rsidRPr="009E2A7B" w:rsidP="009E2A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A7B">
        <w:rPr>
          <w:rFonts w:ascii="Times New Roman" w:hAnsi="Times New Roman"/>
          <w:sz w:val="28"/>
          <w:szCs w:val="28"/>
        </w:rPr>
        <w:t xml:space="preserve">Мировой судья: </w:t>
      </w:r>
      <w:r w:rsidRPr="009E2A7B">
        <w:rPr>
          <w:rFonts w:ascii="Times New Roman" w:hAnsi="Times New Roman"/>
          <w:sz w:val="28"/>
          <w:szCs w:val="28"/>
        </w:rPr>
        <w:t>п</w:t>
      </w:r>
      <w:r w:rsidRPr="009E2A7B">
        <w:rPr>
          <w:rFonts w:ascii="Times New Roman" w:hAnsi="Times New Roman"/>
          <w:sz w:val="28"/>
          <w:szCs w:val="28"/>
        </w:rPr>
        <w:t>/п</w:t>
      </w:r>
    </w:p>
    <w:p w:rsidR="009E2A7B" w:rsidRPr="009E2A7B" w:rsidP="009E2A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A7B">
        <w:rPr>
          <w:rFonts w:ascii="Times New Roman" w:hAnsi="Times New Roman"/>
          <w:sz w:val="28"/>
          <w:szCs w:val="28"/>
        </w:rPr>
        <w:t>Копия верна</w:t>
      </w:r>
    </w:p>
    <w:p w:rsidR="009E2A7B" w:rsidRPr="009E2A7B" w:rsidP="009E2A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A7B" w:rsidRPr="009E2A7B" w:rsidP="009E2A7B">
      <w:pPr>
        <w:spacing w:after="0" w:line="240" w:lineRule="auto"/>
        <w:ind w:firstLine="567"/>
        <w:jc w:val="both"/>
        <w:rPr>
          <w:sz w:val="28"/>
          <w:szCs w:val="28"/>
        </w:rPr>
      </w:pPr>
      <w:r w:rsidRPr="009E2A7B">
        <w:rPr>
          <w:rFonts w:ascii="Times New Roman" w:hAnsi="Times New Roman"/>
          <w:sz w:val="28"/>
          <w:szCs w:val="28"/>
        </w:rPr>
        <w:t>Мировой судья:</w:t>
      </w:r>
    </w:p>
    <w:p w:rsidR="00BB12F1" w:rsidRPr="000621C7" w:rsidP="009E2A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Sect="000A3D7C">
      <w:headerReference w:type="even" r:id="rId4"/>
      <w:headerReference w:type="default" r:id="rId5"/>
      <w:pgSz w:w="11906" w:h="16838" w:code="9"/>
      <w:pgMar w:top="993" w:right="851" w:bottom="993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0621C7">
    <w:pPr>
      <w:pStyle w:val="Header"/>
      <w:framePr w:wrap="around" w:vAnchor="text" w:hAnchor="page" w:x="5532" w:y="-33"/>
      <w:ind w:left="4536" w:right="-3425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9E2A7B">
      <w:rPr>
        <w:rStyle w:val="PageNumber"/>
        <w:rFonts w:ascii="Courier New" w:hAnsi="Courier New" w:cs="Courier New"/>
        <w:noProof/>
        <w:sz w:val="20"/>
        <w:szCs w:val="20"/>
      </w:rPr>
      <w:t>4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3F"/>
    <w:rsid w:val="000621C7"/>
    <w:rsid w:val="001E0D28"/>
    <w:rsid w:val="002C29A8"/>
    <w:rsid w:val="003C1DC0"/>
    <w:rsid w:val="00405B43"/>
    <w:rsid w:val="004E1D78"/>
    <w:rsid w:val="00620C2D"/>
    <w:rsid w:val="006769F3"/>
    <w:rsid w:val="006B5F1B"/>
    <w:rsid w:val="007B0303"/>
    <w:rsid w:val="007F0BFC"/>
    <w:rsid w:val="00840C45"/>
    <w:rsid w:val="00883BC3"/>
    <w:rsid w:val="008E440F"/>
    <w:rsid w:val="00960201"/>
    <w:rsid w:val="00982AFA"/>
    <w:rsid w:val="009E2A7B"/>
    <w:rsid w:val="00A005AE"/>
    <w:rsid w:val="00AC108C"/>
    <w:rsid w:val="00B0503F"/>
    <w:rsid w:val="00B703E2"/>
    <w:rsid w:val="00BB12F1"/>
    <w:rsid w:val="00BF5D76"/>
    <w:rsid w:val="00D35698"/>
    <w:rsid w:val="00D77B94"/>
    <w:rsid w:val="00D85F6C"/>
    <w:rsid w:val="00E505C1"/>
    <w:rsid w:val="00E81638"/>
    <w:rsid w:val="00E827A9"/>
    <w:rsid w:val="00E86B0C"/>
    <w:rsid w:val="00EC2548"/>
    <w:rsid w:val="00EC299F"/>
    <w:rsid w:val="00ED542B"/>
    <w:rsid w:val="00FA38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B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B12F1"/>
  </w:style>
  <w:style w:type="character" w:styleId="PageNumber">
    <w:name w:val="page number"/>
    <w:basedOn w:val="DefaultParagraphFont"/>
    <w:rsid w:val="00BB12F1"/>
  </w:style>
  <w:style w:type="character" w:customStyle="1" w:styleId="2">
    <w:name w:val="Основной текст (2)_"/>
    <w:basedOn w:val="DefaultParagraphFont"/>
    <w:link w:val="20"/>
    <w:rsid w:val="00BB12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12F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