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CBA" w:rsidRPr="00E505C1" w:rsidP="00DD5CB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1-30-9</w:t>
      </w: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DD5CBA" w:rsidRPr="00E505C1" w:rsidP="00DD5CB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DD5CBA" w:rsidP="00DD5CBA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DD5CBA" w:rsidRPr="00E505C1" w:rsidP="00DD5CBA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CBA" w:rsidRPr="00E505C1" w:rsidP="00DD5CBA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г. Белогорск</w:t>
      </w:r>
    </w:p>
    <w:p w:rsidR="00DD5CBA" w:rsidRPr="00E505C1" w:rsidP="00DD5CBA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CBA" w:rsidRPr="00E505C1" w:rsidP="00DD5CBA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DD5CBA" w:rsidRPr="00E505C1" w:rsidP="00DD5CBA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Казачек Я.С.,</w:t>
      </w:r>
    </w:p>
    <w:p w:rsidR="00DD5CBA" w:rsidRPr="00E505C1" w:rsidP="00DD5CBA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 w:rsidRPr="002430DC" w:rsidR="002430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Чечуга</w:t>
      </w:r>
      <w:r w:rsidRPr="002430DC" w:rsidR="0024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В.Д.,</w:t>
      </w:r>
    </w:p>
    <w:p w:rsidR="00DD5CBA" w:rsidRPr="00E505C1" w:rsidP="00DD5CBA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Плискина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</w:t>
      </w:r>
    </w:p>
    <w:p w:rsidR="00DD5CBA" w:rsidRPr="00E505C1" w:rsidP="00DD5CBA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Куртеева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5CBA" w:rsidRPr="00E505C1" w:rsidP="00DD5CBA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E505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DD5CBA" w:rsidP="00DD5CBA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Плискина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Сергеевича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неполным</w:t>
      </w:r>
      <w:r w:rsidRPr="00F76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F76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женатого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судимо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Белогорским районным судом Республики Крым по п. «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ч.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158 УК РФ  к 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отбыванием наказания в исправительной колонии строгого режима, постановлением президиума Верховное Суда Республики Крым от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22.06.2016 года приговор Белогорского районного суда Республики Крым от 23.10.2015 года изменен, путем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исключения дополнительного наказания в виде ограничения свободы сроком на 6 месяцев с установлением ограничений, предусмотренных ч.1 ст. 53 УК РФ. 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Теучежского</w:t>
      </w:r>
      <w:r w:rsidR="0088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Республики Адыгея от 22.06.2017 года освобожденного от наказания условно-досрочно </w:t>
      </w:r>
      <w:r w:rsidR="005C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5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неотбытый</w:t>
      </w:r>
      <w:r w:rsidR="005C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4 месяца 1 день; 23.06.2020 года Белогорским районным судом Республики Крым по ч.2 ст. 314.1 УК РФ к двум месяцам лишения свободы с отбыванием наказания в колонии строгого режима, освобожденного по отбытию срока наказания 21.08.2020 года,</w:t>
      </w:r>
    </w:p>
    <w:p w:rsidR="00DD5CBA" w:rsidRPr="00D85F6C" w:rsidP="00DD5CBA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="005C5A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C5A6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DD5CBA" w:rsidP="00DD5CBA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DD5CBA" w:rsidRPr="00D85F6C" w:rsidP="00DD5CBA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Плискин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В.С.</w:t>
      </w:r>
      <w:r w:rsidRPr="00D85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Calibri" w:hAnsi="Times New Roman" w:cs="Times New Roman"/>
          <w:sz w:val="28"/>
          <w:szCs w:val="28"/>
        </w:rPr>
        <w:t>мошенничество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>
        <w:rPr>
          <w:rFonts w:ascii="Times New Roman" w:eastAsia="Calibri" w:hAnsi="Times New Roman" w:cs="Times New Roman"/>
          <w:sz w:val="28"/>
          <w:szCs w:val="28"/>
        </w:rPr>
        <w:t>хищение чужого имущества путем обмана</w:t>
      </w:r>
      <w:r w:rsidRPr="00D85F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0B3218" w:rsidRPr="000B3218" w:rsidP="000B321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конце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 второй половине дня, точные дата и время дознанием не установлены, 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Плискин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В.С.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находясь вблизи здания, расположенного по адресу: 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05B43" w:rsidR="00A13F47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имея умысел на хищение чужого имущества путем обмана, из корыстных побуждений с целью хищения чужого имущества попросил у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К.А.Н.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находившийся у него в пользовании спортивный велосипед неустановленной марки и модели, принадлежащий его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отцу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К.Н.В</w:t>
      </w:r>
      <w:r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мотивируя свою просьбу необходимостью совершить поездку, и обещанием вернуть велосипед обратно, чем вызвал у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К.А.Н.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доверие, и побудил последнего к добровольной передаче ему вышеуказанного велосипеда. 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После чего 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Плискин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В.С. на указанном велосипеде уехал в неизвестном направлении,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ем самым обратив похищенное имущество в свою пользу, и в дальнейшем распорядился им по собственному распоряжению.</w:t>
      </w:r>
    </w:p>
    <w:p w:rsidR="000B3218" w:rsidP="000B321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Таким способом, 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Плискин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В.С., не имея намерений выполнить данное им обещание по возврату вышеуказанного спортивного велосипеда, умышлено похитил спортивный велосипед неустановленной марки и модели, в состоянии быв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шего употребления, стоимостью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рублей, принадлежавший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К.Н.В.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тем самым причинив последнем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 материальный ущерб на сумму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рублей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копеек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D5CBA" w:rsidRPr="00AC108C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В судебном заседании подсудим</w:t>
      </w:r>
      <w:r w:rsidR="000B3218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3218" w:rsid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Плискин</w:t>
      </w:r>
      <w:r w:rsidRPr="000B3218" w:rsid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В.С.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пояснил, что обвинение </w:t>
      </w:r>
      <w:r w:rsidR="000B3218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понятно, он соглас</w:t>
      </w:r>
      <w:r w:rsidR="000B321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обвинением и поддерживает ходатайство о постановлении приговора без проведения судебного разбирательства, заявлено оно </w:t>
      </w:r>
      <w:r w:rsidR="000B321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655DCF" w:rsidRPr="00655DCF" w:rsidP="00655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ходатайство заявлено им при наличии согласия государственного обвинителя и потерпевше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>, по уголовному делу небольшой тяжести.</w:t>
      </w:r>
    </w:p>
    <w:p w:rsidR="00DD5CBA" w:rsidRPr="00883BC3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Потерпевший в судебно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явился,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предоставленного заявления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приговора без проведения судебного разбирательства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возражал.</w:t>
      </w:r>
    </w:p>
    <w:p w:rsidR="00DD5CBA" w:rsidRPr="00883BC3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вышеизложенного, и принимая во внимание, что требования ст. 314 УПК РФ соблюдены, подсудим</w:t>
      </w:r>
      <w:r w:rsid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порядок и последствия постановления приговора без проведения судебного разбирательства, </w:t>
      </w:r>
      <w:r w:rsidRPr="00635D87">
        <w:rPr>
          <w:rFonts w:ascii="Times New Roman" w:eastAsia="Times New Roman" w:hAnsi="Times New Roman" w:cs="Times New Roman"/>
          <w:sz w:val="28"/>
          <w:szCs w:val="28"/>
        </w:rPr>
        <w:t>а потерпевший не возражает против данного порядка,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обстоятельств, препятствующих постановлению законного, обоснованного и справедливого приговора, а также оснований полагать самооговор подсудимо</w:t>
      </w:r>
      <w:r w:rsid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выявлено, проведение судебного разбирательства в особом порядке не нарушает права иных лиц, мировой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судья счел возможным постановить приговор без проведения судебного разбирательства в общем порядке.</w:t>
      </w:r>
    </w:p>
    <w:p w:rsidR="00DD5CBA" w:rsidRPr="00883BC3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 w:rsidRPr="000B3218" w:rsidR="00BA5B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Плискин</w:t>
      </w:r>
      <w:r w:rsidR="00BA5B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</w:t>
      </w:r>
      <w:r w:rsidRPr="000B3218" w:rsidR="00BA5B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В.С.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 согласи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A5B2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обоснованным и подтверждается доказательствами, собранными по уголовному делу в их совокупности.</w:t>
      </w:r>
    </w:p>
    <w:p w:rsidR="00DD5CBA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Pr="000B3218" w:rsidR="00BA5B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Плискин</w:t>
      </w:r>
      <w:r w:rsidR="00BA5B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B3218" w:rsidR="00BA5B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В.С.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ч. 1 ст. </w:t>
      </w:r>
      <w:hyperlink r:id="rId4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15</w:t>
        </w:r>
        <w:r w:rsidR="00BA5B2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9</w:t>
        </w:r>
        <w:r w:rsidRPr="00883BC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5B28">
        <w:rPr>
          <w:rFonts w:ascii="Times New Roman" w:eastAsia="Calibri" w:hAnsi="Times New Roman" w:cs="Times New Roman"/>
          <w:sz w:val="28"/>
          <w:szCs w:val="28"/>
        </w:rPr>
        <w:t>хищение чужого имущества путем обмана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CBA" w:rsidRPr="00BF5D76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учитывает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Pr="000B3218" w:rsidR="004D3ED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Плискин</w:t>
      </w:r>
      <w:r w:rsidRPr="000B3218" w:rsidR="004D3ED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В.С.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нарколога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психиатра, по месту проживания характеризуется </w:t>
      </w:r>
      <w:r w:rsidR="004D3ED4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посредственно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D3ED4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воинском учете не состоит, совершил преступление небольшой тяжести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CBA" w:rsidRPr="00AC108C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обстоятельствам, смягчающим наказание подсудимо</w:t>
      </w:r>
      <w:r w:rsidR="009A0E0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со ст. 61 УК РФ, мировой судья относит чистосердечное раскаяние, признание вины, активное способствование раскрыт</w:t>
      </w:r>
      <w:r w:rsidR="009A0E03">
        <w:rPr>
          <w:rFonts w:ascii="Times New Roman" w:eastAsia="Times New Roman" w:hAnsi="Times New Roman" w:cs="Times New Roman"/>
          <w:color w:val="000000"/>
          <w:sz w:val="28"/>
          <w:szCs w:val="28"/>
        </w:rPr>
        <w:t>ию и расследованию преступления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A0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>розыск имущества</w:t>
      </w:r>
      <w:r w:rsidRPr="00AB1A7D" w:rsidR="009A0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добытого в результате преступления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CBA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подсудимо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со ст. 63 УК РФ, мировой судья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признает рецидив преступлений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CBA" w:rsidRPr="00883BC3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исполнения требований закона о строго 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ч.1, ч.2 ст. 60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степень общественной опасности совершенного подсудим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 и материальное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положение, а также влияние назначенного наказания на исправление подсудимо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условия жизни 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семьи.</w:t>
      </w:r>
    </w:p>
    <w:p w:rsidR="00AB1A7D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указанных выше обстоятельствах,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суд полагает, что цели наказания, предусмотренные ст. 43 УК РФ, могут быть достигнуты при назначении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изоляцией от общества в виде лишения свобод</w:t>
      </w:r>
      <w:r w:rsidR="002430D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CBA" w:rsidRPr="00883BC3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полагает, что именно такой вид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соразмерным содеянному</w:t>
      </w:r>
      <w:r w:rsidR="00FE776E"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соответствует обстоятельствам совершенного преступления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способствовать исправлению,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перевоспитанию, предотвращению и предупреждению совершения подсудим</w:t>
      </w:r>
      <w:r w:rsidR="00AB1A7D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преступлений.</w:t>
      </w:r>
    </w:p>
    <w:p w:rsidR="00FE776E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суд руководствуется требования закона – правилами назначения наказания при особом порядке принятия судебного решения, предусмотренном ч.5 ст. 62 УК РФ, и правилами назначения наказания при рецидиве преступлений, предусмотренными ч.3 ст. 68 УК РФ.</w:t>
      </w:r>
    </w:p>
    <w:p w:rsidR="00E96673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Оснований для применения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64, 73 УК РФ в отношении подсудимого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Плискина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не имеется, поскольку не будут достигнуты цели исправления подсудимого. Кроме того, суд не усматривает наличие тех исключительных обстоятельств, которые существенно уменьшают степень общественной опасности преступления.</w:t>
      </w:r>
    </w:p>
    <w:p w:rsidR="00E96673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требования п. «в» ч.1 ст.58 УК РФ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Плискину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необходимо определить отбывание наказания в виде лишения свободы в исправительной колонии строгого режима.</w:t>
      </w:r>
    </w:p>
    <w:p w:rsidR="00DD5CBA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суд пришел к выводу о назначении наказания </w:t>
      </w:r>
      <w:r w:rsidR="00E96673">
        <w:rPr>
          <w:rFonts w:ascii="Times New Roman" w:eastAsia="Times New Roman" w:hAnsi="Times New Roman" w:cs="Times New Roman"/>
          <w:color w:val="000000"/>
          <w:sz w:val="28"/>
          <w:szCs w:val="28"/>
        </w:rPr>
        <w:t>Плискин</w:t>
      </w:r>
      <w:r w:rsidR="002430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96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лишения свободы, с целью исполнения процессуальных решений, </w:t>
      </w:r>
      <w:r w:rsidR="00E96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подсудимому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изменить</w:t>
      </w:r>
      <w:r w:rsidR="00E96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меру пресечения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подписки о невыезде на заключение под стражу, взяв под стражу в зале суда</w:t>
      </w:r>
      <w:r w:rsidR="00E96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немедленно, с содержанием в ФКУ СИЗО № 1 УФСИН России по Республике Крым и г. Севастополю до вступления</w:t>
      </w:r>
      <w:r w:rsidR="00E96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приговора в законную силу.</w:t>
      </w:r>
    </w:p>
    <w:p w:rsidR="00E96673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наказания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Плискину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исчислять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6673" w:rsidRPr="002D7092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«а» ч.3.1 ст. 72 УК РФ, зачесть время содержания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Плискина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под стражей в период нахождения под стражей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дня вступления приговора в законную силу из расчета один день за один день отбытия наказания в исправительной колонии строгого режима.</w:t>
      </w:r>
    </w:p>
    <w:p w:rsidR="00DD5CBA" w:rsidRPr="002D7092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</w:t>
      </w:r>
      <w:r w:rsidR="00115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е доказательств</w:t>
      </w:r>
      <w:r w:rsidR="00115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9667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27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спортивный велосипед, неустановленной марки и модели, принадлежащий на праве собственности потерпевшему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К.Н.В.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2712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оставить последнему по принадлежности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CBA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иск </w:t>
      </w:r>
      <w:r w:rsidR="00E96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делу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заявлен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D5CBA" w:rsidRPr="00D85F6C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подлежат. </w:t>
      </w:r>
    </w:p>
    <w:p w:rsidR="00DD5CBA" w:rsidRPr="00D85F6C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бюджета. </w:t>
      </w:r>
    </w:p>
    <w:p w:rsidR="00DD5CBA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296-299,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316-317 УПК РФ, мировой судья,</w:t>
      </w:r>
    </w:p>
    <w:p w:rsidR="00DD5CBA" w:rsidRPr="00AC108C" w:rsidP="00DD5C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DD5CBA" w:rsidRPr="000B3A5D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Плискина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Сергеевича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РФ, и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лишения свободы на срок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восемь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отбыванием наказания в исправительной колонии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строгого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режима.</w:t>
      </w:r>
    </w:p>
    <w:p w:rsidR="00DD5CBA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наказания </w:t>
      </w:r>
      <w:r w:rsidR="002044D6">
        <w:rPr>
          <w:rFonts w:ascii="Times New Roman" w:eastAsia="Times New Roman" w:hAnsi="Times New Roman" w:cs="Times New Roman"/>
          <w:color w:val="000000"/>
          <w:sz w:val="28"/>
          <w:szCs w:val="28"/>
        </w:rPr>
        <w:t>Плискину</w:t>
      </w:r>
      <w:r w:rsidR="00204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исчислять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3669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Зачесть на основании п. «а» ч.3.1 ст. 72 УК РФ время содержания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</w:t>
      </w:r>
      <w:r w:rsidR="00C244F3">
        <w:rPr>
          <w:rFonts w:ascii="Times New Roman" w:eastAsia="Times New Roman" w:hAnsi="Times New Roman" w:cs="Times New Roman"/>
          <w:color w:val="000000"/>
          <w:sz w:val="28"/>
          <w:szCs w:val="28"/>
        </w:rPr>
        <w:t>скина</w:t>
      </w:r>
      <w:r w:rsidR="00C2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</w:t>
      </w:r>
      <w:r w:rsidR="00B0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стражей в период нахождения под стражей </w:t>
      </w:r>
      <w:r w:rsidR="00B058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0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B05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дня вступления приговора в законную силу из расчета один день за один день отбывания наказания в исправительной колонии строгого режима.</w:t>
      </w:r>
    </w:p>
    <w:p w:rsidR="00B0585A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Плискину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меру пресечения с подписки о невыезде и надлежащем поведении на заключение под стражу, взяв под стражу в зале суда, с содержанием до вступления приговора в законную силу в ФКУ СИЗО № 1 УФСИН России по Республике Крым и г. Севастополю.</w:t>
      </w:r>
    </w:p>
    <w:p w:rsidR="00DD5CBA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</w:t>
      </w:r>
      <w:r w:rsidR="00115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>е доказательств</w:t>
      </w:r>
      <w:r w:rsidR="00115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115A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спортивный велосипед, неустановленной марки и модели,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переданны</w:t>
      </w:r>
      <w:r w:rsidR="00115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К.Н.В.</w:t>
      </w:r>
      <w:r w:rsidRPr="00405B43" w:rsidR="00A13F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оставить </w:t>
      </w:r>
      <w:r w:rsidR="002430D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последнему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принадлежности.</w:t>
      </w:r>
    </w:p>
    <w:p w:rsidR="00DD5CBA" w:rsidRPr="00E505C1" w:rsidP="00DD5CB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2044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Куртееву</w:t>
      </w:r>
      <w:r w:rsidR="002044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И.В.</w:t>
      </w:r>
      <w:r w:rsidRPr="00E505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отнести на счет федерального бюджета.</w:t>
      </w:r>
    </w:p>
    <w:p w:rsidR="00DD5CBA" w:rsidRPr="00AC108C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DD5CBA" w:rsidRPr="00AC108C" w:rsidP="00DD5C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DD5CBA" w:rsidRPr="00AC108C" w:rsidP="00DD5CB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F47" w:rsidRPr="00A13F47" w:rsidP="00A13F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  <w:r w:rsidRPr="00A1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1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</w:p>
    <w:p w:rsidR="00A13F47" w:rsidRPr="00A13F47" w:rsidP="00A13F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верна</w:t>
      </w:r>
    </w:p>
    <w:p w:rsidR="00A13F47" w:rsidRPr="00A13F47" w:rsidP="00A13F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CBA" w:rsidRPr="000621C7" w:rsidP="00A13F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sectPr w:rsidSect="008E64A5">
      <w:headerReference w:type="even" r:id="rId5"/>
      <w:headerReference w:type="default" r:id="rId6"/>
      <w:pgSz w:w="11906" w:h="16838" w:code="9"/>
      <w:pgMar w:top="993" w:right="851" w:bottom="1276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0621C7">
    <w:pPr>
      <w:pStyle w:val="Header"/>
      <w:framePr w:wrap="around" w:vAnchor="text" w:hAnchor="page" w:x="5532" w:y="-33"/>
      <w:ind w:left="4536" w:right="-3425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A13F47">
      <w:rPr>
        <w:rStyle w:val="PageNumber"/>
        <w:rFonts w:ascii="Courier New" w:hAnsi="Courier New" w:cs="Courier New"/>
        <w:noProof/>
        <w:sz w:val="20"/>
        <w:szCs w:val="20"/>
      </w:rPr>
      <w:t>4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7C"/>
    <w:rsid w:val="000621C7"/>
    <w:rsid w:val="000B3218"/>
    <w:rsid w:val="000B3A5D"/>
    <w:rsid w:val="00115A46"/>
    <w:rsid w:val="002044D6"/>
    <w:rsid w:val="002430DC"/>
    <w:rsid w:val="00244383"/>
    <w:rsid w:val="002C2516"/>
    <w:rsid w:val="002D7092"/>
    <w:rsid w:val="003266D6"/>
    <w:rsid w:val="003C1DC0"/>
    <w:rsid w:val="00405B43"/>
    <w:rsid w:val="004D3ED4"/>
    <w:rsid w:val="005C5A68"/>
    <w:rsid w:val="00627123"/>
    <w:rsid w:val="00635D87"/>
    <w:rsid w:val="00655DCF"/>
    <w:rsid w:val="00840C45"/>
    <w:rsid w:val="00883BC3"/>
    <w:rsid w:val="00883BF6"/>
    <w:rsid w:val="008A6762"/>
    <w:rsid w:val="008E440F"/>
    <w:rsid w:val="00903669"/>
    <w:rsid w:val="009A0E03"/>
    <w:rsid w:val="00A005AE"/>
    <w:rsid w:val="00A13F47"/>
    <w:rsid w:val="00AB1A7D"/>
    <w:rsid w:val="00AC108C"/>
    <w:rsid w:val="00B0585A"/>
    <w:rsid w:val="00BA5B28"/>
    <w:rsid w:val="00BF5D76"/>
    <w:rsid w:val="00C244F3"/>
    <w:rsid w:val="00C74B7C"/>
    <w:rsid w:val="00D50414"/>
    <w:rsid w:val="00D77B94"/>
    <w:rsid w:val="00D85F6C"/>
    <w:rsid w:val="00DD5CBA"/>
    <w:rsid w:val="00E505C1"/>
    <w:rsid w:val="00E96673"/>
    <w:rsid w:val="00F76BD8"/>
    <w:rsid w:val="00FE77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D5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D5CBA"/>
  </w:style>
  <w:style w:type="character" w:styleId="PageNumber">
    <w:name w:val="page number"/>
    <w:basedOn w:val="DefaultParagraphFont"/>
    <w:rsid w:val="00DD5CBA"/>
  </w:style>
  <w:style w:type="paragraph" w:styleId="BalloonText">
    <w:name w:val="Balloon Text"/>
    <w:basedOn w:val="Normal"/>
    <w:link w:val="a0"/>
    <w:uiPriority w:val="99"/>
    <w:semiHidden/>
    <w:unhideWhenUsed/>
    <w:rsid w:val="0024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3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