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03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30-11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21</w:t>
      </w:r>
    </w:p>
    <w:p w:rsidR="00BD003D" w:rsidRPr="00114920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BD003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BD003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BD003D" w:rsidRPr="00114920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11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Pr="00114920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</w:t>
      </w:r>
      <w:r w:rsidRPr="00114920">
        <w:rPr>
          <w:color w:val="000000"/>
          <w:sz w:val="28"/>
          <w:szCs w:val="28"/>
        </w:rPr>
        <w:t xml:space="preserve"> года           </w:t>
      </w:r>
      <w:r>
        <w:rPr>
          <w:color w:val="000000"/>
          <w:sz w:val="28"/>
          <w:szCs w:val="28"/>
        </w:rPr>
        <w:t xml:space="preserve">                      </w:t>
      </w:r>
      <w:r w:rsidRPr="0011492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</w:t>
      </w:r>
      <w:r w:rsidRPr="0011492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114920">
        <w:rPr>
          <w:color w:val="000000"/>
          <w:sz w:val="28"/>
          <w:szCs w:val="28"/>
        </w:rPr>
        <w:t xml:space="preserve"> г. Белогорск</w:t>
      </w:r>
    </w:p>
    <w:p w:rsidR="00BD003D" w:rsidRPr="00114920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BD003D" w:rsidRPr="00C00700" w:rsidP="00BD003D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Белогорского судебного района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Олейников А.Ю.,</w:t>
      </w:r>
    </w:p>
    <w:p w:rsidR="00BD003D" w:rsidRPr="00114920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при секретаре – </w:t>
      </w:r>
      <w:r>
        <w:rPr>
          <w:rFonts w:eastAsia="Calibri"/>
          <w:sz w:val="28"/>
          <w:szCs w:val="28"/>
        </w:rPr>
        <w:t>Казачек Я.С.</w:t>
      </w:r>
      <w:r w:rsidRPr="00114920">
        <w:rPr>
          <w:sz w:val="28"/>
          <w:szCs w:val="28"/>
        </w:rPr>
        <w:t xml:space="preserve">, </w:t>
      </w:r>
    </w:p>
    <w:p w:rsidR="00BD003D" w:rsidRPr="00114920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с участием: государственного обвинителя –</w:t>
      </w:r>
      <w:r>
        <w:rPr>
          <w:sz w:val="28"/>
          <w:szCs w:val="28"/>
        </w:rPr>
        <w:t xml:space="preserve"> помощника прокурора </w:t>
      </w:r>
      <w:r w:rsidRPr="00114920">
        <w:rPr>
          <w:sz w:val="28"/>
          <w:szCs w:val="28"/>
        </w:rPr>
        <w:t xml:space="preserve">Белогорского района Республики Крым </w:t>
      </w:r>
      <w:r w:rsidRPr="007A124F">
        <w:rPr>
          <w:sz w:val="28"/>
          <w:szCs w:val="28"/>
        </w:rPr>
        <w:t>Чечуга</w:t>
      </w:r>
      <w:r w:rsidRPr="007A124F">
        <w:rPr>
          <w:sz w:val="28"/>
          <w:szCs w:val="28"/>
        </w:rPr>
        <w:t xml:space="preserve"> В.Д.</w:t>
      </w:r>
      <w:r w:rsidRPr="00E25AAC">
        <w:rPr>
          <w:sz w:val="28"/>
          <w:szCs w:val="28"/>
        </w:rPr>
        <w:t>,</w:t>
      </w:r>
    </w:p>
    <w:p w:rsidR="00BD003D" w:rsidP="00BD003D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подсудимого – </w:t>
      </w:r>
      <w:r>
        <w:rPr>
          <w:rFonts w:ascii="Times New Roman" w:hAnsi="Times New Roman"/>
          <w:sz w:val="28"/>
          <w:szCs w:val="28"/>
        </w:rPr>
        <w:t>Абибулаева</w:t>
      </w:r>
      <w:r>
        <w:rPr>
          <w:rFonts w:ascii="Times New Roman" w:hAnsi="Times New Roman"/>
          <w:sz w:val="28"/>
          <w:szCs w:val="28"/>
        </w:rPr>
        <w:t xml:space="preserve"> З.Ф.,</w:t>
      </w:r>
    </w:p>
    <w:p w:rsidR="00BD003D" w:rsidRPr="00114920" w:rsidP="00BD003D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5A7CF6">
        <w:rPr>
          <w:rFonts w:ascii="Times New Roman" w:hAnsi="Times New Roman"/>
          <w:sz w:val="28"/>
          <w:szCs w:val="28"/>
        </w:rPr>
        <w:t>Василенко Т.И.</w:t>
      </w:r>
      <w:r w:rsidRPr="00114920">
        <w:rPr>
          <w:rFonts w:ascii="Times New Roman" w:hAnsi="Times New Roman"/>
          <w:sz w:val="28"/>
          <w:szCs w:val="28"/>
        </w:rPr>
        <w:t>, представивше</w:t>
      </w:r>
      <w:r w:rsidR="005A7CF6">
        <w:rPr>
          <w:rFonts w:ascii="Times New Roman" w:hAnsi="Times New Roman"/>
          <w:sz w:val="28"/>
          <w:szCs w:val="28"/>
        </w:rPr>
        <w:t xml:space="preserve">й </w:t>
      </w:r>
      <w:r w:rsidRPr="00114920">
        <w:rPr>
          <w:rFonts w:ascii="Times New Roman" w:hAnsi="Times New Roman"/>
          <w:sz w:val="28"/>
          <w:szCs w:val="28"/>
        </w:rPr>
        <w:t xml:space="preserve">удостоверение адвоката </w:t>
      </w:r>
      <w:r w:rsidRPr="006865E7">
        <w:rPr>
          <w:rFonts w:ascii="Times New Roman" w:hAnsi="Times New Roman"/>
          <w:sz w:val="28"/>
          <w:szCs w:val="28"/>
        </w:rPr>
        <w:t xml:space="preserve">№ </w:t>
      </w:r>
      <w:r w:rsidR="0054223B">
        <w:rPr>
          <w:rFonts w:ascii="Times New Roman" w:hAnsi="Times New Roman"/>
          <w:sz w:val="28"/>
          <w:szCs w:val="28"/>
        </w:rPr>
        <w:t>1121</w:t>
      </w:r>
      <w:r w:rsidRPr="00D36DC0">
        <w:rPr>
          <w:rFonts w:ascii="Times New Roman" w:hAnsi="Times New Roman"/>
          <w:sz w:val="28"/>
          <w:szCs w:val="28"/>
        </w:rPr>
        <w:t xml:space="preserve"> </w:t>
      </w:r>
      <w:r w:rsidRPr="0054223B">
        <w:rPr>
          <w:rFonts w:ascii="Times New Roman" w:hAnsi="Times New Roman"/>
          <w:sz w:val="28"/>
          <w:szCs w:val="28"/>
        </w:rPr>
        <w:t xml:space="preserve">от </w:t>
      </w:r>
      <w:r w:rsidRPr="0054223B" w:rsidR="0054223B">
        <w:rPr>
          <w:rFonts w:ascii="Times New Roman" w:hAnsi="Times New Roman"/>
          <w:sz w:val="28"/>
          <w:szCs w:val="28"/>
        </w:rPr>
        <w:t>30</w:t>
      </w:r>
      <w:r w:rsidRPr="0054223B">
        <w:rPr>
          <w:rFonts w:ascii="Times New Roman" w:hAnsi="Times New Roman"/>
          <w:sz w:val="28"/>
          <w:szCs w:val="28"/>
        </w:rPr>
        <w:t>.10.2015</w:t>
      </w:r>
      <w:r w:rsidRPr="00D36DC0">
        <w:rPr>
          <w:rFonts w:ascii="Times New Roman" w:hAnsi="Times New Roman"/>
          <w:sz w:val="28"/>
          <w:szCs w:val="28"/>
        </w:rPr>
        <w:t xml:space="preserve"> г. и ордер № </w:t>
      </w:r>
      <w:r w:rsidRPr="0054223B" w:rsidR="0054223B">
        <w:rPr>
          <w:rFonts w:ascii="Times New Roman" w:hAnsi="Times New Roman"/>
          <w:sz w:val="28"/>
          <w:szCs w:val="28"/>
        </w:rPr>
        <w:t>234</w:t>
      </w:r>
      <w:r w:rsidRPr="0054223B">
        <w:rPr>
          <w:rFonts w:ascii="Times New Roman" w:hAnsi="Times New Roman"/>
          <w:sz w:val="28"/>
          <w:szCs w:val="28"/>
        </w:rPr>
        <w:t xml:space="preserve"> от </w:t>
      </w:r>
      <w:r w:rsidRPr="0054223B" w:rsidR="0054223B">
        <w:rPr>
          <w:rFonts w:ascii="Times New Roman" w:hAnsi="Times New Roman"/>
          <w:sz w:val="28"/>
          <w:szCs w:val="28"/>
        </w:rPr>
        <w:t>09.06</w:t>
      </w:r>
      <w:r w:rsidRPr="0054223B">
        <w:rPr>
          <w:rFonts w:ascii="Times New Roman" w:hAnsi="Times New Roman"/>
          <w:sz w:val="28"/>
          <w:szCs w:val="28"/>
        </w:rPr>
        <w:t>.2021</w:t>
      </w:r>
      <w:r w:rsidRPr="00D36DC0">
        <w:rPr>
          <w:rFonts w:ascii="Times New Roman" w:hAnsi="Times New Roman"/>
          <w:sz w:val="28"/>
          <w:szCs w:val="28"/>
        </w:rPr>
        <w:t xml:space="preserve"> г.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BD003D" w:rsidRPr="00114920" w:rsidP="00BD003D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</w:t>
      </w:r>
      <w:r w:rsidRPr="00E505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предварительном</w:t>
      </w:r>
      <w:r w:rsidR="005A7CF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закрытом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судебном заседании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BD003D" w:rsidRPr="003328FB" w:rsidP="00BD003D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Абибулаева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Зейнетдина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Фератовича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154C2" w:rsidR="00E0742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Pr="00A005AE" w:rsidR="00E07427"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 w:rsidRPr="009154C2" w:rsidR="00E0742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A005AE" w:rsidR="00E074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154C2" w:rsidR="00E0742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Pr="00A005AE" w:rsidR="00E07427">
        <w:rPr>
          <w:rFonts w:ascii="Times New Roman" w:eastAsia="Times New Roman" w:hAnsi="Times New Roman"/>
          <w:sz w:val="28"/>
          <w:szCs w:val="28"/>
          <w:lang w:eastAsia="ru-RU"/>
        </w:rPr>
        <w:t>место рождения</w:t>
      </w:r>
      <w:r w:rsidRPr="009154C2" w:rsidR="00E0742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A005AE" w:rsidR="00E074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154C2" w:rsidR="00E0742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Pr="00A005AE" w:rsidR="00E07427">
        <w:rPr>
          <w:rFonts w:ascii="Times New Roman" w:eastAsia="Times New Roman" w:hAnsi="Times New Roman"/>
          <w:sz w:val="28"/>
          <w:szCs w:val="28"/>
          <w:lang w:eastAsia="ru-RU"/>
        </w:rPr>
        <w:t>гражданство</w:t>
      </w:r>
      <w:r w:rsidRPr="009154C2" w:rsidR="00E0742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со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средним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работающего, не женатого, 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проживающего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9154C2" w:rsidR="00E0742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Pr="00A005AE" w:rsidR="00E07427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9154C2" w:rsidR="00E0742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1399">
        <w:rPr>
          <w:rFonts w:ascii="Times New Roman" w:hAnsi="Times New Roman"/>
          <w:color w:val="000000"/>
          <w:sz w:val="28"/>
          <w:szCs w:val="28"/>
        </w:rPr>
        <w:t>не судимого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BD003D" w:rsidRPr="00114920" w:rsidP="00BD003D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ч.1 ст.</w:t>
      </w:r>
      <w:r w:rsidRPr="00114920">
        <w:rPr>
          <w:sz w:val="28"/>
          <w:szCs w:val="28"/>
        </w:rPr>
        <w:t xml:space="preserve"> </w:t>
      </w:r>
      <w:r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BD003D" w:rsidRPr="00114920" w:rsidP="00BD003D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BD003D" w:rsidRPr="00114920" w:rsidP="00BD003D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BD003D" w:rsidP="00D2475D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Абибулаев</w:t>
      </w:r>
      <w:r>
        <w:rPr>
          <w:sz w:val="28"/>
          <w:szCs w:val="28"/>
        </w:rPr>
        <w:t xml:space="preserve"> З.Ф.</w:t>
      </w:r>
      <w:r w:rsidRPr="00114920">
        <w:rPr>
          <w:sz w:val="28"/>
          <w:szCs w:val="28"/>
        </w:rPr>
        <w:t xml:space="preserve"> обвиняется органом дознания в </w:t>
      </w:r>
      <w:r>
        <w:rPr>
          <w:sz w:val="28"/>
          <w:szCs w:val="28"/>
        </w:rPr>
        <w:t xml:space="preserve">краже, то есть </w:t>
      </w:r>
      <w:r>
        <w:rPr>
          <w:sz w:val="28"/>
          <w:szCs w:val="28"/>
        </w:rPr>
        <w:t>тайном</w:t>
      </w:r>
      <w:r>
        <w:rPr>
          <w:sz w:val="28"/>
          <w:szCs w:val="28"/>
        </w:rPr>
        <w:t xml:space="preserve"> хищение чужого имущества, при следующих обстоятельствах.</w:t>
      </w:r>
    </w:p>
    <w:p w:rsidR="00D511C8" w:rsidRPr="00D2475D" w:rsidP="00D2475D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154C2">
        <w:rPr>
          <w:rFonts w:eastAsia="Calibri"/>
          <w:sz w:val="28"/>
          <w:szCs w:val="28"/>
          <w:shd w:val="clear" w:color="auto" w:fill="FFFFFF"/>
        </w:rPr>
        <w:t>&lt;</w:t>
      </w:r>
      <w:r w:rsidRPr="00A005AE">
        <w:rPr>
          <w:rFonts w:eastAsia="Calibri"/>
          <w:sz w:val="28"/>
          <w:szCs w:val="28"/>
          <w:shd w:val="clear" w:color="auto" w:fill="FFFFFF"/>
        </w:rPr>
        <w:t>дата</w:t>
      </w:r>
      <w:r w:rsidRPr="009154C2">
        <w:rPr>
          <w:rFonts w:eastAsia="Calibri"/>
          <w:sz w:val="28"/>
          <w:szCs w:val="28"/>
          <w:shd w:val="clear" w:color="auto" w:fill="FFFFFF"/>
        </w:rPr>
        <w:t>&gt;</w:t>
      </w:r>
      <w:r w:rsidRPr="00D2475D">
        <w:rPr>
          <w:sz w:val="28"/>
          <w:szCs w:val="28"/>
        </w:rPr>
        <w:t xml:space="preserve"> в период времени с </w:t>
      </w:r>
      <w:r w:rsidRPr="009154C2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 xml:space="preserve"> часов </w:t>
      </w:r>
      <w:r w:rsidRPr="009154C2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 xml:space="preserve"> минут по </w:t>
      </w:r>
      <w:r w:rsidRPr="009154C2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 xml:space="preserve"> часов </w:t>
      </w:r>
      <w:r w:rsidRPr="009154C2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 xml:space="preserve"> минут, </w:t>
      </w:r>
      <w:r w:rsidRPr="00D2475D">
        <w:rPr>
          <w:sz w:val="28"/>
          <w:szCs w:val="28"/>
        </w:rPr>
        <w:t>Абибулаев</w:t>
      </w:r>
      <w:r w:rsidRPr="00D2475D">
        <w:rPr>
          <w:sz w:val="28"/>
          <w:szCs w:val="28"/>
        </w:rPr>
        <w:t xml:space="preserve"> </w:t>
      </w:r>
      <w:r w:rsidR="00D2475D">
        <w:rPr>
          <w:sz w:val="28"/>
          <w:szCs w:val="28"/>
        </w:rPr>
        <w:t>З.Ф.</w:t>
      </w:r>
      <w:r w:rsidRPr="00D2475D">
        <w:rPr>
          <w:sz w:val="28"/>
          <w:szCs w:val="28"/>
        </w:rPr>
        <w:t>, находясь на законных основаниях в помещении АЗС ООО «</w:t>
      </w:r>
      <w:r w:rsidRPr="009154C2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 xml:space="preserve">» расположенном по адресу: </w:t>
      </w:r>
      <w:r w:rsidRPr="009154C2">
        <w:rPr>
          <w:sz w:val="28"/>
          <w:szCs w:val="28"/>
        </w:rPr>
        <w:t>&lt;</w:t>
      </w:r>
      <w:r w:rsidRPr="00A005AE">
        <w:rPr>
          <w:sz w:val="28"/>
          <w:szCs w:val="28"/>
        </w:rPr>
        <w:t>адрес</w:t>
      </w:r>
      <w:r w:rsidRPr="009154C2">
        <w:rPr>
          <w:sz w:val="28"/>
          <w:szCs w:val="28"/>
        </w:rPr>
        <w:t>&gt;</w:t>
      </w:r>
      <w:r w:rsidRPr="00D2475D">
        <w:rPr>
          <w:sz w:val="28"/>
          <w:szCs w:val="28"/>
        </w:rPr>
        <w:t>, где у него возник преступный умысел, направленный на тайное хищение чужого имущества, путем свободного доступа, из корыстных побуждений, в момент отсутствия посторонних лиц, убедившись, что за его действиями никто не наблюдает и не препятствует преступным</w:t>
      </w:r>
      <w:r w:rsidRPr="00D2475D">
        <w:rPr>
          <w:sz w:val="28"/>
          <w:szCs w:val="28"/>
        </w:rPr>
        <w:t xml:space="preserve"> деяниям, путем свободного доступа тайно похитил из помещения АЗС ООО «</w:t>
      </w:r>
      <w:r w:rsidRPr="009154C2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 xml:space="preserve">» денежные средства в сумме </w:t>
      </w:r>
      <w:r w:rsidRPr="009154C2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 xml:space="preserve"> рублей, принадлежащие ООО «</w:t>
      </w:r>
      <w:r w:rsidRPr="009154C2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>», и покинул место совершения преступления.</w:t>
      </w:r>
    </w:p>
    <w:p w:rsidR="00D2475D" w:rsidRPr="00D2475D" w:rsidP="00D511C8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2475D">
        <w:rPr>
          <w:sz w:val="28"/>
          <w:szCs w:val="28"/>
        </w:rPr>
        <w:t xml:space="preserve">Похищенными денежными средствами </w:t>
      </w:r>
      <w:r w:rsidRPr="00D2475D">
        <w:rPr>
          <w:sz w:val="28"/>
          <w:szCs w:val="28"/>
        </w:rPr>
        <w:t>Абибулаев</w:t>
      </w:r>
      <w:r w:rsidRPr="00D2475D">
        <w:rPr>
          <w:sz w:val="28"/>
          <w:szCs w:val="28"/>
        </w:rPr>
        <w:t xml:space="preserve"> </w:t>
      </w:r>
      <w:r>
        <w:rPr>
          <w:sz w:val="28"/>
          <w:szCs w:val="28"/>
        </w:rPr>
        <w:t>З.Ф.</w:t>
      </w:r>
      <w:r w:rsidRPr="00D2475D">
        <w:rPr>
          <w:sz w:val="28"/>
          <w:szCs w:val="28"/>
        </w:rPr>
        <w:t xml:space="preserve"> распорядился по собственному усмотрению, тем самым причинил ООО «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>» материальный ущерб на общую сумму</w:t>
      </w:r>
      <w:r w:rsidRPr="00D2475D">
        <w:rPr>
          <w:sz w:val="28"/>
          <w:szCs w:val="28"/>
        </w:rPr>
        <w:t xml:space="preserve">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>
        <w:rPr>
          <w:sz w:val="28"/>
          <w:szCs w:val="28"/>
        </w:rPr>
        <w:t xml:space="preserve"> (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>
        <w:rPr>
          <w:sz w:val="28"/>
          <w:szCs w:val="28"/>
        </w:rPr>
        <w:t>)</w:t>
      </w:r>
      <w:r w:rsidRPr="00D2475D">
        <w:rPr>
          <w:sz w:val="28"/>
          <w:szCs w:val="28"/>
        </w:rPr>
        <w:t xml:space="preserve"> </w:t>
      </w:r>
      <w:r w:rsidRPr="00D2475D">
        <w:rPr>
          <w:sz w:val="28"/>
          <w:szCs w:val="28"/>
        </w:rPr>
        <w:t xml:space="preserve">рублей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D2475D">
        <w:rPr>
          <w:sz w:val="28"/>
          <w:szCs w:val="28"/>
        </w:rPr>
        <w:t xml:space="preserve"> копеек.</w:t>
      </w:r>
    </w:p>
    <w:p w:rsidR="00926963" w:rsidP="0092696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Действия </w:t>
      </w:r>
      <w:r w:rsidRPr="00D2475D" w:rsidR="00D2475D">
        <w:rPr>
          <w:sz w:val="28"/>
          <w:szCs w:val="28"/>
        </w:rPr>
        <w:t>Абибулаев</w:t>
      </w:r>
      <w:r w:rsidR="00D2475D">
        <w:rPr>
          <w:sz w:val="28"/>
          <w:szCs w:val="28"/>
        </w:rPr>
        <w:t>а</w:t>
      </w:r>
      <w:r w:rsidRPr="00D2475D" w:rsidR="00D2475D">
        <w:rPr>
          <w:sz w:val="28"/>
          <w:szCs w:val="28"/>
        </w:rPr>
        <w:t xml:space="preserve"> </w:t>
      </w:r>
      <w:r w:rsidR="00D2475D">
        <w:rPr>
          <w:sz w:val="28"/>
          <w:szCs w:val="28"/>
        </w:rPr>
        <w:t>З.Ф.</w:t>
      </w:r>
      <w:r w:rsidRPr="00114920">
        <w:rPr>
          <w:sz w:val="28"/>
          <w:szCs w:val="28"/>
        </w:rPr>
        <w:t xml:space="preserve"> органом дознания квалифицированы по ч. 1 ст. </w:t>
      </w:r>
      <w:r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РФ, - </w:t>
      </w:r>
      <w:r>
        <w:rPr>
          <w:sz w:val="28"/>
          <w:szCs w:val="28"/>
        </w:rPr>
        <w:t>кража, то есть тайное хищение чужого имущества</w:t>
      </w:r>
      <w:r w:rsidRPr="00CE3912">
        <w:rPr>
          <w:sz w:val="28"/>
          <w:szCs w:val="28"/>
        </w:rPr>
        <w:t>.</w:t>
      </w:r>
    </w:p>
    <w:p w:rsidR="00710E22" w:rsidP="00710E22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6963">
        <w:rPr>
          <w:sz w:val="28"/>
          <w:szCs w:val="28"/>
        </w:rPr>
        <w:t xml:space="preserve">В судебном заседании адвокатом заявлено ходатайство о прекращении уголовного дела в отношении </w:t>
      </w:r>
      <w:r>
        <w:rPr>
          <w:sz w:val="28"/>
          <w:szCs w:val="28"/>
        </w:rPr>
        <w:t>Абибулаева</w:t>
      </w:r>
      <w:r>
        <w:rPr>
          <w:sz w:val="28"/>
          <w:szCs w:val="28"/>
        </w:rPr>
        <w:t xml:space="preserve"> З.Ф.</w:t>
      </w:r>
      <w:r w:rsidRPr="00926963">
        <w:rPr>
          <w:sz w:val="28"/>
          <w:szCs w:val="28"/>
        </w:rPr>
        <w:t xml:space="preserve"> в связи с деятельным раскаянием, поскольку подсудимый вину в инкриминируемом деянии признал полностью, раскаялся в содеянном, </w:t>
      </w:r>
      <w:r>
        <w:rPr>
          <w:sz w:val="28"/>
          <w:szCs w:val="28"/>
        </w:rPr>
        <w:t xml:space="preserve">полностью возместил </w:t>
      </w:r>
      <w:r>
        <w:rPr>
          <w:sz w:val="28"/>
          <w:szCs w:val="28"/>
        </w:rPr>
        <w:t>имущественный ущерб.</w:t>
      </w:r>
    </w:p>
    <w:p w:rsidR="00926963" w:rsidRPr="00926963" w:rsidP="00710E22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6963">
        <w:rPr>
          <w:sz w:val="28"/>
          <w:szCs w:val="28"/>
        </w:rPr>
        <w:t>Подсудимый на прекращение уголовного дела в связи с деятельным раскаянием согласен.</w:t>
      </w:r>
    </w:p>
    <w:p w:rsidR="00BD003D" w:rsidP="00926963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ь</w:t>
      </w:r>
      <w:r w:rsidRPr="00114920">
        <w:rPr>
          <w:sz w:val="28"/>
          <w:szCs w:val="28"/>
        </w:rPr>
        <w:t xml:space="preserve"> </w:t>
      </w:r>
      <w:r w:rsidRPr="007A124F">
        <w:rPr>
          <w:sz w:val="28"/>
          <w:szCs w:val="28"/>
        </w:rPr>
        <w:t>Чечуга</w:t>
      </w:r>
      <w:r w:rsidRPr="007A124F">
        <w:rPr>
          <w:sz w:val="28"/>
          <w:szCs w:val="28"/>
        </w:rPr>
        <w:t xml:space="preserve"> В.Д.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>в судебном заседании не возражал</w:t>
      </w:r>
      <w:r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против </w:t>
      </w:r>
      <w:r w:rsidRPr="00114920">
        <w:rPr>
          <w:color w:val="000000"/>
          <w:sz w:val="28"/>
          <w:szCs w:val="28"/>
          <w:shd w:val="clear" w:color="auto" w:fill="FFFFFF"/>
        </w:rPr>
        <w:t>прекращени</w:t>
      </w:r>
      <w:r w:rsidR="00926963">
        <w:rPr>
          <w:color w:val="000000"/>
          <w:sz w:val="28"/>
          <w:szCs w:val="28"/>
          <w:shd w:val="clear" w:color="auto" w:fill="FFFFFF"/>
        </w:rPr>
        <w:t>я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="00926963">
        <w:rPr>
          <w:sz w:val="28"/>
          <w:szCs w:val="28"/>
        </w:rPr>
        <w:t>деятельным раскаянием.</w:t>
      </w:r>
    </w:p>
    <w:p w:rsidR="0012069A" w:rsidP="001206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>Обсудив заявленное ходатайство</w:t>
      </w:r>
      <w:r w:rsidR="00710E22">
        <w:rPr>
          <w:sz w:val="28"/>
          <w:szCs w:val="28"/>
        </w:rPr>
        <w:t xml:space="preserve"> стороны защиты</w:t>
      </w:r>
      <w:r w:rsidRPr="00114920">
        <w:rPr>
          <w:sz w:val="28"/>
          <w:szCs w:val="28"/>
        </w:rPr>
        <w:t xml:space="preserve">, мировой судья считает возможным </w:t>
      </w:r>
      <w:r w:rsidR="00710E22">
        <w:rPr>
          <w:sz w:val="28"/>
          <w:szCs w:val="28"/>
        </w:rPr>
        <w:t>прекратить</w:t>
      </w:r>
      <w:r w:rsidRPr="00114920">
        <w:rPr>
          <w:sz w:val="28"/>
          <w:szCs w:val="28"/>
        </w:rPr>
        <w:t xml:space="preserve"> </w:t>
      </w:r>
      <w:r w:rsidRPr="00710E22">
        <w:rPr>
          <w:sz w:val="28"/>
          <w:szCs w:val="28"/>
        </w:rPr>
        <w:t>уголовно</w:t>
      </w:r>
      <w:r w:rsidRPr="00710E22" w:rsidR="00710E22">
        <w:rPr>
          <w:sz w:val="28"/>
          <w:szCs w:val="28"/>
        </w:rPr>
        <w:t xml:space="preserve">е дело в отношении </w:t>
      </w:r>
      <w:r w:rsidRPr="00710E22" w:rsidR="00710E22">
        <w:rPr>
          <w:sz w:val="28"/>
          <w:szCs w:val="28"/>
        </w:rPr>
        <w:t>Абибулаева</w:t>
      </w:r>
      <w:r w:rsidRPr="00710E22" w:rsidR="00710E22">
        <w:rPr>
          <w:sz w:val="28"/>
          <w:szCs w:val="28"/>
        </w:rPr>
        <w:t xml:space="preserve"> З.Ф. в связи с деятельным раскаянием</w:t>
      </w:r>
      <w:r w:rsidRPr="00710E22">
        <w:rPr>
          <w:sz w:val="28"/>
          <w:szCs w:val="28"/>
        </w:rPr>
        <w:t>,</w:t>
      </w:r>
      <w:r w:rsidRPr="00710E22">
        <w:rPr>
          <w:color w:val="000000"/>
          <w:sz w:val="28"/>
          <w:szCs w:val="28"/>
        </w:rPr>
        <w:t xml:space="preserve"> исходя из следующего.</w:t>
      </w:r>
    </w:p>
    <w:p w:rsidR="0012069A" w:rsidP="001206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926963">
        <w:rPr>
          <w:color w:val="000000"/>
          <w:sz w:val="28"/>
          <w:szCs w:val="28"/>
        </w:rPr>
        <w:t>В соответствии со ст. 28 УПК РФ суд вправе прекратить уголовное преследование в случаях, предусмотренных ст. 75 УК РФ.</w:t>
      </w:r>
    </w:p>
    <w:p w:rsidR="0012069A" w:rsidP="001206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926963">
        <w:rPr>
          <w:color w:val="000000"/>
          <w:sz w:val="28"/>
          <w:szCs w:val="28"/>
        </w:rPr>
        <w:t>На основании ст. 75 УК РФ,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</w:p>
    <w:p w:rsidR="0012069A" w:rsidP="001206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926963">
        <w:rPr>
          <w:color w:val="000000"/>
          <w:sz w:val="28"/>
          <w:szCs w:val="28"/>
        </w:rPr>
        <w:t xml:space="preserve">При разрешении ходатайства </w:t>
      </w:r>
      <w:r>
        <w:rPr>
          <w:color w:val="000000"/>
          <w:sz w:val="28"/>
          <w:szCs w:val="28"/>
        </w:rPr>
        <w:t xml:space="preserve">стороны </w:t>
      </w:r>
      <w:r w:rsidRPr="00926963">
        <w:rPr>
          <w:color w:val="000000"/>
          <w:sz w:val="28"/>
          <w:szCs w:val="28"/>
        </w:rPr>
        <w:t>защиты, суд исходит из характера и степени общественной опасности инкриминируемого подсудимо</w:t>
      </w:r>
      <w:r>
        <w:rPr>
          <w:color w:val="000000"/>
          <w:sz w:val="28"/>
          <w:szCs w:val="28"/>
        </w:rPr>
        <w:t>му</w:t>
      </w:r>
      <w:r w:rsidRPr="00926963">
        <w:rPr>
          <w:color w:val="000000"/>
          <w:sz w:val="28"/>
          <w:szCs w:val="28"/>
        </w:rPr>
        <w:t xml:space="preserve"> деяния, данных о </w:t>
      </w:r>
      <w:r>
        <w:rPr>
          <w:color w:val="000000"/>
          <w:sz w:val="28"/>
          <w:szCs w:val="28"/>
        </w:rPr>
        <w:t>его</w:t>
      </w:r>
      <w:r w:rsidRPr="00926963">
        <w:rPr>
          <w:color w:val="000000"/>
          <w:sz w:val="28"/>
          <w:szCs w:val="28"/>
        </w:rPr>
        <w:t xml:space="preserve"> личности, а так же фактических обстоятельств дела.</w:t>
      </w:r>
    </w:p>
    <w:p w:rsidR="0012069A" w:rsidRPr="00620125" w:rsidP="001206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>ак следует из установленных в суде обстоятельств, п</w:t>
      </w:r>
      <w:r w:rsidRPr="00114920">
        <w:rPr>
          <w:color w:val="000000"/>
          <w:sz w:val="28"/>
          <w:szCs w:val="28"/>
        </w:rPr>
        <w:t xml:space="preserve">одсудимый </w:t>
      </w:r>
      <w:r>
        <w:rPr>
          <w:sz w:val="28"/>
          <w:szCs w:val="28"/>
        </w:rPr>
        <w:t>Абибулаев</w:t>
      </w:r>
      <w:r>
        <w:rPr>
          <w:sz w:val="28"/>
          <w:szCs w:val="28"/>
        </w:rPr>
        <w:t xml:space="preserve"> З.Ф.</w:t>
      </w:r>
      <w:r w:rsidRPr="00114920">
        <w:rPr>
          <w:sz w:val="28"/>
          <w:szCs w:val="28"/>
        </w:rPr>
        <w:t xml:space="preserve"> обвиняется в совершении преступления, относящегося </w:t>
      </w:r>
      <w:r>
        <w:rPr>
          <w:sz w:val="28"/>
          <w:szCs w:val="28"/>
        </w:rPr>
        <w:t xml:space="preserve">к категории небольшой тяжести, </w:t>
      </w:r>
      <w:r w:rsidRPr="00114920">
        <w:rPr>
          <w:sz w:val="28"/>
          <w:szCs w:val="28"/>
        </w:rPr>
        <w:t>не судим,</w:t>
      </w:r>
      <w:r w:rsidRPr="00114920">
        <w:rPr>
          <w:color w:val="000000"/>
          <w:sz w:val="28"/>
          <w:szCs w:val="28"/>
        </w:rPr>
        <w:t xml:space="preserve"> по месту жительства характеризуется </w:t>
      </w:r>
      <w:r>
        <w:rPr>
          <w:color w:val="000000"/>
          <w:sz w:val="28"/>
          <w:szCs w:val="28"/>
        </w:rPr>
        <w:t>посредственно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>на учете у врач</w:t>
      </w:r>
      <w:r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</w:t>
      </w:r>
      <w:r w:rsidRPr="00E25AAC">
        <w:rPr>
          <w:sz w:val="28"/>
          <w:szCs w:val="28"/>
        </w:rPr>
        <w:t xml:space="preserve">нарколога </w:t>
      </w:r>
      <w:r>
        <w:rPr>
          <w:sz w:val="28"/>
          <w:szCs w:val="28"/>
        </w:rPr>
        <w:t xml:space="preserve">и психиатра не состоит, </w:t>
      </w:r>
      <w:r w:rsidRPr="00926963">
        <w:rPr>
          <w:color w:val="000000"/>
          <w:sz w:val="28"/>
          <w:szCs w:val="28"/>
        </w:rPr>
        <w:t>с самого начала проведения пре</w:t>
      </w:r>
      <w:r>
        <w:rPr>
          <w:color w:val="000000"/>
          <w:sz w:val="28"/>
          <w:szCs w:val="28"/>
        </w:rPr>
        <w:t>дварительного расследования дал</w:t>
      </w:r>
      <w:r w:rsidRPr="00926963">
        <w:rPr>
          <w:color w:val="000000"/>
          <w:sz w:val="28"/>
          <w:szCs w:val="28"/>
        </w:rPr>
        <w:t xml:space="preserve"> признательные и последовательные показания</w:t>
      </w:r>
      <w:r>
        <w:rPr>
          <w:color w:val="000000"/>
          <w:sz w:val="28"/>
          <w:szCs w:val="28"/>
        </w:rPr>
        <w:t xml:space="preserve">, активно способствовал раскрытию и расследованию преступления, добровольно возместил </w:t>
      </w:r>
      <w:r w:rsidRPr="00620125">
        <w:rPr>
          <w:sz w:val="28"/>
          <w:szCs w:val="28"/>
        </w:rPr>
        <w:t>имущественный ущерб, на данный момент полностью осознала свою вину и раскаивается в содеянном</w:t>
      </w:r>
      <w:r w:rsidR="008E7C9C">
        <w:rPr>
          <w:sz w:val="28"/>
          <w:szCs w:val="28"/>
        </w:rPr>
        <w:t>.</w:t>
      </w:r>
    </w:p>
    <w:p w:rsidR="0012069A" w:rsidRPr="00620125" w:rsidP="001206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620125">
        <w:rPr>
          <w:sz w:val="28"/>
          <w:szCs w:val="28"/>
        </w:rPr>
        <w:t xml:space="preserve">Совокупность вышеприведенных обстоятельств </w:t>
      </w:r>
      <w:r w:rsidRPr="00620125">
        <w:rPr>
          <w:sz w:val="28"/>
          <w:szCs w:val="28"/>
        </w:rPr>
        <w:t xml:space="preserve">дают суду основания для признания факта деятельного раскаяния и вследствие чего </w:t>
      </w:r>
      <w:r>
        <w:rPr>
          <w:sz w:val="28"/>
          <w:szCs w:val="28"/>
        </w:rPr>
        <w:t>Абибулаев</w:t>
      </w:r>
      <w:r>
        <w:rPr>
          <w:sz w:val="28"/>
          <w:szCs w:val="28"/>
        </w:rPr>
        <w:t xml:space="preserve"> З.Ф.</w:t>
      </w:r>
      <w:r w:rsidRPr="00620125">
        <w:rPr>
          <w:sz w:val="28"/>
          <w:szCs w:val="28"/>
        </w:rPr>
        <w:t xml:space="preserve"> в настоящее время не является</w:t>
      </w:r>
      <w:r w:rsidRPr="00620125">
        <w:rPr>
          <w:sz w:val="28"/>
          <w:szCs w:val="28"/>
        </w:rPr>
        <w:t xml:space="preserve"> общественно опасн</w:t>
      </w:r>
      <w:r w:rsidRPr="00620125">
        <w:rPr>
          <w:sz w:val="28"/>
          <w:szCs w:val="28"/>
        </w:rPr>
        <w:t>ым</w:t>
      </w:r>
      <w:r w:rsidRPr="00620125">
        <w:rPr>
          <w:sz w:val="28"/>
          <w:szCs w:val="28"/>
        </w:rPr>
        <w:t>.</w:t>
      </w:r>
    </w:p>
    <w:p w:rsidR="00926963" w:rsidRPr="00620125" w:rsidP="001206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620125">
        <w:rPr>
          <w:sz w:val="28"/>
          <w:szCs w:val="28"/>
        </w:rPr>
        <w:t>Суд, учитывая отсутствие каких либо тяжких последствий от преступных действий подсудимо</w:t>
      </w:r>
      <w:r w:rsidRPr="00620125" w:rsidR="0012069A">
        <w:rPr>
          <w:sz w:val="28"/>
          <w:szCs w:val="28"/>
        </w:rPr>
        <w:t>го, и то обстоятельство, что он</w:t>
      </w:r>
      <w:r w:rsidRPr="00620125">
        <w:rPr>
          <w:sz w:val="28"/>
          <w:szCs w:val="28"/>
        </w:rPr>
        <w:t xml:space="preserve"> </w:t>
      </w:r>
      <w:r w:rsidRPr="00620125" w:rsidR="0012069A">
        <w:rPr>
          <w:sz w:val="28"/>
          <w:szCs w:val="28"/>
        </w:rPr>
        <w:t>чистосердечно раскаялся в содеянном</w:t>
      </w:r>
      <w:r w:rsidRPr="00620125">
        <w:rPr>
          <w:sz w:val="28"/>
          <w:szCs w:val="28"/>
        </w:rPr>
        <w:t xml:space="preserve">, </w:t>
      </w:r>
      <w:r w:rsidRPr="00620125" w:rsidR="00620125">
        <w:rPr>
          <w:sz w:val="28"/>
          <w:szCs w:val="28"/>
        </w:rPr>
        <w:t xml:space="preserve">в </w:t>
      </w:r>
      <w:r w:rsidRPr="00620125" w:rsidR="00620125">
        <w:rPr>
          <w:sz w:val="28"/>
          <w:szCs w:val="28"/>
        </w:rPr>
        <w:t>связи</w:t>
      </w:r>
      <w:r w:rsidRPr="00620125" w:rsidR="00620125">
        <w:rPr>
          <w:sz w:val="28"/>
          <w:szCs w:val="28"/>
        </w:rPr>
        <w:t xml:space="preserve"> с чем </w:t>
      </w:r>
      <w:r w:rsidRPr="00620125">
        <w:rPr>
          <w:sz w:val="28"/>
          <w:szCs w:val="28"/>
        </w:rPr>
        <w:t xml:space="preserve">считает возможным освобождение </w:t>
      </w:r>
      <w:r w:rsidRPr="00620125" w:rsidR="00620125">
        <w:rPr>
          <w:sz w:val="28"/>
          <w:szCs w:val="28"/>
        </w:rPr>
        <w:t>подсудимого</w:t>
      </w:r>
      <w:r w:rsidRPr="00620125">
        <w:rPr>
          <w:sz w:val="28"/>
          <w:szCs w:val="28"/>
        </w:rPr>
        <w:t xml:space="preserve"> </w:t>
      </w:r>
      <w:r w:rsidRPr="00620125" w:rsidR="00620125">
        <w:rPr>
          <w:sz w:val="28"/>
          <w:szCs w:val="28"/>
        </w:rPr>
        <w:t>в связи с деятельным раскаянием на основании ст. 75 УК РФ.</w:t>
      </w:r>
    </w:p>
    <w:p w:rsidR="0012069A" w:rsidRPr="00620125" w:rsidP="00620125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620125">
        <w:rPr>
          <w:sz w:val="28"/>
          <w:szCs w:val="28"/>
        </w:rPr>
        <w:t xml:space="preserve">Последствия прекращения уголовного дела по </w:t>
      </w:r>
      <w:r w:rsidRPr="00620125">
        <w:rPr>
          <w:sz w:val="28"/>
          <w:szCs w:val="28"/>
        </w:rPr>
        <w:t>нереабилитирующим</w:t>
      </w:r>
      <w:r w:rsidRPr="00620125">
        <w:rPr>
          <w:sz w:val="28"/>
          <w:szCs w:val="28"/>
        </w:rPr>
        <w:t xml:space="preserve"> основаниям </w:t>
      </w:r>
      <w:r w:rsidRPr="00620125">
        <w:rPr>
          <w:sz w:val="28"/>
          <w:szCs w:val="28"/>
        </w:rPr>
        <w:t>подсудимому разъяснены и понятны, он</w:t>
      </w:r>
      <w:r w:rsidRPr="00620125">
        <w:rPr>
          <w:sz w:val="28"/>
          <w:szCs w:val="28"/>
        </w:rPr>
        <w:t xml:space="preserve"> соглас</w:t>
      </w:r>
      <w:r w:rsidRPr="00620125">
        <w:rPr>
          <w:sz w:val="28"/>
          <w:szCs w:val="28"/>
        </w:rPr>
        <w:t>ен</w:t>
      </w:r>
      <w:r w:rsidRPr="00620125">
        <w:rPr>
          <w:sz w:val="28"/>
          <w:szCs w:val="28"/>
        </w:rPr>
        <w:t xml:space="preserve"> на прекращение уголовного дела п</w:t>
      </w:r>
      <w:r w:rsidRPr="00620125">
        <w:rPr>
          <w:sz w:val="28"/>
          <w:szCs w:val="28"/>
        </w:rPr>
        <w:t xml:space="preserve">о </w:t>
      </w:r>
      <w:r w:rsidRPr="00620125">
        <w:rPr>
          <w:sz w:val="28"/>
          <w:szCs w:val="28"/>
        </w:rPr>
        <w:t>нереабилитирующим</w:t>
      </w:r>
      <w:r w:rsidRPr="00620125">
        <w:rPr>
          <w:sz w:val="28"/>
          <w:szCs w:val="28"/>
        </w:rPr>
        <w:t xml:space="preserve"> основаниям.</w:t>
      </w:r>
    </w:p>
    <w:p w:rsidR="00BD003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620125">
        <w:rPr>
          <w:sz w:val="28"/>
          <w:szCs w:val="28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D2475D">
        <w:rPr>
          <w:sz w:val="28"/>
          <w:szCs w:val="28"/>
        </w:rPr>
        <w:t>Абибулаеву</w:t>
      </w:r>
      <w:r w:rsidR="00D2475D">
        <w:rPr>
          <w:sz w:val="28"/>
          <w:szCs w:val="28"/>
        </w:rPr>
        <w:t xml:space="preserve"> З.Ф.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BD003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D2475D">
        <w:rPr>
          <w:sz w:val="28"/>
          <w:szCs w:val="28"/>
        </w:rPr>
        <w:t>Василенко Т.И.</w:t>
      </w:r>
      <w:r w:rsidRPr="00114920">
        <w:rPr>
          <w:sz w:val="28"/>
          <w:szCs w:val="28"/>
        </w:rPr>
        <w:t>, следует отнести на счет федерального бюджета.</w:t>
      </w:r>
    </w:p>
    <w:p w:rsidR="00BD003D" w:rsidP="00620125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620125">
        <w:rPr>
          <w:sz w:val="28"/>
          <w:szCs w:val="28"/>
        </w:rPr>
        <w:t xml:space="preserve">Вещественные доказательства по делу: </w:t>
      </w:r>
      <w:r w:rsidRPr="00620125" w:rsidR="00620125">
        <w:rPr>
          <w:sz w:val="28"/>
          <w:szCs w:val="28"/>
        </w:rPr>
        <w:t xml:space="preserve">четыре купюры номиналом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 (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) рублей, серийные номера купюр: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восемь купюр номиналом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 (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) рублей, серийные номера купюр: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двадцать семь купюр номиналом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 (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) рублей, серийные номера купюр: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две купюры номиналом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 (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) рублей, серийные номера купюр: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две купюры номиналом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 (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) рублей, серийные номера купюр: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;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>, упакованные в полимерный пакет №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, на общую сумму 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 (</w:t>
      </w:r>
      <w:r w:rsidRPr="009154C2" w:rsidR="00E07427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 xml:space="preserve">) находящиеся на ответственном хранении у представителю потерпевшего </w:t>
      </w:r>
      <w:r w:rsidRPr="009154C2" w:rsidR="00941ADD">
        <w:rPr>
          <w:rFonts w:eastAsia="Calibri"/>
          <w:sz w:val="28"/>
          <w:szCs w:val="28"/>
          <w:shd w:val="clear" w:color="auto" w:fill="FFFFFF"/>
        </w:rPr>
        <w:t>&lt;</w:t>
      </w:r>
      <w:r w:rsidR="00941ADD">
        <w:rPr>
          <w:rFonts w:eastAsia="Calibri"/>
          <w:sz w:val="28"/>
          <w:szCs w:val="28"/>
          <w:shd w:val="clear" w:color="auto" w:fill="FFFFFF"/>
        </w:rPr>
        <w:t>Е.Р.А.</w:t>
      </w:r>
      <w:r w:rsidRPr="009154C2" w:rsidR="00941ADD">
        <w:rPr>
          <w:rFonts w:eastAsia="Calibri"/>
          <w:sz w:val="28"/>
          <w:szCs w:val="28"/>
          <w:shd w:val="clear" w:color="auto" w:fill="FFFFFF"/>
        </w:rPr>
        <w:t>&gt;</w:t>
      </w:r>
      <w:r w:rsidRPr="00620125" w:rsidR="00620125">
        <w:rPr>
          <w:sz w:val="28"/>
          <w:szCs w:val="28"/>
        </w:rPr>
        <w:t xml:space="preserve">, </w:t>
      </w:r>
      <w:r w:rsidR="00620125">
        <w:rPr>
          <w:sz w:val="28"/>
          <w:szCs w:val="28"/>
        </w:rPr>
        <w:t xml:space="preserve">следует </w:t>
      </w:r>
      <w:r w:rsidRPr="00620125" w:rsidR="00620125">
        <w:rPr>
          <w:sz w:val="28"/>
          <w:szCs w:val="28"/>
        </w:rPr>
        <w:t>оставить потерпевшему</w:t>
      </w:r>
      <w:r w:rsidRPr="00620125" w:rsidR="00620125">
        <w:rPr>
          <w:sz w:val="28"/>
          <w:szCs w:val="28"/>
        </w:rPr>
        <w:t xml:space="preserve"> ООО «</w:t>
      </w:r>
      <w:r w:rsidRPr="009154C2" w:rsidR="00941ADD">
        <w:rPr>
          <w:rFonts w:eastAsia="Calibri"/>
          <w:sz w:val="28"/>
          <w:szCs w:val="28"/>
          <w:shd w:val="clear" w:color="auto" w:fill="FFFFFF"/>
        </w:rPr>
        <w:t>&lt; &gt;</w:t>
      </w:r>
      <w:r w:rsidRPr="00620125" w:rsidR="00620125">
        <w:rPr>
          <w:sz w:val="28"/>
          <w:szCs w:val="28"/>
        </w:rPr>
        <w:t>» по принадлежности.</w:t>
      </w:r>
    </w:p>
    <w:p w:rsidR="00620125" w:rsidRPr="00620125" w:rsidP="00620125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620125">
        <w:rPr>
          <w:sz w:val="28"/>
          <w:szCs w:val="28"/>
        </w:rPr>
        <w:t>Гражданский иск по делу не заявлен.</w:t>
      </w:r>
    </w:p>
    <w:p w:rsidR="00BD003D" w:rsidRPr="00620125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Н</w:t>
      </w:r>
      <w:r w:rsidRPr="00620125">
        <w:rPr>
          <w:sz w:val="28"/>
          <w:szCs w:val="28"/>
        </w:rPr>
        <w:t xml:space="preserve">а основании изложенного, </w:t>
      </w:r>
      <w:r w:rsidRPr="00114920">
        <w:rPr>
          <w:sz w:val="28"/>
          <w:szCs w:val="28"/>
        </w:rPr>
        <w:t xml:space="preserve">ст. </w:t>
      </w:r>
      <w:r w:rsidR="00620125">
        <w:rPr>
          <w:sz w:val="28"/>
          <w:szCs w:val="28"/>
        </w:rPr>
        <w:t>75</w:t>
      </w:r>
      <w:r w:rsidRPr="00114920">
        <w:rPr>
          <w:sz w:val="28"/>
          <w:szCs w:val="28"/>
        </w:rPr>
        <w:t xml:space="preserve"> УК РФ, руководствуясь </w:t>
      </w:r>
      <w:r w:rsidRPr="00114920">
        <w:rPr>
          <w:sz w:val="28"/>
          <w:szCs w:val="28"/>
        </w:rPr>
        <w:t>ст.ст</w:t>
      </w:r>
      <w:r w:rsidRPr="00114920">
        <w:rPr>
          <w:sz w:val="28"/>
          <w:szCs w:val="28"/>
        </w:rPr>
        <w:t>. 2</w:t>
      </w:r>
      <w:r w:rsidR="00620125">
        <w:rPr>
          <w:sz w:val="28"/>
          <w:szCs w:val="28"/>
        </w:rPr>
        <w:t>8</w:t>
      </w:r>
      <w:r w:rsidRPr="001149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234, </w:t>
      </w:r>
      <w:r w:rsidRPr="00114920">
        <w:rPr>
          <w:sz w:val="28"/>
          <w:szCs w:val="28"/>
        </w:rPr>
        <w:t xml:space="preserve"> </w:t>
      </w:r>
      <w:r>
        <w:rPr>
          <w:sz w:val="28"/>
          <w:szCs w:val="28"/>
        </w:rPr>
        <w:t>236</w:t>
      </w:r>
      <w:r w:rsidRPr="00114920">
        <w:rPr>
          <w:sz w:val="28"/>
          <w:szCs w:val="28"/>
        </w:rPr>
        <w:t xml:space="preserve"> УПК РФ, </w:t>
      </w:r>
      <w:r w:rsidRPr="00620125">
        <w:rPr>
          <w:sz w:val="28"/>
          <w:szCs w:val="28"/>
        </w:rPr>
        <w:t xml:space="preserve">мировой судья, - </w:t>
      </w:r>
    </w:p>
    <w:p w:rsidR="00BD003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BD003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BD003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620125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Прекратить уголовное дело</w:t>
      </w:r>
      <w:r w:rsidRPr="00620125">
        <w:rPr>
          <w:color w:val="000000"/>
          <w:sz w:val="28"/>
          <w:szCs w:val="28"/>
        </w:rPr>
        <w:t xml:space="preserve"> в отношении </w:t>
      </w:r>
      <w:r w:rsidRPr="00620125">
        <w:rPr>
          <w:color w:val="000000"/>
          <w:sz w:val="28"/>
          <w:szCs w:val="28"/>
        </w:rPr>
        <w:t>Абибулаева</w:t>
      </w:r>
      <w:r w:rsidRPr="00620125">
        <w:rPr>
          <w:color w:val="000000"/>
          <w:sz w:val="28"/>
          <w:szCs w:val="28"/>
        </w:rPr>
        <w:t xml:space="preserve"> </w:t>
      </w:r>
      <w:r w:rsidRPr="00620125">
        <w:rPr>
          <w:color w:val="000000"/>
          <w:sz w:val="28"/>
          <w:szCs w:val="28"/>
        </w:rPr>
        <w:t>Зейнетдина</w:t>
      </w:r>
      <w:r w:rsidRPr="00620125">
        <w:rPr>
          <w:color w:val="000000"/>
          <w:sz w:val="28"/>
          <w:szCs w:val="28"/>
        </w:rPr>
        <w:t xml:space="preserve"> </w:t>
      </w:r>
      <w:r w:rsidRPr="00620125">
        <w:rPr>
          <w:color w:val="000000"/>
          <w:sz w:val="28"/>
          <w:szCs w:val="28"/>
        </w:rPr>
        <w:t>Фератовича</w:t>
      </w:r>
      <w:r w:rsidRPr="00620125">
        <w:rPr>
          <w:color w:val="000000"/>
          <w:sz w:val="28"/>
          <w:szCs w:val="28"/>
        </w:rPr>
        <w:t>, обвиняемо</w:t>
      </w:r>
      <w:r>
        <w:rPr>
          <w:color w:val="000000"/>
          <w:sz w:val="28"/>
          <w:szCs w:val="28"/>
        </w:rPr>
        <w:t>го</w:t>
      </w:r>
      <w:r w:rsidRPr="00620125">
        <w:rPr>
          <w:color w:val="000000"/>
          <w:sz w:val="28"/>
          <w:szCs w:val="28"/>
        </w:rPr>
        <w:t xml:space="preserve"> в совершении преступления, предусмотренного ч. 1 ст. </w:t>
      </w:r>
      <w:r>
        <w:rPr>
          <w:color w:val="000000"/>
          <w:sz w:val="28"/>
          <w:szCs w:val="28"/>
        </w:rPr>
        <w:t xml:space="preserve">158 </w:t>
      </w:r>
      <w:r w:rsidRPr="00620125">
        <w:rPr>
          <w:color w:val="000000"/>
          <w:sz w:val="28"/>
          <w:szCs w:val="28"/>
        </w:rPr>
        <w:t xml:space="preserve">УК РФ, в связи с деятельным раскаянием. </w:t>
      </w:r>
    </w:p>
    <w:p w:rsidR="00BD003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8A6584">
        <w:rPr>
          <w:sz w:val="28"/>
          <w:szCs w:val="28"/>
        </w:rPr>
        <w:t>Абибулаеву</w:t>
      </w:r>
      <w:r w:rsidR="008A6584">
        <w:rPr>
          <w:sz w:val="28"/>
          <w:szCs w:val="28"/>
        </w:rPr>
        <w:t xml:space="preserve"> З.Ф.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BD003D" w:rsidRPr="00941ADD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941ADD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Pr="00941ADD" w:rsidR="008A6584">
        <w:rPr>
          <w:sz w:val="28"/>
          <w:szCs w:val="28"/>
        </w:rPr>
        <w:t>Василенко Т.И.</w:t>
      </w:r>
      <w:r w:rsidRPr="00941ADD">
        <w:rPr>
          <w:sz w:val="28"/>
          <w:szCs w:val="28"/>
        </w:rPr>
        <w:t xml:space="preserve">, отнести на счет федерального бюджета. </w:t>
      </w:r>
    </w:p>
    <w:p w:rsidR="00BD003D" w:rsidRPr="00941ADD" w:rsidP="00620125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1ADD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Вещественные доказательства по уголовному делу: 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>четыре купюры номи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налом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) рублей, с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ерийные номера купюр: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>;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осемь купюр номиналом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ерийные номера купюр: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>;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вадцать семь купюр номиналом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ерийные номера купюр: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941ADD">
        <w:rPr>
          <w:rFonts w:ascii="Times New Roman" w:hAnsi="Times New Roman"/>
          <w:sz w:val="28"/>
          <w:szCs w:val="28"/>
        </w:rPr>
        <w:t>;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ве купюры номиналом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>ерийные ном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 xml:space="preserve">ера купюр: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; д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ве купюры номиналом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ерийные номера купюр: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>, упакованны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е в полимерный пакет №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на общую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находящиеся на ответственном хранении у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представителю потерпевшего 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Е.Р.А.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&gt;</w:t>
      </w:r>
      <w:r w:rsidRPr="00941ADD" w:rsidR="00E867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41ADD">
        <w:rPr>
          <w:rFonts w:ascii="Times New Roman" w:eastAsia="Times New Roman" w:hAnsi="Times New Roman"/>
          <w:sz w:val="28"/>
          <w:szCs w:val="28"/>
          <w:lang w:eastAsia="ru-RU"/>
        </w:rPr>
        <w:t>оставить потерпевшему</w:t>
      </w:r>
      <w:r w:rsidRPr="00941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r w:rsidRPr="00941ADD" w:rsidR="00941ADD">
        <w:rPr>
          <w:rFonts w:ascii="Times New Roman" w:hAnsi="Times New Roman"/>
          <w:sz w:val="28"/>
          <w:szCs w:val="28"/>
          <w:shd w:val="clear" w:color="auto" w:fill="FFFFFF"/>
        </w:rPr>
        <w:t>&lt; &gt;</w:t>
      </w:r>
      <w:r w:rsidRPr="00941ADD" w:rsidR="0062012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41AD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принадлежности.</w:t>
      </w:r>
    </w:p>
    <w:p w:rsidR="00BD003D" w:rsidRPr="00114920" w:rsidP="00BD003D">
      <w:pPr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</w:t>
      </w:r>
      <w:r w:rsidR="004D7673">
        <w:rPr>
          <w:rFonts w:ascii="Times New Roman" w:hAnsi="Times New Roman"/>
          <w:sz w:val="28"/>
          <w:szCs w:val="28"/>
        </w:rPr>
        <w:t>30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 в течение 10 суток со дня его вынесения. </w:t>
      </w:r>
    </w:p>
    <w:p w:rsidR="00BD003D" w:rsidRPr="00114920" w:rsidP="00BD003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</w:p>
    <w:p w:rsidR="00941ADD" w:rsidRPr="00941ADD" w:rsidP="00941A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1ADD">
        <w:rPr>
          <w:rFonts w:ascii="Times New Roman" w:hAnsi="Times New Roman"/>
          <w:sz w:val="28"/>
          <w:szCs w:val="28"/>
        </w:rPr>
        <w:t xml:space="preserve">Мировой судья: </w:t>
      </w:r>
      <w:r w:rsidRPr="00941ADD">
        <w:rPr>
          <w:rFonts w:ascii="Times New Roman" w:hAnsi="Times New Roman"/>
          <w:sz w:val="28"/>
          <w:szCs w:val="28"/>
        </w:rPr>
        <w:t>п</w:t>
      </w:r>
      <w:r w:rsidRPr="00941ADD">
        <w:rPr>
          <w:rFonts w:ascii="Times New Roman" w:hAnsi="Times New Roman"/>
          <w:sz w:val="28"/>
          <w:szCs w:val="28"/>
        </w:rPr>
        <w:t>/п</w:t>
      </w:r>
    </w:p>
    <w:p w:rsidR="00941ADD" w:rsidRPr="00941ADD" w:rsidP="00941A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1ADD">
        <w:rPr>
          <w:rFonts w:ascii="Times New Roman" w:hAnsi="Times New Roman"/>
          <w:sz w:val="28"/>
          <w:szCs w:val="28"/>
        </w:rPr>
        <w:t>Копия верна</w:t>
      </w:r>
    </w:p>
    <w:p w:rsidR="00941ADD" w:rsidRPr="00941ADD" w:rsidP="00941A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2634" w:rsidRPr="00941ADD" w:rsidP="00941A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1ADD">
        <w:rPr>
          <w:rFonts w:ascii="Times New Roman" w:hAnsi="Times New Roman"/>
          <w:sz w:val="28"/>
          <w:szCs w:val="28"/>
        </w:rPr>
        <w:t>Мировой судья:</w:t>
      </w:r>
    </w:p>
    <w:sectPr w:rsidSect="0059142E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72"/>
    <w:rsid w:val="00114920"/>
    <w:rsid w:val="0012069A"/>
    <w:rsid w:val="001B2372"/>
    <w:rsid w:val="002F1399"/>
    <w:rsid w:val="003328FB"/>
    <w:rsid w:val="004D7673"/>
    <w:rsid w:val="0054223B"/>
    <w:rsid w:val="005A7CF6"/>
    <w:rsid w:val="00620125"/>
    <w:rsid w:val="006865E7"/>
    <w:rsid w:val="00710E22"/>
    <w:rsid w:val="007A124F"/>
    <w:rsid w:val="008A6584"/>
    <w:rsid w:val="008E081E"/>
    <w:rsid w:val="008E7C9C"/>
    <w:rsid w:val="009154C2"/>
    <w:rsid w:val="00926963"/>
    <w:rsid w:val="00941ADD"/>
    <w:rsid w:val="00A005AE"/>
    <w:rsid w:val="00B02634"/>
    <w:rsid w:val="00BD003D"/>
    <w:rsid w:val="00C00700"/>
    <w:rsid w:val="00CE3912"/>
    <w:rsid w:val="00D2475D"/>
    <w:rsid w:val="00D36DC0"/>
    <w:rsid w:val="00D511C8"/>
    <w:rsid w:val="00E07427"/>
    <w:rsid w:val="00E25AAC"/>
    <w:rsid w:val="00E505C1"/>
    <w:rsid w:val="00E86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0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0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003D"/>
  </w:style>
  <w:style w:type="character" w:customStyle="1" w:styleId="2">
    <w:name w:val="Основной текст (2)_"/>
    <w:basedOn w:val="DefaultParagraphFont"/>
    <w:link w:val="20"/>
    <w:rsid w:val="00BD0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003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62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01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