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835" w:rsidRPr="00A132EB" w:rsidP="00A132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A132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A132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A132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Pr="00A132EB" w:rsidR="00FD0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1-32-2</w:t>
      </w:r>
      <w:r w:rsidRPr="00A132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 w:rsidRPr="00A132EB" w:rsidR="00FD0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:rsidR="00F33835" w:rsidRPr="00A132EB" w:rsidP="00A13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F33835" w:rsidRPr="00A132EB" w:rsidP="00A13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F33835" w:rsidRPr="00A132EB" w:rsidP="00A13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835" w:rsidRPr="00A132EB" w:rsidP="00A132EB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C8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марта </w:t>
      </w:r>
      <w:r w:rsidRPr="00A132EB" w:rsidR="00FD0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A132EB" w:rsidR="00FD0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A1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</w:t>
      </w:r>
      <w:r w:rsidR="00C8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A1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г. </w:t>
      </w:r>
      <w:r w:rsidRPr="00A132EB" w:rsidR="00FD0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Белогорск</w:t>
      </w:r>
    </w:p>
    <w:p w:rsidR="00FD069F" w:rsidRPr="00B523E1" w:rsidP="00A13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32 Белогорского судебного района </w:t>
      </w:r>
      <w:r w:rsidRPr="00B5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Крым (297600, Республика Крым, г. Белогорск, ул. Чобан Заде, 26)  Новиков С.Р.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 участием:</w:t>
      </w:r>
    </w:p>
    <w:p w:rsidR="00FD069F" w:rsidRPr="00B523E1" w:rsidP="00A13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B523E1" w:rsid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помощника прокурора Белогорского района Республики Крым</w:t>
      </w:r>
      <w:r w:rsid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., 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старшего пом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ощника прокурора Белогорского района Республики Крым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.,  помощника прокурора Белогорского района Республики Крым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., </w:t>
      </w:r>
    </w:p>
    <w:p w:rsidR="00FD069F" w:rsidRPr="00B523E1" w:rsidP="00A13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защитника – адвоката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., удостоверение №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года, 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действующий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основании ордера   №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  <w:r w:rsidRPr="00B523E1" w:rsidR="00E770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FD069F" w:rsidRPr="00B523E1" w:rsidP="00A13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подсудимого – 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Шарипова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Р.И.</w:t>
      </w:r>
      <w:r w:rsidRPr="00B5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33835" w:rsidRPr="00B523E1" w:rsidP="00A132EB">
      <w:pPr>
        <w:spacing w:after="0" w:line="240" w:lineRule="auto"/>
        <w:ind w:right="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при секретаре 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Pr="00B52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B523E1" w:rsidR="00745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33835" w:rsidRPr="00B523E1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3835" w:rsidRPr="00B523E1" w:rsidP="00A13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уголовное дело по обвинению:</w:t>
      </w:r>
    </w:p>
    <w:p w:rsidR="00F33835" w:rsidRPr="00A132EB" w:rsidP="00F1599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Шарипова</w:t>
      </w:r>
      <w:r w:rsidRPr="00B5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Раипа</w:t>
      </w:r>
      <w:r w:rsidRPr="00B5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Искендеровича</w:t>
      </w:r>
      <w:r w:rsidRPr="00B5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15996">
        <w:rPr>
          <w:rFonts w:ascii="Times New Roman" w:hAnsi="Times New Roman"/>
          <w:sz w:val="28"/>
          <w:szCs w:val="28"/>
        </w:rPr>
        <w:t>&lt;данные изъяты&gt;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33835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</w:t>
      </w:r>
      <w:r w:rsidRPr="00A132EB" w:rsidR="00CA6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A132EB" w:rsidR="00CA6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158 УК Российской Федерации,</w:t>
      </w:r>
    </w:p>
    <w:p w:rsidR="00F33835" w:rsidRPr="00A132EB" w:rsidP="00A13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14C01" w:rsidRPr="00A132EB" w:rsidP="00A132EB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года, около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часов, более точное время дознанием не установлено, 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Шарипов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Раип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Искендерович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, находясь на законных основаниях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, где у него возник пр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еступный умысел на тайное хищение чужого имущества, дрели марки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и шлифовальной машинки марки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модели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в корпусе серого цвета,  принадлежащих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., действуя из корыстных 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побуждений, с целью личной наживы реализуя свой пре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ступный умысел, направленный на тайное хищение чужого имущества, в момент отсутствия посторонних лиц, убедившись, что за его действиями никто не наблюдает и не препятствует преступным деяниям, путем свободного доступа тайно похитил из указанного домовладен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ия, дрель марки </w:t>
      </w:r>
      <w:r>
        <w:rPr>
          <w:rFonts w:ascii="Times New Roman" w:hAnsi="Times New Roman"/>
          <w:sz w:val="28"/>
          <w:szCs w:val="28"/>
        </w:rPr>
        <w:t>&lt;данные изъяты&gt;&lt;данные изъяты&gt;&lt;данные изъяты&gt;&lt;данные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стоимостью, с учетом бывшего употребления,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 рублей и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 шлифовальную машинку марки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» модели «</w:t>
      </w:r>
      <w:r>
        <w:rPr>
          <w:rFonts w:ascii="Times New Roman" w:hAnsi="Times New Roman"/>
          <w:sz w:val="28"/>
          <w:szCs w:val="28"/>
        </w:rPr>
        <w:t xml:space="preserve">&lt;данные </w:t>
      </w:r>
      <w:r>
        <w:rPr>
          <w:rFonts w:ascii="Times New Roman" w:hAnsi="Times New Roman"/>
          <w:sz w:val="28"/>
          <w:szCs w:val="28"/>
        </w:rPr>
        <w:t>изъяты&gt;&lt;данные изъяты</w:t>
      </w:r>
      <w:r>
        <w:rPr>
          <w:rFonts w:ascii="Times New Roman" w:hAnsi="Times New Roman"/>
          <w:sz w:val="28"/>
          <w:szCs w:val="28"/>
        </w:rPr>
        <w:t>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» в корпусе серого цвета стоимостью, с учетом бывшего употребления, </w:t>
      </w:r>
      <w:r w:rsidR="00DD6E51">
        <w:rPr>
          <w:rFonts w:ascii="Times New Roman" w:hAnsi="Times New Roman"/>
          <w:sz w:val="28"/>
          <w:szCs w:val="28"/>
        </w:rPr>
        <w:t>&lt;данные изъяты&gt;&lt;данные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 рублей и покинул место совершения преступления. По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хищенным инструментом 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Шарипов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 Р.И. распорядился по собственному усмотрению, тем самым 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причинил </w:t>
      </w:r>
      <w:r w:rsidR="00DD6E51">
        <w:rPr>
          <w:rFonts w:ascii="Times New Roman" w:hAnsi="Times New Roman"/>
          <w:sz w:val="28"/>
          <w:szCs w:val="28"/>
        </w:rPr>
        <w:t>&lt;данные изъяты</w:t>
      </w:r>
      <w:r w:rsidR="00DD6E51">
        <w:rPr>
          <w:rFonts w:ascii="Times New Roman" w:hAnsi="Times New Roman"/>
          <w:sz w:val="28"/>
          <w:szCs w:val="28"/>
        </w:rPr>
        <w:t>&gt;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. </w:t>
      </w:r>
      <w:r w:rsidR="002C459E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не </w:t>
      </w:r>
      <w:r w:rsidRPr="00A132EB" w:rsidR="006C28D6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значительный материальный ущерб на общую сумму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A132EB" w:rsidR="006C28D6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CA6295" w:rsidRPr="00A132EB" w:rsidP="00A132EB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A132EB">
        <w:rPr>
          <w:rFonts w:ascii="Times New Roman" w:hAnsi="Times New Roman" w:eastAsiaTheme="minorHAnsi"/>
          <w:sz w:val="28"/>
          <w:szCs w:val="28"/>
          <w:lang w:eastAsia="en-US"/>
        </w:rPr>
        <w:t xml:space="preserve">Таким образом, своими действиями </w:t>
      </w:r>
      <w:r w:rsidRPr="00A132EB">
        <w:rPr>
          <w:rFonts w:ascii="Times New Roman" w:hAnsi="Times New Roman" w:eastAsiaTheme="minorHAnsi"/>
          <w:sz w:val="28"/>
          <w:szCs w:val="28"/>
          <w:lang w:eastAsia="en-US"/>
        </w:rPr>
        <w:t>Шарипов</w:t>
      </w:r>
      <w:r w:rsidRPr="00A132EB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A132EB">
        <w:rPr>
          <w:rFonts w:ascii="Times New Roman" w:hAnsi="Times New Roman" w:eastAsiaTheme="minorHAnsi"/>
          <w:sz w:val="28"/>
          <w:szCs w:val="28"/>
          <w:lang w:eastAsia="en-US"/>
        </w:rPr>
        <w:t>Раип</w:t>
      </w:r>
      <w:r w:rsidRPr="00A132EB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A132EB">
        <w:rPr>
          <w:rFonts w:ascii="Times New Roman" w:hAnsi="Times New Roman" w:eastAsiaTheme="minorHAnsi"/>
          <w:sz w:val="28"/>
          <w:szCs w:val="28"/>
          <w:lang w:eastAsia="en-US"/>
        </w:rPr>
        <w:t>Искендерович</w:t>
      </w:r>
      <w:r w:rsidRPr="00A132EB">
        <w:rPr>
          <w:rFonts w:ascii="Times New Roman" w:hAnsi="Times New Roman" w:eastAsiaTheme="minorHAnsi"/>
          <w:sz w:val="28"/>
          <w:szCs w:val="28"/>
          <w:lang w:eastAsia="en-US"/>
        </w:rPr>
        <w:t>, совершил прес</w:t>
      </w:r>
      <w:r w:rsidRPr="00A132EB">
        <w:rPr>
          <w:rFonts w:ascii="Times New Roman" w:hAnsi="Times New Roman" w:eastAsiaTheme="minorHAnsi"/>
          <w:sz w:val="28"/>
          <w:szCs w:val="28"/>
          <w:lang w:eastAsia="en-US"/>
        </w:rPr>
        <w:t>тупление, предусмотренное ч. 1 ст. 158 УК РФ – кража, то есть тайное хищение чужого имущества.</w:t>
      </w:r>
    </w:p>
    <w:p w:rsidR="00CA6295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с материалами уголовного дела подсудимый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Шарипов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Р.И.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заявил ходатайство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постановлении приговора без проведения судебного разбирательства в св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согласием с предъявленным обвинением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295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Шарипов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Р.И.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признал себя виновным в предъявленном обвинении, заявленное ранее ходатайство подтвердил и вновь заявил ходатайство о проведении судебного разбирательство</w:t>
      </w:r>
      <w:r w:rsidR="0094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делу в особом порядке, поскольку он обвиняется в совершении преступления, санкция статьи за совершение которого не превышает 10 лет лишения свободы. В материалах дела, обвинительном </w:t>
      </w:r>
      <w:r w:rsidR="00943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акте</w:t>
      </w: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которым он ознакомлен, правильно изложены фактические обстоятельс</w:t>
      </w: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тва совершения им преступления. Данное ходатайство заявлено  им добровольно, после консультации с защитником. Последствия постановления приговора в особом порядке принятия судебного решения ему дополнительно разъяснены  и понятны.</w:t>
      </w:r>
    </w:p>
    <w:p w:rsidR="00CA6295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Государственный обвинител</w:t>
      </w: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не возражал против проведения заседания в особом порядке.</w:t>
      </w:r>
    </w:p>
    <w:p w:rsidR="00CA6295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Защитник подсудимого и сам подсудимый квалификацию действий не оспаривали, просили провести судебное разбирательство в особом порядке.</w:t>
      </w:r>
    </w:p>
    <w:p w:rsid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Потерпевший в судебное заседание не явился, ранее подал заяв</w:t>
      </w: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ления, в котором просил рассмотреть уголовное дело в его отсутствие, против  рассмотрения уголовного дела и проведения судебного разбирательства в особом порядке не возражает.</w:t>
      </w:r>
    </w:p>
    <w:p w:rsidR="00A132EB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Опросив подсудимого, исследовав обстоятельства характеризующие личность подсудим</w:t>
      </w: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и обстоятельства смягчающие и отягчающие наказание, суд приходит к выводу, что обвинение, с которым согласился подсудимый, обосновано, оно подтверждается доказательствами, собранными по уголовному делу и представлены в суд, условия постановления пригов</w:t>
      </w: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6295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158 УК РФ не превышает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лишения свободы.</w:t>
      </w:r>
    </w:p>
    <w:p w:rsidR="00CA6295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 суд считает, что все условия для постановления приговора без проведения судебного следствия соблюдены.</w:t>
      </w:r>
    </w:p>
    <w:p w:rsidR="00914C01" w:rsidRPr="00A132EB" w:rsidP="00A13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Обвинение в отношении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Шарипова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Р.И.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158 УК РФ, обоснованно и подтверждается доказательствам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собранными по уголовному делу.</w:t>
      </w:r>
    </w:p>
    <w:p w:rsidR="00914C01" w:rsidRPr="00A132EB" w:rsidP="00A132E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32EB">
        <w:rPr>
          <w:sz w:val="28"/>
          <w:szCs w:val="28"/>
        </w:rPr>
        <w:t xml:space="preserve">Суд квалифицирует действия </w:t>
      </w:r>
      <w:r w:rsidRPr="00A132EB" w:rsidR="00CA6295">
        <w:rPr>
          <w:rFonts w:eastAsiaTheme="minorHAnsi"/>
          <w:sz w:val="28"/>
          <w:szCs w:val="28"/>
          <w:shd w:val="clear" w:color="auto" w:fill="FFFFFF"/>
          <w:lang w:eastAsia="en-US"/>
        </w:rPr>
        <w:t>Шарипова</w:t>
      </w:r>
      <w:r w:rsidRPr="00A132EB" w:rsidR="00CA629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Р.И. </w:t>
      </w:r>
      <w:r w:rsidRPr="00A132EB">
        <w:rPr>
          <w:sz w:val="28"/>
          <w:szCs w:val="28"/>
        </w:rPr>
        <w:t xml:space="preserve">по ч. 1 ст. 158 УК РФ, как </w:t>
      </w:r>
      <w:r w:rsidRPr="00A132EB">
        <w:rPr>
          <w:color w:val="000000"/>
          <w:sz w:val="28"/>
          <w:szCs w:val="28"/>
        </w:rPr>
        <w:t>кража, то есть тайное хищение чужого имущества.</w:t>
      </w:r>
    </w:p>
    <w:p w:rsidR="00914C01" w:rsidRPr="00A132EB" w:rsidP="00A132E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132EB">
        <w:rPr>
          <w:sz w:val="28"/>
          <w:szCs w:val="28"/>
          <w:shd w:val="clear" w:color="auto" w:fill="FFFFFF"/>
        </w:rPr>
        <w:t>Принимая во внимание изложенные обстоятельства, сведения о состоянии здоровья подсудимого, его образа жизн</w:t>
      </w:r>
      <w:r w:rsidRPr="00A132EB">
        <w:rPr>
          <w:sz w:val="28"/>
          <w:szCs w:val="28"/>
          <w:shd w:val="clear" w:color="auto" w:fill="FFFFFF"/>
        </w:rPr>
        <w:t xml:space="preserve">и и занятий, суд признает </w:t>
      </w:r>
      <w:r w:rsidRPr="00A132EB">
        <w:rPr>
          <w:rFonts w:eastAsiaTheme="minorHAnsi"/>
          <w:sz w:val="28"/>
          <w:szCs w:val="28"/>
          <w:shd w:val="clear" w:color="auto" w:fill="FFFFFF"/>
          <w:lang w:eastAsia="en-US"/>
        </w:rPr>
        <w:t>Шарипова</w:t>
      </w:r>
      <w:r w:rsidRPr="00A132E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Р.И.  </w:t>
      </w:r>
      <w:r w:rsidRPr="00A132EB">
        <w:rPr>
          <w:sz w:val="28"/>
          <w:szCs w:val="28"/>
          <w:shd w:val="clear" w:color="auto" w:fill="FFFFFF"/>
        </w:rPr>
        <w:t>подлежащим уголовной ответственности и наказанию.</w:t>
      </w:r>
    </w:p>
    <w:p w:rsidR="0076001B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Обсуждая вопрос о назначении подсудимому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Шарипову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Р.И.  наказания, суд в соответствии с требования ст. 60 УК РФ, учитывает характер и степень общественной опасности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совершенного им преступления, обстоятельств его совершения, наступившие последствия, данные, характеризующие личность подсудимого, а также смягчающие и отягчающие наказание обстоятельства</w:t>
      </w:r>
      <w:r w:rsidRPr="00A132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001B" w:rsidRPr="00A132EB" w:rsidP="00A132E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Совершенное </w:t>
      </w:r>
      <w:r w:rsidRPr="00A132EB" w:rsidR="00CA6295">
        <w:rPr>
          <w:rFonts w:ascii="Times New Roman" w:hAnsi="Times New Roman" w:cs="Times New Roman"/>
          <w:sz w:val="28"/>
          <w:szCs w:val="28"/>
          <w:shd w:val="clear" w:color="auto" w:fill="FFFFFF"/>
        </w:rPr>
        <w:t>Шариповым</w:t>
      </w:r>
      <w:r w:rsidRPr="00A132EB" w:rsidR="00CA6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Р.И. 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преступление, предусмотренное ч. 1 ст.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158 УК РФ в силу ст. 15 УК РФ является преступлением небольшой тяжести</w:t>
      </w:r>
      <w:r w:rsidRPr="00A132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6295" w:rsidRPr="00A132EB" w:rsidP="00A13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учетом фактических обстоятельств совершенного преступления, степени тяжести его общественной опасности, категории  преступления, оснований для изменения в порядке ч. 6 ст.1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5 УК РФ категории преступления на менее тяжкую не имеется.</w:t>
      </w:r>
    </w:p>
    <w:p w:rsidR="0076001B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наказания судом учтены и характеризующие данные о личности подсудимого, согласно которым подсудимый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Шарипов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Р.И. по месту жительства характеризуется как не имеющий постоянного места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работы, жалоб на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Шарипов</w:t>
      </w:r>
      <w:r w:rsidRPr="00A132EB" w:rsidR="0002432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Р.И. в администрацию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не поступало, в зарегистрированном браке не состо</w:t>
      </w:r>
      <w:r w:rsidRPr="00A132EB" w:rsidR="00024324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, официально не трудоустроен, на учете у врача нарколога и психиатра не состоит, имеет на иждивении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малолетнего ребенка</w:t>
      </w:r>
      <w:r w:rsidRPr="00A132EB" w:rsidR="00024324">
        <w:rPr>
          <w:rFonts w:ascii="Times New Roman" w:hAnsi="Times New Roman" w:cs="Times New Roman"/>
          <w:sz w:val="28"/>
          <w:szCs w:val="28"/>
          <w:shd w:val="clear" w:color="auto" w:fill="FFFFFF"/>
        </w:rPr>
        <w:t>, ранее судим</w:t>
      </w:r>
      <w:r w:rsidRPr="00A132EB" w:rsidR="00DE6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преступления против собственности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4324" w:rsidRPr="00C87908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смягчающими наказание подсудимого</w:t>
      </w:r>
      <w:r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п. «и», п. «г» ч. 1 ст.61 УК РФ, суд считает активное способствование раскрытию и расследованию преступления, в качестве которого суд расценивает признательные показания, данные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Шариповым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Р.И.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как в ходе проведения предварительного расс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ледования, так и в ходе рассмотрения дела в суде, что подтверждается фактом рассмотрения настоящего уголовного дела в особом производстве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наличие малолетнего ребенка у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Р.И.,</w:t>
      </w:r>
      <w:r w:rsidRPr="00C87908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Pr="00C87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«к» </w:t>
      </w:r>
      <w:r w:rsidRPr="00A132EB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</w:t>
      </w:r>
      <w:r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61 УК РФ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32EB" w:rsid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считает 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добровольн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 возмещение имущественного ущерба, причиненного в результате преступления</w:t>
      </w:r>
      <w:r w:rsidRPr="00C87908" w:rsid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т.е. </w:t>
      </w:r>
      <w:r w:rsidRPr="00C87908" w:rsid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Шарипов</w:t>
      </w:r>
      <w:r w:rsidRPr="00C87908" w:rsid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Р.И. совершил действие, направленное на заглаживание вреда, причиненного потерпевшему.</w:t>
      </w:r>
    </w:p>
    <w:p w:rsidR="00F33835" w:rsidRPr="00C87908" w:rsidP="00A132E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обстоятельств, смягчающих наказание суд, руководствуясь ч. 2 ст. 61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РФ, учитывает признание подсудимым вины, раскаяние 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содеянном</w:t>
      </w:r>
      <w:r w:rsidRPr="00C87908" w:rsid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55BE4" w:rsidRPr="00A132EB" w:rsidP="00A132E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Изучением личности 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Шарипова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Р.И. установлено, что он ранее судим за аналогичные преступления, что свидетельствует о его систематическом противоправном поведении, а именно: </w:t>
      </w:r>
      <w:r w:rsidR="00DD6E51">
        <w:rPr>
          <w:rFonts w:ascii="Times New Roman" w:hAnsi="Times New Roman"/>
          <w:sz w:val="28"/>
          <w:szCs w:val="28"/>
        </w:rPr>
        <w:t xml:space="preserve">&lt;данные </w:t>
      </w:r>
      <w:r w:rsidR="00DD6E51">
        <w:rPr>
          <w:rFonts w:ascii="Times New Roman" w:hAnsi="Times New Roman"/>
          <w:sz w:val="28"/>
          <w:szCs w:val="28"/>
        </w:rPr>
        <w:t>изъяты</w:t>
      </w:r>
      <w:r w:rsidR="00DD6E51">
        <w:rPr>
          <w:rFonts w:ascii="Times New Roman" w:hAnsi="Times New Roman"/>
          <w:sz w:val="28"/>
          <w:szCs w:val="28"/>
        </w:rPr>
        <w:t>&gt;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осужден  по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 к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месяцам лишения свободы в 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колонии-поселении, окончательно определенно   постановлением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в виде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Шарипов</w:t>
      </w:r>
      <w:r w:rsidRPr="00C87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Р.И. освобожден  по отбытии срока наказания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1D59" w:rsidRPr="00A132EB" w:rsidP="00A132E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</w:t>
      </w:r>
      <w:r w:rsidRPr="00A132EB" w:rsidR="00C333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132EB" w:rsidR="00C333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УК РФ в отношении лиц, осужденных к лишению свободы за преступления </w:t>
      </w:r>
      <w:r w:rsidRPr="00A132EB" w:rsidR="00E63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или средней тяжести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судимость погашается по истечении трех лет после отбытия наказания.</w:t>
      </w:r>
    </w:p>
    <w:p w:rsidR="00C33325" w:rsidRPr="00A132EB" w:rsidP="00A132E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Р.И.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 по отбытии наказания </w:t>
      </w:r>
      <w:r w:rsidR="00DD6E51">
        <w:rPr>
          <w:rFonts w:ascii="Times New Roman" w:hAnsi="Times New Roman"/>
          <w:sz w:val="28"/>
          <w:szCs w:val="28"/>
        </w:rPr>
        <w:t>&lt;данные изъяты</w:t>
      </w:r>
      <w:r w:rsidR="00DD6E51">
        <w:rPr>
          <w:rFonts w:ascii="Times New Roman" w:hAnsi="Times New Roman"/>
          <w:sz w:val="28"/>
          <w:szCs w:val="28"/>
        </w:rPr>
        <w:t>&gt;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D55BE4" w:rsidRPr="00A132EB" w:rsidP="00A132E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престу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пление по приговору 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по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 относятся к преступлениям небольшой тяжести, то в силу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 рецидива преступлений  не обра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зует, однако в силу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 судимость по названному приговору не погашена</w:t>
      </w:r>
      <w:r w:rsidRPr="00A132EB" w:rsidR="00C33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908" w:rsidRPr="00C87908" w:rsidP="00C879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судимость   по приговору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="00DD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РФ, на основании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РФ, которым 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Р.И. осужден к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РФ. По 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шеобозначенному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приговору  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Р.И.  был осужден к исправительным работам, а назначенное наказание в виде исправительных работ ему было заменено на лишение свободы в порядке исполнения приговора   по постановлению Белогорского районного суда Республик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Крым 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E51">
        <w:rPr>
          <w:rFonts w:ascii="Times New Roman" w:hAnsi="Times New Roman"/>
          <w:sz w:val="28"/>
          <w:szCs w:val="28"/>
        </w:rPr>
        <w:t>&lt;</w:t>
      </w:r>
      <w:r w:rsidR="00DD6E51">
        <w:rPr>
          <w:rFonts w:ascii="Times New Roman" w:hAnsi="Times New Roman"/>
          <w:sz w:val="28"/>
          <w:szCs w:val="28"/>
        </w:rPr>
        <w:t>данные</w:t>
      </w:r>
      <w:r w:rsidR="00DD6E51">
        <w:rPr>
          <w:rFonts w:ascii="Times New Roman" w:hAnsi="Times New Roman"/>
          <w:sz w:val="28"/>
          <w:szCs w:val="28"/>
        </w:rPr>
        <w:t xml:space="preserve">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C87908" w:rsidRPr="00C87908" w:rsidP="00C879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исчислять срок погашения судимости по приговору </w:t>
      </w:r>
      <w:r w:rsidR="00DD6E51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E51">
        <w:rPr>
          <w:rFonts w:ascii="Times New Roman" w:hAnsi="Times New Roman"/>
          <w:sz w:val="28"/>
          <w:szCs w:val="28"/>
        </w:rPr>
        <w:t>&lt;</w:t>
      </w:r>
      <w:r w:rsidR="00DD6E51">
        <w:rPr>
          <w:rFonts w:ascii="Times New Roman" w:hAnsi="Times New Roman"/>
          <w:sz w:val="28"/>
          <w:szCs w:val="28"/>
        </w:rPr>
        <w:t>данные</w:t>
      </w:r>
      <w:r w:rsidR="00DD6E51">
        <w:rPr>
          <w:rFonts w:ascii="Times New Roman" w:hAnsi="Times New Roman"/>
          <w:sz w:val="28"/>
          <w:szCs w:val="28"/>
        </w:rPr>
        <w:t xml:space="preserve">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должен  исходить из вида наказания, которое 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Шарипову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Р.И.    было назначено по указанному приговор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:rsidR="00C87908" w:rsidRPr="00C87908" w:rsidP="00C879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"б" ч. 3 ст. 86 УК РФ судимость погашается в отношении лиц, осужденных к более мягким видам наказаний, чем лишение свободы по истечении одного года после отбытия или исполнения наказания.</w:t>
      </w:r>
    </w:p>
    <w:p w:rsidR="00C87908" w:rsidRPr="00C87908" w:rsidP="00C879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на момент совершения 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Шариповы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     преступления по настоящему делу </w:t>
      </w:r>
      <w:r w:rsidR="00EE2DBC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судимость по приговору </w:t>
      </w:r>
      <w:r w:rsidR="00EE2DBC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DBC">
        <w:rPr>
          <w:rFonts w:ascii="Times New Roman" w:hAnsi="Times New Roman"/>
          <w:sz w:val="28"/>
          <w:szCs w:val="28"/>
        </w:rPr>
        <w:t>&lt;</w:t>
      </w:r>
      <w:r w:rsidR="00EE2DBC">
        <w:rPr>
          <w:rFonts w:ascii="Times New Roman" w:hAnsi="Times New Roman"/>
          <w:sz w:val="28"/>
          <w:szCs w:val="28"/>
        </w:rPr>
        <w:t>данные</w:t>
      </w:r>
      <w:r w:rsidR="00EE2DBC">
        <w:rPr>
          <w:rFonts w:ascii="Times New Roman" w:hAnsi="Times New Roman"/>
          <w:sz w:val="28"/>
          <w:szCs w:val="28"/>
        </w:rPr>
        <w:t xml:space="preserve">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в связи с отбытием наказания </w:t>
      </w:r>
      <w:r w:rsidR="00EE2DBC">
        <w:rPr>
          <w:rFonts w:ascii="Times New Roman" w:hAnsi="Times New Roman"/>
          <w:sz w:val="28"/>
          <w:szCs w:val="28"/>
        </w:rPr>
        <w:t>&lt;данные изъяты&gt;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являлась погашенной.</w:t>
      </w:r>
    </w:p>
    <w:p w:rsidR="00E53869" w:rsidRPr="00A132EB" w:rsidP="00C879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 по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дсудимому 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Шарипову</w:t>
      </w:r>
      <w:r w:rsidRPr="00C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 в соответствии со ст. 63 УК РФ судом не установлено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A6E" w:rsidRPr="00A132EB" w:rsidP="00A13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2EB">
        <w:rPr>
          <w:rFonts w:ascii="Times New Roman" w:hAnsi="Times New Roman" w:cs="Times New Roman"/>
          <w:sz w:val="28"/>
          <w:szCs w:val="28"/>
        </w:rPr>
        <w:t xml:space="preserve">Принимая во внимания изложенные обстоятельства, сведения о состоянии здоровья подсудимого, его образа жизни и занятий, а также его поведение в судебном заседании, суд признает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рипова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  </w:t>
      </w:r>
      <w:r w:rsidRPr="00A132EB">
        <w:rPr>
          <w:rFonts w:ascii="Times New Roman" w:hAnsi="Times New Roman" w:cs="Times New Roman"/>
          <w:sz w:val="28"/>
          <w:szCs w:val="28"/>
        </w:rPr>
        <w:t>подлежащим уголовной ответственности и наказанию.</w:t>
      </w:r>
    </w:p>
    <w:p w:rsidR="00835A6E" w:rsidRPr="00A132EB" w:rsidP="00A13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2EB">
        <w:rPr>
          <w:rFonts w:ascii="Times New Roman" w:hAnsi="Times New Roman" w:cs="Times New Roman"/>
          <w:sz w:val="28"/>
          <w:szCs w:val="28"/>
        </w:rPr>
        <w:t xml:space="preserve">Наказание подсудимому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Шарипову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  </w:t>
      </w:r>
      <w:r w:rsidRPr="00A132EB">
        <w:rPr>
          <w:rFonts w:ascii="Times New Roman" w:hAnsi="Times New Roman" w:cs="Times New Roman"/>
          <w:sz w:val="28"/>
          <w:szCs w:val="28"/>
        </w:rPr>
        <w:t>должно быть назначено с учетом требований ч. 5 ст. 62 УК РФ, согласно которой наказание не может превышать две трети максимального срока или размера наибо</w:t>
      </w:r>
      <w:r w:rsidRPr="00A132EB">
        <w:rPr>
          <w:rFonts w:ascii="Times New Roman" w:hAnsi="Times New Roman" w:cs="Times New Roman"/>
          <w:sz w:val="28"/>
          <w:szCs w:val="28"/>
        </w:rPr>
        <w:t>лее строгого вида наказания, предусмотренного за совершенное преступление</w:t>
      </w:r>
    </w:p>
    <w:p w:rsidR="00F33835" w:rsidP="00A132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3C1">
        <w:rPr>
          <w:rFonts w:ascii="Times New Roman" w:hAnsi="Times New Roman" w:cs="Times New Roman"/>
          <w:sz w:val="28"/>
          <w:szCs w:val="28"/>
        </w:rPr>
        <w:t xml:space="preserve">Учитывая конкретные обстоятельства совершения преступления, его характер и степень общественной опасности, приведенные выше данные о личности </w:t>
      </w:r>
      <w:r w:rsidRPr="003C13C1">
        <w:rPr>
          <w:rFonts w:ascii="Times New Roman" w:hAnsi="Times New Roman" w:cs="Times New Roman"/>
          <w:sz w:val="28"/>
          <w:szCs w:val="28"/>
        </w:rPr>
        <w:t>Шарипова</w:t>
      </w:r>
      <w:r w:rsidRPr="003C13C1">
        <w:rPr>
          <w:rFonts w:ascii="Times New Roman" w:hAnsi="Times New Roman" w:cs="Times New Roman"/>
          <w:sz w:val="28"/>
          <w:szCs w:val="28"/>
        </w:rPr>
        <w:t xml:space="preserve"> Р.И., обстоятельства, смягчающи</w:t>
      </w:r>
      <w:r w:rsidRPr="003C13C1">
        <w:rPr>
          <w:rFonts w:ascii="Times New Roman" w:hAnsi="Times New Roman" w:cs="Times New Roman"/>
          <w:sz w:val="28"/>
          <w:szCs w:val="28"/>
        </w:rPr>
        <w:t xml:space="preserve">е наказание, а также отсутствие отягчающих обстоятельств, влияние назначаемого наказания на исправление подсудимого и на условия жизни его семьи, также  учитывая, что </w:t>
      </w:r>
      <w:r w:rsidRPr="003C13C1">
        <w:rPr>
          <w:rFonts w:ascii="Times New Roman" w:hAnsi="Times New Roman" w:cs="Times New Roman"/>
          <w:sz w:val="28"/>
          <w:szCs w:val="28"/>
        </w:rPr>
        <w:t>Шарипов</w:t>
      </w:r>
      <w:r w:rsidRPr="003C13C1">
        <w:rPr>
          <w:rFonts w:ascii="Times New Roman" w:hAnsi="Times New Roman" w:cs="Times New Roman"/>
          <w:sz w:val="28"/>
          <w:szCs w:val="28"/>
        </w:rPr>
        <w:t xml:space="preserve"> Р.И. как указывалось выше ранее судим за аналогичные преступления приговором миро</w:t>
      </w:r>
      <w:r w:rsidRPr="003C13C1">
        <w:rPr>
          <w:rFonts w:ascii="Times New Roman" w:hAnsi="Times New Roman" w:cs="Times New Roman"/>
          <w:sz w:val="28"/>
          <w:szCs w:val="28"/>
        </w:rPr>
        <w:t>вого судьи судебного участка № 32 Белогорского</w:t>
      </w:r>
      <w:r w:rsidRPr="003C13C1">
        <w:rPr>
          <w:rFonts w:ascii="Times New Roman" w:hAnsi="Times New Roman" w:cs="Times New Roman"/>
          <w:sz w:val="28"/>
          <w:szCs w:val="28"/>
        </w:rPr>
        <w:t xml:space="preserve"> </w:t>
      </w:r>
      <w:r w:rsidRPr="003C13C1">
        <w:rPr>
          <w:rFonts w:ascii="Times New Roman" w:hAnsi="Times New Roman" w:cs="Times New Roman"/>
          <w:sz w:val="28"/>
          <w:szCs w:val="28"/>
        </w:rPr>
        <w:t>судебного района Республики Крым от 22.12.2017 г., должных выводов для себя не сделал и вновь совершил преступление, предусмотренное обозначенной статьей УК РФ, что свидетельствует об общественной опасности ег</w:t>
      </w:r>
      <w:r w:rsidRPr="003C13C1">
        <w:rPr>
          <w:rFonts w:ascii="Times New Roman" w:hAnsi="Times New Roman" w:cs="Times New Roman"/>
          <w:sz w:val="28"/>
          <w:szCs w:val="28"/>
        </w:rPr>
        <w:t xml:space="preserve">о действий, и таким образом суд приходит к выводу, что цели исправления и предупреждения со стороны </w:t>
      </w:r>
      <w:r w:rsidRPr="003C13C1">
        <w:rPr>
          <w:rFonts w:ascii="Times New Roman" w:hAnsi="Times New Roman" w:cs="Times New Roman"/>
          <w:sz w:val="28"/>
          <w:szCs w:val="28"/>
        </w:rPr>
        <w:t>Шарипова</w:t>
      </w:r>
      <w:r w:rsidRPr="003C13C1">
        <w:rPr>
          <w:rFonts w:ascii="Times New Roman" w:hAnsi="Times New Roman" w:cs="Times New Roman"/>
          <w:sz w:val="28"/>
          <w:szCs w:val="28"/>
        </w:rPr>
        <w:t xml:space="preserve"> Р.И. новых преступлений, а также восстановление социальной справедливости, могут быть достигнуты в случае назначения ему</w:t>
      </w:r>
      <w:r w:rsidRPr="003C13C1">
        <w:rPr>
          <w:rFonts w:ascii="Times New Roman" w:hAnsi="Times New Roman" w:cs="Times New Roman"/>
          <w:sz w:val="28"/>
          <w:szCs w:val="28"/>
        </w:rPr>
        <w:t xml:space="preserve"> наказания в виде  лишения </w:t>
      </w:r>
      <w:r w:rsidRPr="003C13C1">
        <w:rPr>
          <w:rFonts w:ascii="Times New Roman" w:hAnsi="Times New Roman" w:cs="Times New Roman"/>
          <w:sz w:val="28"/>
          <w:szCs w:val="28"/>
        </w:rPr>
        <w:t xml:space="preserve">свободы, </w:t>
      </w:r>
      <w:r w:rsidRPr="003C13C1">
        <w:rPr>
          <w:rFonts w:ascii="Times New Roman" w:hAnsi="Times New Roman" w:cs="Times New Roman"/>
          <w:sz w:val="28"/>
          <w:szCs w:val="28"/>
        </w:rPr>
        <w:t>предусмотренное</w:t>
      </w:r>
      <w:r w:rsidRPr="003C13C1">
        <w:rPr>
          <w:rFonts w:ascii="Times New Roman" w:hAnsi="Times New Roman" w:cs="Times New Roman"/>
          <w:sz w:val="28"/>
          <w:szCs w:val="28"/>
        </w:rPr>
        <w:t xml:space="preserve"> санкцией ч. 1 ст. 158 Уголовного кодекса Российской Федерации</w:t>
      </w:r>
      <w:r w:rsidR="00066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6883" w:rsidRPr="00A132EB" w:rsidP="00A132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83">
        <w:rPr>
          <w:rFonts w:ascii="Times New Roman" w:hAnsi="Times New Roman" w:cs="Times New Roman"/>
          <w:color w:val="000000"/>
          <w:sz w:val="28"/>
          <w:szCs w:val="28"/>
        </w:rPr>
        <w:t>При этом</w:t>
      </w:r>
      <w:r w:rsidRPr="000668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6883">
        <w:rPr>
          <w:rFonts w:ascii="Times New Roman" w:hAnsi="Times New Roman" w:cs="Times New Roman"/>
          <w:color w:val="000000"/>
          <w:sz w:val="28"/>
          <w:szCs w:val="28"/>
        </w:rPr>
        <w:t xml:space="preserve"> суд приходит к выводу о том, что альтернативные виды наказаний, указанные в санкции ч. 1 ст. 1</w:t>
      </w:r>
      <w:r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Pr="00066883">
        <w:rPr>
          <w:rFonts w:ascii="Times New Roman" w:hAnsi="Times New Roman" w:cs="Times New Roman"/>
          <w:color w:val="000000"/>
          <w:sz w:val="28"/>
          <w:szCs w:val="28"/>
        </w:rPr>
        <w:t xml:space="preserve"> УК РФ, с учетом установленных обстоятельств дела, не обеспечат целей уголовного наказания, предусмотренных ст.43 УК РФ, а также не будут способствовать исправлению подсудимого.</w:t>
      </w:r>
    </w:p>
    <w:p w:rsidR="00861407" w:rsidRPr="00A132EB" w:rsidP="00A13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суда, именно данный вид наказания будет достаточным для исправления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перевоспитания подсудимого. 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совершения новых преступлений.</w:t>
      </w:r>
    </w:p>
    <w:p w:rsidR="00DE6B9F" w:rsidP="00A13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принимая во внимание характер и степень общественной опасности совершенного преступления, личность подсудимого, наличие смягчающих наказание обстоятельств, суд считает, что исправление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без реального отбывания им наказан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виде лишения свободы, в связи с чем, полагает возможным применить положения ст. 73 УК РФ с установлением испытательного срока, в течение которого условно осужденный должен своим поведением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 своё исправление, с возложением на осужденного обязан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 в период испытательного срока</w:t>
      </w:r>
      <w:r w:rsidR="00D60F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FCD" w:rsidR="00D60F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менять постоянного места жительства, без уведомления специализированного государственного органа, осуществляющего контроль за поведением условно осужденного, один раз в месяц являться на регистрацию в специализированный государственный орган, осуществляющий контроль за поведением условно осужденного в день, установленный этим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883" w:rsidP="00A13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такое наказание, по мнению суда, будет полностью соответствовать целям и задачам наказания, предусмотренным ст. ст. 2, 43,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 и в наибольшей мере влиять на исправление подсудимого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883" w:rsidP="00A13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замены на основании ст. 53.1 УК РФ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в виде лишения свободы на принудительные работы суд не усматривает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407" w:rsidRPr="00A132EB" w:rsidP="00A132E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</w:t>
      </w:r>
      <w:r w:rsidRPr="00A132EB">
        <w:rPr>
          <w:rFonts w:ascii="Times New Roman" w:eastAsia="SimSun" w:hAnsi="Times New Roman" w:cs="Times New Roman"/>
          <w:sz w:val="28"/>
          <w:szCs w:val="28"/>
          <w:lang w:eastAsia="ru-RU"/>
        </w:rPr>
        <w:t>ния категории преступления на более мягкую в соответствии с ч. 6 ст.15 УК РФ суд не усматривает.</w:t>
      </w:r>
    </w:p>
    <w:p w:rsidR="00861407" w:rsidRPr="00A132EB" w:rsidP="00A132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2EB">
        <w:rPr>
          <w:rFonts w:ascii="Times New Roman" w:hAnsi="Times New Roman" w:cs="Times New Roman"/>
          <w:sz w:val="28"/>
          <w:szCs w:val="28"/>
        </w:rPr>
        <w:t>Исключительных обстоятельств, связанных с целями и мотивами преступления, ролью виновного, его поведением во время или после совершения преступления, существен</w:t>
      </w:r>
      <w:r w:rsidRPr="00A132EB">
        <w:rPr>
          <w:rFonts w:ascii="Times New Roman" w:hAnsi="Times New Roman" w:cs="Times New Roman"/>
          <w:sz w:val="28"/>
          <w:szCs w:val="28"/>
        </w:rPr>
        <w:t xml:space="preserve">но уменьшающих степень общественной опасности преступления, позволяющих назначить более мягкое наказание с применением положений </w:t>
      </w:r>
      <w:hyperlink r:id="rId4" w:history="1">
        <w:r w:rsidRPr="00A132EB">
          <w:rPr>
            <w:rFonts w:ascii="Times New Roman" w:hAnsi="Times New Roman" w:cs="Times New Roman"/>
            <w:sz w:val="28"/>
            <w:szCs w:val="28"/>
          </w:rPr>
          <w:t>ст. 64</w:t>
        </w:r>
      </w:hyperlink>
      <w:r w:rsidRPr="00A132EB">
        <w:rPr>
          <w:rFonts w:ascii="Times New Roman" w:hAnsi="Times New Roman" w:cs="Times New Roman"/>
          <w:sz w:val="28"/>
          <w:szCs w:val="28"/>
        </w:rPr>
        <w:t xml:space="preserve"> УК РФ, </w:t>
      </w:r>
      <w:r w:rsidRPr="00A132EB">
        <w:rPr>
          <w:rFonts w:ascii="Times New Roman" w:hAnsi="Times New Roman" w:cs="Times New Roman"/>
          <w:sz w:val="28"/>
          <w:szCs w:val="28"/>
          <w:shd w:val="clear" w:color="auto" w:fill="FFFFFF"/>
        </w:rPr>
        <w:t>не имеется.</w:t>
      </w:r>
    </w:p>
    <w:p w:rsidR="00861407" w:rsidRPr="00A132EB" w:rsidP="00A132EB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132EB">
        <w:rPr>
          <w:rFonts w:eastAsiaTheme="minorHAnsi"/>
          <w:sz w:val="28"/>
          <w:szCs w:val="28"/>
          <w:lang w:eastAsia="en-US"/>
        </w:rPr>
        <w:t>При назначении наказания суд также учитывает положения ч.1</w:t>
      </w:r>
      <w:r w:rsidRPr="00A132EB" w:rsidR="002B781D">
        <w:rPr>
          <w:rFonts w:eastAsiaTheme="minorHAnsi"/>
          <w:sz w:val="28"/>
          <w:szCs w:val="28"/>
          <w:lang w:eastAsia="en-US"/>
        </w:rPr>
        <w:t xml:space="preserve">, ч. 5 ст. </w:t>
      </w:r>
      <w:r w:rsidRPr="00A132EB">
        <w:rPr>
          <w:rFonts w:eastAsiaTheme="minorHAnsi"/>
          <w:sz w:val="28"/>
          <w:szCs w:val="28"/>
          <w:lang w:eastAsia="en-US"/>
        </w:rPr>
        <w:t>62 УК РФ</w:t>
      </w:r>
      <w:r w:rsidRPr="00A132EB" w:rsidR="002B781D">
        <w:rPr>
          <w:rFonts w:eastAsiaTheme="minorHAnsi"/>
          <w:sz w:val="28"/>
          <w:szCs w:val="28"/>
          <w:lang w:eastAsia="en-US"/>
        </w:rPr>
        <w:t>.</w:t>
      </w:r>
    </w:p>
    <w:p w:rsidR="00F33835" w:rsidRPr="00A132EB" w:rsidP="00A132EB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2EB">
        <w:rPr>
          <w:sz w:val="28"/>
          <w:szCs w:val="28"/>
        </w:rPr>
        <w:t xml:space="preserve">Мера пресечения подсудимому </w:t>
      </w:r>
      <w:r w:rsidRPr="00A132EB">
        <w:rPr>
          <w:color w:val="000000"/>
          <w:sz w:val="28"/>
          <w:szCs w:val="28"/>
        </w:rPr>
        <w:t xml:space="preserve">избрана в виде подписки о невыезде и надлежащем поведении, оснований для ее отмены или </w:t>
      </w:r>
      <w:r w:rsidRPr="00A132EB">
        <w:rPr>
          <w:color w:val="000000"/>
          <w:sz w:val="28"/>
          <w:szCs w:val="28"/>
        </w:rPr>
        <w:t>изменения при постановлении приговора не имеется.</w:t>
      </w:r>
    </w:p>
    <w:p w:rsidR="00F33835" w:rsidRPr="00A132EB" w:rsidP="00A132EB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2EB">
        <w:rPr>
          <w:color w:val="000000"/>
          <w:sz w:val="28"/>
          <w:szCs w:val="28"/>
        </w:rPr>
        <w:t>Гражданский иск по делу отсутствует.</w:t>
      </w:r>
    </w:p>
    <w:p w:rsidR="00F33835" w:rsidRPr="00A132EB" w:rsidP="00A132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132EB">
        <w:rPr>
          <w:rFonts w:ascii="Times New Roman" w:hAnsi="Times New Roman" w:cs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F33835" w:rsidRPr="00A132EB" w:rsidP="00A132E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ч.10 ст.316 УПК Российской Федерации, процессуальные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издержки по делу, предусмотренные ст.131 УПК Российской Федерации,  взысканию с подсудимого не подлежат и принимаются на счет государства. </w:t>
      </w:r>
    </w:p>
    <w:p w:rsidR="00F33835" w:rsidRPr="00A132EB" w:rsidP="00A132E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32EB">
        <w:rPr>
          <w:sz w:val="28"/>
          <w:szCs w:val="28"/>
        </w:rPr>
        <w:t xml:space="preserve">На основании изложенного и руководствуясь 299,303-304,307-309, </w:t>
      </w:r>
      <w:r w:rsidRPr="00A132EB">
        <w:rPr>
          <w:rStyle w:val="snippetequal1"/>
          <w:b w:val="0"/>
          <w:color w:val="auto"/>
          <w:sz w:val="28"/>
          <w:szCs w:val="28"/>
        </w:rPr>
        <w:t>314</w:t>
      </w:r>
      <w:r w:rsidRPr="00A132EB">
        <w:rPr>
          <w:sz w:val="28"/>
          <w:szCs w:val="28"/>
        </w:rPr>
        <w:t>-316</w:t>
      </w:r>
      <w:r w:rsidRPr="00A132EB">
        <w:rPr>
          <w:b/>
          <w:sz w:val="28"/>
          <w:szCs w:val="28"/>
        </w:rPr>
        <w:t xml:space="preserve"> </w:t>
      </w:r>
      <w:r w:rsidRPr="00A132EB">
        <w:rPr>
          <w:sz w:val="28"/>
          <w:szCs w:val="28"/>
        </w:rPr>
        <w:t>УПК РФ, мировой судья</w:t>
      </w:r>
    </w:p>
    <w:p w:rsidR="00F33835" w:rsidP="00A132EB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066883" w:rsidRPr="00066883" w:rsidP="00066883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Раипа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Искендеровича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в совершении преступления, предусмотренного ч. 1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и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наказание в виде </w:t>
      </w:r>
      <w:r w:rsidR="00EE2DBC">
        <w:rPr>
          <w:rFonts w:ascii="Times New Roman" w:hAnsi="Times New Roman"/>
          <w:sz w:val="28"/>
          <w:szCs w:val="28"/>
        </w:rPr>
        <w:t>&lt;данные изъяты</w:t>
      </w:r>
      <w:r w:rsidR="00EE2DBC">
        <w:rPr>
          <w:rFonts w:ascii="Times New Roman" w:hAnsi="Times New Roman"/>
          <w:sz w:val="28"/>
          <w:szCs w:val="28"/>
        </w:rPr>
        <w:t>&gt;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свободы.</w:t>
      </w:r>
    </w:p>
    <w:p w:rsidR="00066883" w:rsidRPr="00066883" w:rsidP="00066883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ст.73 УК РФ считать назначенное основное наказание в виде </w:t>
      </w:r>
      <w:r w:rsidR="00EE2DBC">
        <w:rPr>
          <w:rFonts w:ascii="Times New Roman" w:hAnsi="Times New Roman"/>
          <w:sz w:val="28"/>
          <w:szCs w:val="28"/>
        </w:rPr>
        <w:t>&lt;данные изъяты&gt;</w:t>
      </w:r>
      <w:r w:rsidR="00D6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лишения свободы условным, сроком на </w:t>
      </w:r>
      <w:r w:rsidR="00EE2DBC">
        <w:rPr>
          <w:rFonts w:ascii="Times New Roman" w:hAnsi="Times New Roman"/>
          <w:sz w:val="28"/>
          <w:szCs w:val="28"/>
        </w:rPr>
        <w:t>&lt;данные изъяты&gt;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 возложением на </w:t>
      </w:r>
      <w:r w:rsidRPr="00A132EB" w:rsidR="00C829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r w:rsidRPr="00A132EB" w:rsidR="00C8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 w:rsidR="00C829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Раипа</w:t>
      </w:r>
      <w:r w:rsidRPr="00A132EB" w:rsidR="00C8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 w:rsidR="00C829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Искендеровича</w:t>
      </w:r>
      <w:r w:rsidRPr="00A132EB" w:rsidR="00C8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обязанностей, предусмотренных ч. 5 ст.73 УК РФ, а именно: не менять постоянного места жительства, без уведомления специализированного государственног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органа, осуществляющего контроль за поведением условно осужденного, </w:t>
      </w:r>
      <w:r w:rsidR="00D6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месяц являться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регистрацию в специализированный государственный орган, осуществляющий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условно осужденного в день, установленный этим органом</w:t>
      </w:r>
      <w:r w:rsidR="00C82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66883" w:rsidRPr="00066883" w:rsidP="00066883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Испытательный срок считать со дня вступления приговора </w:t>
      </w:r>
      <w:r w:rsidR="00EE2DBC">
        <w:rPr>
          <w:rFonts w:ascii="Times New Roman" w:hAnsi="Times New Roman"/>
          <w:sz w:val="28"/>
          <w:szCs w:val="28"/>
        </w:rPr>
        <w:t>&lt;данные изъяты&gt;</w:t>
      </w:r>
      <w:r w:rsidRPr="00066883" w:rsidR="00C8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DBC">
        <w:rPr>
          <w:rFonts w:ascii="Times New Roman" w:hAnsi="Times New Roman"/>
          <w:sz w:val="28"/>
          <w:szCs w:val="28"/>
        </w:rPr>
        <w:t>&lt;</w:t>
      </w:r>
      <w:r w:rsidR="00EE2DBC">
        <w:rPr>
          <w:rFonts w:ascii="Times New Roman" w:hAnsi="Times New Roman"/>
          <w:sz w:val="28"/>
          <w:szCs w:val="28"/>
        </w:rPr>
        <w:t>данные</w:t>
      </w:r>
      <w:r w:rsidR="00EE2DBC">
        <w:rPr>
          <w:rFonts w:ascii="Times New Roman" w:hAnsi="Times New Roman"/>
          <w:sz w:val="28"/>
          <w:szCs w:val="28"/>
        </w:rPr>
        <w:t xml:space="preserve"> изъяты&gt;</w:t>
      </w:r>
      <w:r w:rsidRPr="000668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законную силу, засчитав время, прошедшее со дня провозглашения приговора.</w:t>
      </w:r>
    </w:p>
    <w:p w:rsidR="00EF0BBF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приговора в законную силу меру</w:t>
      </w:r>
      <w:r w:rsidR="00B0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пресечения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 w:rsidR="00835A6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Шарипову</w:t>
      </w:r>
      <w:r w:rsidRPr="00A132EB" w:rsidR="0083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 w:rsidR="00835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Раипу</w:t>
      </w:r>
      <w:r w:rsidRPr="00A132EB" w:rsidR="0083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EB" w:rsidR="00835A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Искендеровичу</w:t>
      </w:r>
      <w:r w:rsidRPr="00A132EB">
        <w:rPr>
          <w:rFonts w:ascii="Times New Roman" w:hAnsi="Times New Roman" w:cs="Times New Roman"/>
          <w:sz w:val="28"/>
          <w:szCs w:val="28"/>
        </w:rPr>
        <w:t xml:space="preserve">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подписки о невыезде и надлежащем поведении оставить без изменения.</w:t>
      </w:r>
    </w:p>
    <w:p w:rsidR="0076001B" w:rsidRPr="00A132EB" w:rsidP="00A132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2EB">
        <w:rPr>
          <w:rFonts w:ascii="Times New Roman" w:hAnsi="Times New Roman" w:cs="Times New Roman"/>
          <w:sz w:val="28"/>
          <w:szCs w:val="28"/>
        </w:rPr>
        <w:t>Процессуальные издержки подлежат возмещению за счет средств федерального бюджета</w:t>
      </w:r>
      <w:r w:rsidRPr="00A132EB" w:rsidR="00EF0BBF">
        <w:rPr>
          <w:rFonts w:ascii="Times New Roman" w:hAnsi="Times New Roman" w:cs="Times New Roman"/>
          <w:sz w:val="28"/>
          <w:szCs w:val="28"/>
        </w:rPr>
        <w:t>.</w:t>
      </w:r>
    </w:p>
    <w:p w:rsidR="00EF0BBF" w:rsidRPr="00A132EB" w:rsidP="00A132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</w:t>
      </w:r>
      <w:r w:rsidRPr="00A13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по делу</w:t>
      </w:r>
      <w:r w:rsidRPr="00A132EB" w:rsidR="0083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</w:t>
      </w:r>
      <w:r w:rsidRPr="00A132EB" w:rsidR="00792A26">
        <w:rPr>
          <w:rFonts w:ascii="Times New Roman" w:hAnsi="Times New Roman" w:cs="Times New Roman"/>
          <w:sz w:val="28"/>
          <w:szCs w:val="28"/>
        </w:rPr>
        <w:t>.</w:t>
      </w:r>
    </w:p>
    <w:p w:rsidR="00835A6E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 может быть обжалован в Белогорский районный суд Республики Крым путем подачи апелляционной жалобы через мирового судью судебного участка № 32 Белогорского судебного района Республики Крым в течение 10 суток со д</w:t>
      </w:r>
      <w:r w:rsidRPr="00A13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его постановления, с соблюдением требований ст. 317 УПК РФ, то есть, приговор, постановленный в соответствии со ст. 316 УПК РФ, не может быть обжалован в апелляционном порядке по основанию</w:t>
      </w:r>
      <w:r w:rsidRPr="00A13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несоответствия выводов суда, изложенных в приговоре, фактическим</w:t>
      </w:r>
      <w:r w:rsidRPr="00A13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обстоятельствам уголовного дела, установленным судом первой инстанции.</w:t>
      </w:r>
    </w:p>
    <w:p w:rsidR="00835A6E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либо отказаться от участия в рассмот</w:t>
      </w:r>
      <w:r w:rsidRPr="00A13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рении дела в суде апелляционной инстанции.</w:t>
      </w:r>
    </w:p>
    <w:p w:rsidR="00835A6E" w:rsidRPr="00A132EB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A6E" w:rsidRPr="00DE0F29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DE0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DE0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С.Р. Новиков</w:t>
      </w:r>
    </w:p>
    <w:p w:rsidR="00835A6E" w:rsidRPr="00DE0F29" w:rsidP="00A13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8D1D59">
      <w:headerReference w:type="default" r:id="rId5"/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32898612"/>
      <w:docPartObj>
        <w:docPartGallery w:val="Page Numbers (Top of Page)"/>
        <w:docPartUnique/>
      </w:docPartObj>
    </w:sdtPr>
    <w:sdtContent>
      <w:p w:rsidR="002D1AE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DBC">
          <w:rPr>
            <w:noProof/>
          </w:rPr>
          <w:t>3</w:t>
        </w:r>
        <w:r>
          <w:fldChar w:fldCharType="end"/>
        </w:r>
      </w:p>
    </w:sdtContent>
  </w:sdt>
  <w:p w:rsidR="002D1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BE"/>
    <w:rsid w:val="00024324"/>
    <w:rsid w:val="00066883"/>
    <w:rsid w:val="00076E9E"/>
    <w:rsid w:val="0010419B"/>
    <w:rsid w:val="001F6232"/>
    <w:rsid w:val="002356F6"/>
    <w:rsid w:val="0027444E"/>
    <w:rsid w:val="002B781D"/>
    <w:rsid w:val="002C459E"/>
    <w:rsid w:val="002D1AED"/>
    <w:rsid w:val="00322769"/>
    <w:rsid w:val="003C006C"/>
    <w:rsid w:val="003C13C1"/>
    <w:rsid w:val="00445B90"/>
    <w:rsid w:val="004B0AF2"/>
    <w:rsid w:val="005A1FB4"/>
    <w:rsid w:val="006C28D6"/>
    <w:rsid w:val="0072001A"/>
    <w:rsid w:val="007458F5"/>
    <w:rsid w:val="0076001B"/>
    <w:rsid w:val="00792A26"/>
    <w:rsid w:val="0082037A"/>
    <w:rsid w:val="00835A6E"/>
    <w:rsid w:val="00861407"/>
    <w:rsid w:val="008D1D59"/>
    <w:rsid w:val="00914C01"/>
    <w:rsid w:val="00943D1E"/>
    <w:rsid w:val="009514ED"/>
    <w:rsid w:val="00983E22"/>
    <w:rsid w:val="00A132EB"/>
    <w:rsid w:val="00A94FE8"/>
    <w:rsid w:val="00B02C2E"/>
    <w:rsid w:val="00B410CD"/>
    <w:rsid w:val="00B523E1"/>
    <w:rsid w:val="00B62436"/>
    <w:rsid w:val="00BB37F0"/>
    <w:rsid w:val="00C20074"/>
    <w:rsid w:val="00C214DC"/>
    <w:rsid w:val="00C33325"/>
    <w:rsid w:val="00C82993"/>
    <w:rsid w:val="00C87908"/>
    <w:rsid w:val="00CA6295"/>
    <w:rsid w:val="00D55BE4"/>
    <w:rsid w:val="00D60FCD"/>
    <w:rsid w:val="00DD03ED"/>
    <w:rsid w:val="00DD6E51"/>
    <w:rsid w:val="00DE0F29"/>
    <w:rsid w:val="00DE3D5E"/>
    <w:rsid w:val="00DE6B9F"/>
    <w:rsid w:val="00E23883"/>
    <w:rsid w:val="00E23BC3"/>
    <w:rsid w:val="00E53869"/>
    <w:rsid w:val="00E63611"/>
    <w:rsid w:val="00E71578"/>
    <w:rsid w:val="00E77029"/>
    <w:rsid w:val="00EE2DBC"/>
    <w:rsid w:val="00EF0BBF"/>
    <w:rsid w:val="00F15996"/>
    <w:rsid w:val="00F33835"/>
    <w:rsid w:val="00F6549B"/>
    <w:rsid w:val="00F74EBE"/>
    <w:rsid w:val="00F8143E"/>
    <w:rsid w:val="00FD069F"/>
    <w:rsid w:val="00FE5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F33835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F3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DefaultParagraphFont"/>
    <w:rsid w:val="00F33835"/>
  </w:style>
  <w:style w:type="character" w:styleId="Hyperlink">
    <w:name w:val="Hyperlink"/>
    <w:basedOn w:val="DefaultParagraphFont"/>
    <w:uiPriority w:val="99"/>
    <w:unhideWhenUsed/>
    <w:rsid w:val="00F33835"/>
    <w:rPr>
      <w:rFonts w:cs="Times New Roman"/>
      <w:color w:val="0000FF"/>
      <w:u w:val="single"/>
    </w:rPr>
  </w:style>
  <w:style w:type="paragraph" w:customStyle="1" w:styleId="p4">
    <w:name w:val="p4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3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3835"/>
  </w:style>
  <w:style w:type="character" w:customStyle="1" w:styleId="snippetequal">
    <w:name w:val="snippet_equal"/>
    <w:basedOn w:val="DefaultParagraphFont"/>
    <w:rsid w:val="00F33835"/>
  </w:style>
  <w:style w:type="character" w:customStyle="1" w:styleId="snippetequal1">
    <w:name w:val="snippet_equal1"/>
    <w:basedOn w:val="DefaultParagraphFont"/>
    <w:uiPriority w:val="99"/>
    <w:rsid w:val="00F33835"/>
    <w:rPr>
      <w:rFonts w:cs="Times New Roman"/>
      <w:b/>
      <w:bCs/>
      <w:color w:val="333333"/>
    </w:rPr>
  </w:style>
  <w:style w:type="paragraph" w:customStyle="1" w:styleId="p14">
    <w:name w:val="p14"/>
    <w:basedOn w:val="Normal"/>
    <w:rsid w:val="0086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4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4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40E9C297934EFC3AA85A1AE08F646026C6F10AAB020D6DF107AA1455AA05E98C80E85D78ED0755DB4628570C08517A218AD2AB467E70AF2l0w0Q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