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0AD0" w:rsidRPr="006C6151" w:rsidP="006C615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</w:t>
      </w:r>
    </w:p>
    <w:p w:rsidR="00F33835" w:rsidRPr="002041FA" w:rsidP="006C615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Дело №</w:t>
      </w:r>
      <w:r w:rsidRPr="002041FA" w:rsidR="00F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1-32-</w:t>
      </w:r>
      <w:r w:rsid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/20</w:t>
      </w:r>
      <w:r w:rsidRPr="002041FA" w:rsidR="00FD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</w:p>
    <w:p w:rsidR="00F00AD0" w:rsidRPr="002041FA" w:rsidP="006C61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835" w:rsidRPr="002041FA" w:rsidP="006C61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F33835" w:rsidRPr="002041FA" w:rsidP="006C61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1C504D" w:rsidRPr="002041FA" w:rsidP="006C6151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A60" w:rsidRPr="00623A60" w:rsidP="00623A60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C1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июня </w:t>
      </w:r>
      <w:r w:rsidRP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   г. Белогорск</w:t>
      </w:r>
    </w:p>
    <w:p w:rsidR="00623A60" w:rsidRPr="00623A60" w:rsidP="00623A60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 Новиков С.Р., с участием:</w:t>
      </w:r>
    </w:p>
    <w:p w:rsidR="0062624C" w:rsidRPr="0062624C" w:rsidP="00623A60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помощника прокурора Белогорского района Республики Крым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626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Pr="00062BD9" w:rsidR="00062BD9">
        <w:t xml:space="preserve"> </w:t>
      </w:r>
      <w:r w:rsidRPr="00062BD9" w:rsid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старшего помощника прокурора Белогорского района Республики Крым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062BD9" w:rsid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F51F5" w:rsidRPr="00936CFD" w:rsidP="00623A60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93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г.,</w:t>
      </w:r>
    </w:p>
    <w:p w:rsidR="00623A60" w:rsidRPr="00623A60" w:rsidP="00623A60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26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подсудимого </w:t>
      </w:r>
      <w:r w:rsidRP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6F51F5" w:rsid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Юркевич С</w:t>
      </w:r>
      <w:r w:rsid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F51F5" w:rsid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23A60" w:rsidRPr="00623A60" w:rsidP="00623A60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3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3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помощнике мирового судьи – Бубновой Н.В.</w:t>
      </w:r>
      <w:r w:rsidRPr="00936CFD" w:rsidR="00936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047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33835" w:rsidRPr="002041FA" w:rsidP="006C6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уголовное дело по обвинению:</w:t>
      </w:r>
    </w:p>
    <w:p w:rsidR="001B2C4B" w:rsidRPr="00062BD9" w:rsidP="00231DB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Юркевич Серге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Леонидови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r w:rsidRPr="002041FA" w:rsid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33835" w:rsidRPr="002041FA" w:rsidP="006C61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1A02AD" w:rsidR="001B2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п. «в» ч. 2 ст. 115 </w:t>
      </w:r>
      <w:r w:rsidRPr="001A02AD" w:rsidR="00232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 </w:t>
      </w:r>
      <w:r w:rsidRPr="001A0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</w:t>
      </w:r>
    </w:p>
    <w:p w:rsidR="00F33835" w:rsidRPr="002041FA" w:rsidP="006C61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14C01" w:rsidRPr="002041FA" w:rsidP="006C6151">
      <w:pPr>
        <w:pStyle w:val="NoSpacing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, будучи в состоянии алкогольного опьянения, Юркевич Сергей Леонидович,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года рождения, находясь в домовладении расположенного по адресу: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, где у него на почве внезапно сложившихся неприязненных отношений к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года рождения, возник умысел, направленный на причинение телесных повреждений последней. 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Так, реализуя свой преступный умысел, Юркевич С.Л. и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спользуя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., тем самым умышленно причинил последней, согласно заключению эксперта №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года –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 Рана головы повлекла за собой кратк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овременное расстройство здоровья продолжительностью до трех недель (до 21 дня включительно) и согласно п. 8.1 «Медицинских критериев определения степени тяжести вреда причиненного здоровью человека», утвержденных Приказом Министерства  здравоохранения и со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циального развития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РФ № 194н от 24.04.2008 г., п. 4. в Правил определения степени тяжести вреда, причиненного здоровью человека», утвержденных Постановлением Правительства Российской Федерации от 17.08.2007 года  № 522 расценивается, как повреждение, причи</w:t>
      </w:r>
      <w:r w:rsidRPr="001B2C4B" w:rsidR="0076097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нившее ЛЕГКИЙ вред здоровью</w:t>
      </w:r>
      <w:r w:rsidRPr="002041FA" w:rsidR="0073730A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CA6295" w:rsidRPr="002041FA" w:rsidP="006C6151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 xml:space="preserve">Своими действиями </w:t>
      </w:r>
      <w:r w:rsidRPr="001B2C4B" w:rsidR="001B2C4B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Юркевич Сергей Леонидович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 xml:space="preserve">, совершил преступление, предусмотренное </w:t>
      </w:r>
      <w:r w:rsidRPr="001B2C4B" w:rsidR="001B2C4B">
        <w:rPr>
          <w:rFonts w:ascii="Times New Roman" w:hAnsi="Times New Roman"/>
          <w:sz w:val="28"/>
          <w:szCs w:val="28"/>
        </w:rPr>
        <w:t xml:space="preserve">п. «в» ч. 2 ст. 115 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 xml:space="preserve">УК РФ – </w:t>
      </w:r>
      <w:r w:rsidRPr="001B2C4B" w:rsidR="001B2C4B">
        <w:rPr>
          <w:rFonts w:ascii="Times New Roman" w:hAnsi="Times New Roman" w:eastAsiaTheme="minorHAnsi"/>
          <w:sz w:val="28"/>
          <w:szCs w:val="28"/>
          <w:lang w:eastAsia="en-US"/>
        </w:rPr>
        <w:t>умышленное причинение легкого вреда здоровью, вызвавшего кратковременное расстройство здоровья совершенное с применением предмета, используемого в качестве оружия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232A16" w:rsidRPr="002041FA" w:rsidP="006C6151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6C218E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1B2C4B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Юркевич С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 w:rsidRPr="001B2C4B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Л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 </w:t>
      </w:r>
      <w:r w:rsidRPr="006C218E">
        <w:rPr>
          <w:rFonts w:ascii="Times New Roman" w:hAnsi="Times New Roman"/>
          <w:sz w:val="28"/>
          <w:szCs w:val="28"/>
        </w:rPr>
        <w:t xml:space="preserve">полностью признал себя виновным в предъявленном обвинении, заявленное ранее ходатайство подтвердил и вновь заявил ходатайство о проведении судебного разбирательства по делу в особом порядке, 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дознание по которому производилось в сокращенной форме</w:t>
      </w:r>
      <w:r>
        <w:rPr>
          <w:rFonts w:ascii="Times New Roman" w:hAnsi="Times New Roman"/>
          <w:sz w:val="28"/>
          <w:szCs w:val="28"/>
        </w:rPr>
        <w:t>, указал, ч</w:t>
      </w:r>
      <w:r>
        <w:rPr>
          <w:rFonts w:ascii="Times New Roman" w:hAnsi="Times New Roman"/>
          <w:sz w:val="28"/>
          <w:szCs w:val="28"/>
        </w:rPr>
        <w:t>то</w:t>
      </w:r>
      <w:r w:rsidRPr="002041FA" w:rsidR="00623A60">
        <w:rPr>
          <w:rFonts w:ascii="Times New Roman" w:hAnsi="Times New Roman" w:eastAsiaTheme="minorHAnsi"/>
          <w:sz w:val="28"/>
          <w:szCs w:val="28"/>
          <w:lang w:eastAsia="en-US"/>
        </w:rPr>
        <w:t xml:space="preserve"> ходатайство было заявлено им добровольно и после консультации с защитником. Обвинение ему понятно, он согласен с ним, особенности и последствия судебного разбирательства по уголовному делу, дознание по которому производилось в сокращенной форме, с применением особого порядка судебного разбирательства ему разъяснены и понятны, он осознает последствия постановления приговора в указанном порядке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623A60" w:rsidRPr="002041FA" w:rsidP="006C6151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Данное ходатайство заявлено им при наличии согласия государственного обвинителя, по уголовному делу небольшой тя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жести.</w:t>
      </w:r>
    </w:p>
    <w:p w:rsidR="00413876" w:rsidP="006C6151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Государственный обвинитель</w:t>
      </w:r>
      <w:r w:rsidRPr="002041FA" w:rsidR="00623A60">
        <w:rPr>
          <w:rFonts w:ascii="Times New Roman" w:hAnsi="Times New Roman" w:eastAsiaTheme="minorHAnsi"/>
          <w:sz w:val="28"/>
          <w:szCs w:val="28"/>
          <w:lang w:eastAsia="en-US"/>
        </w:rPr>
        <w:t xml:space="preserve">, защитник подсудимого, не оспаривая квалификацию действий, 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не возражал</w:t>
      </w:r>
      <w:r w:rsidRPr="002041FA" w:rsidR="00623A60">
        <w:rPr>
          <w:rFonts w:ascii="Times New Roman" w:hAnsi="Times New Roman" w:eastAsiaTheme="minorHAnsi"/>
          <w:sz w:val="28"/>
          <w:szCs w:val="28"/>
          <w:lang w:eastAsia="en-US"/>
        </w:rPr>
        <w:t>и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 xml:space="preserve"> против </w:t>
      </w:r>
      <w:r w:rsidRPr="002041FA" w:rsidR="00623A60">
        <w:rPr>
          <w:rFonts w:ascii="Times New Roman" w:hAnsi="Times New Roman" w:eastAsiaTheme="minorHAnsi"/>
          <w:sz w:val="28"/>
          <w:szCs w:val="28"/>
          <w:lang w:eastAsia="en-US"/>
        </w:rPr>
        <w:t>рассмотрения дела, дознание по которому производилось в сокращенной форме, с применением особого порядка судебного разбирательства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AC3888" w:rsidRPr="002041FA" w:rsidP="006C6151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AC3888">
        <w:rPr>
          <w:rFonts w:ascii="Times New Roman" w:hAnsi="Times New Roman" w:eastAsiaTheme="minorHAnsi"/>
          <w:sz w:val="28"/>
          <w:szCs w:val="28"/>
          <w:lang w:eastAsia="en-US"/>
        </w:rPr>
        <w:t>Потерпевш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ая</w:t>
      </w:r>
      <w:r w:rsidRPr="00AC3888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="00231DB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AC3888">
        <w:rPr>
          <w:rFonts w:ascii="Times New Roman" w:hAnsi="Times New Roman" w:eastAsiaTheme="minorHAnsi"/>
          <w:sz w:val="28"/>
          <w:szCs w:val="28"/>
          <w:lang w:eastAsia="en-US"/>
        </w:rPr>
        <w:t>в судебном заседани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е не явилась, подала заявление о рассмотрении дела в ее отсутствие, указав также, что </w:t>
      </w:r>
      <w:r w:rsidRPr="00AC3888">
        <w:rPr>
          <w:rFonts w:ascii="Times New Roman" w:hAnsi="Times New Roman" w:eastAsiaTheme="minorHAnsi"/>
          <w:sz w:val="28"/>
          <w:szCs w:val="28"/>
          <w:lang w:eastAsia="en-US"/>
        </w:rPr>
        <w:t>не возража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ет </w:t>
      </w:r>
      <w:r w:rsidRPr="00AC3888">
        <w:rPr>
          <w:rFonts w:ascii="Times New Roman" w:hAnsi="Times New Roman" w:eastAsiaTheme="minorHAnsi"/>
          <w:sz w:val="28"/>
          <w:szCs w:val="28"/>
          <w:lang w:eastAsia="en-US"/>
        </w:rPr>
        <w:t>против судебного разбирательства по уголовному делу, дознание по которому производилось в сокращенной форме, с применени</w:t>
      </w:r>
      <w:r w:rsidRPr="00AC3888">
        <w:rPr>
          <w:rFonts w:ascii="Times New Roman" w:hAnsi="Times New Roman" w:eastAsiaTheme="minorHAnsi"/>
          <w:sz w:val="28"/>
          <w:szCs w:val="28"/>
          <w:lang w:eastAsia="en-US"/>
        </w:rPr>
        <w:t>ем особого порядка судебного разбирательства.</w:t>
      </w:r>
    </w:p>
    <w:p w:rsidR="00623A60" w:rsidRPr="002041FA" w:rsidP="00623A60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Возражений какой-либо из сторон по делу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в суде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бном заседании не поступило.</w:t>
      </w:r>
    </w:p>
    <w:p w:rsidR="00413876" w:rsidRPr="002041FA" w:rsidP="006C6151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Удостоверившись в том, что требования ст. 226.9, ч.ч. 1, 2 ст. 314 УПК РФ соблюдены, а собранные по делу доказательства в совокупности согласуются между собой, мировой судья приходит к выводу, что имеются все основания для пост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ановления приговора без проведения судебного разбирательства.</w:t>
      </w:r>
    </w:p>
    <w:p w:rsidR="00413876" w:rsidRPr="002041FA" w:rsidP="006C6151">
      <w:pPr>
        <w:pStyle w:val="NoSpacing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 xml:space="preserve">Обвинение в отношении </w:t>
      </w:r>
      <w:r w:rsidRPr="001B2C4B" w:rsidR="00AC3888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Юркевич</w:t>
      </w:r>
      <w:r w:rsidR="00AC3888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а</w:t>
      </w:r>
      <w:r w:rsidRPr="001B2C4B" w:rsidR="00AC3888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С</w:t>
      </w:r>
      <w:r w:rsidR="00AC3888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 w:rsidRPr="001B2C4B" w:rsidR="00AC3888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Л</w:t>
      </w:r>
      <w:r w:rsidR="00AC3888">
        <w:rPr>
          <w:rFonts w:ascii="Times New Roman" w:hAnsi="Times New Roman"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совершении преступления, предусмотренного </w:t>
      </w:r>
      <w:r w:rsidRPr="001B2C4B" w:rsidR="00AC3888">
        <w:rPr>
          <w:rFonts w:ascii="Times New Roman" w:hAnsi="Times New Roman"/>
          <w:sz w:val="28"/>
          <w:szCs w:val="28"/>
        </w:rPr>
        <w:t xml:space="preserve">п. «в» ч. 2 ст. 115 </w:t>
      </w:r>
      <w:r w:rsidR="00AC3888">
        <w:rPr>
          <w:rFonts w:ascii="Times New Roman" w:hAnsi="Times New Roman"/>
          <w:sz w:val="28"/>
          <w:szCs w:val="28"/>
        </w:rPr>
        <w:t xml:space="preserve"> </w:t>
      </w:r>
      <w:r w:rsidRPr="002041FA">
        <w:rPr>
          <w:rFonts w:ascii="Times New Roman" w:hAnsi="Times New Roman" w:eastAsiaTheme="minorHAnsi"/>
          <w:sz w:val="28"/>
          <w:szCs w:val="28"/>
          <w:lang w:eastAsia="en-US"/>
        </w:rPr>
        <w:t>УК РФ, обоснованно и подтверждается доказательствами, собранными по уголовному делу.</w:t>
      </w:r>
    </w:p>
    <w:p w:rsidR="00413876" w:rsidRPr="002041FA" w:rsidP="006C6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041FA">
        <w:rPr>
          <w:rFonts w:ascii="Times New Roman" w:hAnsi="Times New Roman" w:cs="Times New Roman"/>
          <w:sz w:val="28"/>
          <w:szCs w:val="28"/>
        </w:rPr>
        <w:t xml:space="preserve"> </w:t>
      </w: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Действия </w:t>
      </w:r>
      <w:r w:rsidRPr="001B2C4B"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Юркевич</w:t>
      </w:r>
      <w:r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1B2C4B"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B2C4B"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квалифицирует по </w:t>
      </w:r>
      <w:r w:rsidRPr="001B2C4B" w:rsidR="00AC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«в» ч. 2 ст. 115 </w:t>
      </w:r>
      <w:r w:rsidR="00AC3888">
        <w:rPr>
          <w:rFonts w:ascii="Times New Roman" w:hAnsi="Times New Roman"/>
          <w:sz w:val="28"/>
          <w:szCs w:val="28"/>
        </w:rPr>
        <w:t xml:space="preserve">  </w:t>
      </w:r>
      <w:r w:rsidRPr="00204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УК РФ, как </w:t>
      </w:r>
      <w:r w:rsidRPr="001B2C4B" w:rsidR="00AC3888">
        <w:rPr>
          <w:rFonts w:ascii="Times New Roman" w:hAnsi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 совершенное с применением предмета, используемого в качестве оружия</w:t>
      </w:r>
      <w:r w:rsidRPr="00204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90AAF" w:rsidRPr="002041FA" w:rsidP="00C90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находит, что предъявленное подсудимому обвинение, с которым согласился </w:t>
      </w:r>
      <w:r w:rsidRPr="001B2C4B"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Юркевич С</w:t>
      </w:r>
      <w:r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B2C4B"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="00AC38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является обоснованным и подтверждено перечисленными в обвинительном постановлении доказательствами.</w:t>
      </w:r>
    </w:p>
    <w:p w:rsidR="00C90AAF" w:rsidRPr="002041FA" w:rsidP="00740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Помимо полного признания своей вины самим подсудимым, его виновность в совершении преступления, при обстоятельствах, изложенных в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описательной части приговора, подтверждается совокупностью доказательств, 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приведенных в обвинительном постановлении и исследов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анных в судебном заседании, а именно</w:t>
      </w:r>
      <w:r w:rsidRPr="007407A1" w:rsidR="00623A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протоколом допроса потерпевшей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г. 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(л.д. 51-54),</w:t>
      </w:r>
      <w:r w:rsid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протоколом допроса подозреваемого 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Юркевич С.Л.</w:t>
      </w:r>
      <w:r w:rsidR="00231D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г.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(л.д. 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70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74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рапортом 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оперативного дежурного дежурной части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ОМВД России по Белогорскому району старшего лейтенанта полиции Р.Н. Стрюкова, зарегистрированного в КУСП №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года 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 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л.д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</w:t>
      </w:r>
      <w:r w:rsidRP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заявлением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 котором последняя, просит 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принять меры к Юркевич Сергею Леонидовича жителю с.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адресу: с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нанес телесные повреждения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(л.д. 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 протоколом осмотра места происшествия от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года, с 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прилагаемой таблицей иллюстрацией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(л.д. 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-1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 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протокол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осмотра места происшествия от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года, с прилагаемой таблицей иллюстрацией 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(л.д. 17-21),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заключением 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эксперта №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года, в выводах которого указано, что у гр.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г.р. обнаружены повреждения: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повлекла за собой кратковременное расстройство здоровья продолжительностью до трех недель (до 21 дня включительно) и согласно п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8.1 «Медицинских критериев определения степени тяжести вреда причиненного здоровью человека», утвержденных Приказом Министерства  здравоохранения и социального развития РФ № 194н от 24.04.2008 г., п. 4. в Правил определения степени тяжести вреда, причиненного здоровью человека», утвержденных Постановлением Правительства Российской Федерации от 17.08.2007 года  № 522 расценивается, как повреждение, причинившее ЛЕГКИЙ вред здоровью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(л.д. 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34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заключение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эксперта №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года, в выводах которого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указано, что у гр.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г.р. обнаружены повреждения: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расценивается, как повреждение, причинившее ЛЕГКИЙ вред здоровью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л.д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40-42), 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протокол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осмотра предметов от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года, с прилагаемой таблицей иллюстрацией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(л.д. 44-45),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вещественным доказательств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2041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передан</w:t>
      </w:r>
      <w:r w:rsidR="00062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ными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хранение в камеру хранения при ОМВД России по Белогорскому району</w:t>
      </w:r>
      <w:r w:rsidR="00062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62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витанци</w:t>
      </w:r>
      <w:r w:rsidR="00062B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7407A1"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 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л.д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46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47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524A87" w:rsidRPr="002041FA" w:rsidP="00524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этом сторона защиты не оспаривает законность, допустимость и достоверность имеющихся в деле доказательств и не усматривает нарушений прав </w:t>
      </w:r>
      <w:r w:rsidRPr="001B2C4B"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Юркевич</w:t>
      </w:r>
      <w:r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1B2C4B"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B2C4B"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проведенного по делу дознания в сокращенной форме в соответствии с Главой 32.1 УПК РФ.</w:t>
      </w:r>
    </w:p>
    <w:p w:rsidR="00524A87" w:rsidRPr="002041FA" w:rsidP="00524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овав и оценив перечисленные в обвинительном постановлении доказательства, данные характеризующие личность подсудимого, мировой судья считает, что виновность </w:t>
      </w:r>
      <w:r w:rsidRPr="001B2C4B"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Юркевич С</w:t>
      </w:r>
      <w:r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B2C4B"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совершении инкриминируемого ему деяния является доказанной, в связи с чем, квалифици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рует его действия по </w:t>
      </w:r>
      <w:r w:rsidR="00740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1B2C4B" w:rsidR="0074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«в» ч. 2 ст. 115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 РФ – </w:t>
      </w:r>
      <w:r w:rsidRPr="001B2C4B" w:rsidR="007407A1">
        <w:rPr>
          <w:rFonts w:ascii="Times New Roman" w:hAnsi="Times New Roman"/>
          <w:sz w:val="28"/>
          <w:szCs w:val="28"/>
        </w:rPr>
        <w:t xml:space="preserve">умышленное причинение легкого вреда здоровью, вызвавшего кратковременное </w:t>
      </w:r>
      <w:r w:rsidRPr="001B2C4B" w:rsidR="007407A1">
        <w:rPr>
          <w:rFonts w:ascii="Times New Roman" w:hAnsi="Times New Roman"/>
          <w:sz w:val="28"/>
          <w:szCs w:val="28"/>
        </w:rPr>
        <w:t>расстройство здоровья совершенное с применением предмета, используемого в качестве оружия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24A87" w:rsidRPr="002041FA" w:rsidP="00524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Принимая во внимание изложенные обстоятельс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тва, сведения о состоянии здоровья подсудимого, его образа жизни и занятий, суд признает </w:t>
      </w:r>
      <w:r w:rsidRPr="001B2C4B"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Юркевич С</w:t>
      </w:r>
      <w:r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B2C4B"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подлежащим уголовной ответственности и наказанию.</w:t>
      </w:r>
    </w:p>
    <w:p w:rsidR="00470888" w:rsidRPr="00062BD9" w:rsidP="006C61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2B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назначении наказания суд учитывает</w:t>
      </w:r>
      <w:r w:rsidR="008D06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степень общественной опасности совершенного преступления, относящегося в силу ст. 15 УК РФ к преступлению небольшой тяжести,</w:t>
      </w:r>
      <w:r w:rsidRPr="00062B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данные о личности подсудимого, согласно которым</w:t>
      </w:r>
      <w:r w:rsidRPr="00062BD9" w:rsidR="00843D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судом установлено, что </w:t>
      </w:r>
      <w:r w:rsidRPr="00062B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подсудимый </w:t>
      </w:r>
      <w:r w:rsidRPr="00062BD9" w:rsidR="0074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Юркевич С.Л.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062B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50F2C" w:rsidRPr="002041FA" w:rsidP="00654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наказание подсудимого: </w:t>
      </w:r>
      <w:r w:rsidRPr="002041FA" w:rsidR="0065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«и» ч. 1 ст. 61 УК РФ суд признает </w:t>
      </w:r>
      <w:r w:rsidRPr="002041FA" w:rsidR="00EC16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активное способствование раскрытию и расследованию преступления, в качестве которого суд расценивает </w:t>
      </w:r>
      <w:r w:rsidRPr="002041FA" w:rsidR="006541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2041FA" w:rsidR="00EC16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признательные показания, данные </w:t>
      </w:r>
      <w:r w:rsidRPr="001B2C4B"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Юркевич С</w:t>
      </w:r>
      <w:r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B2C4B"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2041FA" w:rsidR="00524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041FA" w:rsidR="00EC16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ходе проведения </w:t>
      </w:r>
      <w:r w:rsidRPr="002041FA" w:rsidR="00524A87">
        <w:rPr>
          <w:rFonts w:ascii="Times New Roman" w:hAnsi="Times New Roman" w:cs="Times New Roman"/>
          <w:sz w:val="28"/>
          <w:szCs w:val="28"/>
          <w:shd w:val="clear" w:color="auto" w:fill="FFFFFF"/>
        </w:rPr>
        <w:t>дознания</w:t>
      </w:r>
      <w:r w:rsidRPr="002041FA" w:rsidR="00EC1672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и в ходе рассмотрения дела в суде, что подтверждается фактом рассмотрения настоящего уголовного дела в особом производстве</w:t>
      </w:r>
      <w:r w:rsidRPr="002041FA" w:rsidR="006541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1FEF" w:rsidRPr="002041FA" w:rsidP="006C615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признание подсудим</w:t>
      </w:r>
      <w:r w:rsidRPr="002041FA" w:rsidR="00C15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вины, раскаяние в содеянном</w:t>
      </w:r>
      <w:r w:rsidRPr="002041FA" w:rsidR="00524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62BD9" w:rsidR="00524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принесение извинений потерпевше</w:t>
      </w:r>
      <w:r w:rsidRPr="00062BD9" w:rsidR="009A6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041FA" w:rsidR="00AD1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35EF" w:rsidRPr="00062BD9" w:rsidP="006C615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Отягчающих наказание </w:t>
      </w:r>
      <w:r w:rsidRPr="00062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суд, в соответствии со ст.63 УК Российской Федерации, не усматривает.</w:t>
      </w:r>
      <w:r w:rsidRPr="00062BD9" w:rsidR="00A40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24A87" w:rsidP="006C615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31 Постановления Пленума Верховного Суда РФ от 22.12.2015 N 58 «О практике назначения судами Российской Федерации уголовного наказания» в соответствии с ч. 1.1 ст. 63 УК РФ само по себе совершение преступления в состоянии опьянения, вызванном у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потреблением алкоголя, наркотических средств, психотропных веществ или их аналогов, новых потенциально опасных психоактивных веществ либо других одурманивающих веществ, не является основанием для признания такого состояния обстоятельством, отягчающим наказ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ание; в описательно-мотивировочной части приговора должны быть указаны мотивы, по которым суд пришел к выводу о необходимости признания указанного состояния лица в момент совершения преступления отягчающим обстоятельством. В виду отсутствия объективных и н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еопровержимых  доказательств, а также документального подтверждения состояния опьянения, вызванном употреблением алкоголя и то, что данное состояние могло повлиять на действия подсудимого, что также и указал в судебном заседании сам подсудимый, суд не приз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 в качестве отягчающего обстоятельства совершение преступления в состоянии опьянения, вызванном употреблением алкоголя. При совершении преступления подсудимый осознавал противоправность своих действий и умышленно совершал их. Суд считает подсудимого  в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 совершения преступления и после его совершения, вменяемым.</w:t>
      </w:r>
    </w:p>
    <w:p w:rsidR="009A6CEE" w:rsidRPr="002041FA" w:rsidP="009A6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Обсуждая вопрос о назначении подсудимому наказания, суд учитывает требования ст. 60 УК РФ. При назначении наказания судом учитываются, в соответствии с требованиями ч. 3 ст. 60 УК РФ, харак</w:t>
      </w:r>
      <w:r w:rsidRPr="002041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 и степень общественной опасности преступления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5F29D8" w:rsidRPr="003949AA" w:rsidP="006C61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41FA">
        <w:rPr>
          <w:rFonts w:ascii="Times New Roman" w:hAnsi="Times New Roman" w:cs="Times New Roman"/>
          <w:sz w:val="28"/>
          <w:szCs w:val="28"/>
        </w:rPr>
        <w:t>Решая вопрос о виде наказания подсудим</w:t>
      </w:r>
      <w:r w:rsidRPr="002041FA">
        <w:rPr>
          <w:rFonts w:ascii="Times New Roman" w:hAnsi="Times New Roman" w:cs="Times New Roman"/>
          <w:sz w:val="28"/>
          <w:szCs w:val="28"/>
        </w:rPr>
        <w:t xml:space="preserve">ому,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>и 43 УК РФ, и, учитывает,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4F7A88" w:rsidP="006C61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характер и степень общественной опасности совершенного </w:t>
      </w:r>
      <w:r w:rsidRPr="003949AA"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Юркевич С.Л.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принимая во внимание, что </w:t>
      </w:r>
      <w:r w:rsidRPr="003949AA"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Юркевич С.Л.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преступление, которое в соответствии с ч. 2 ст. 15 УК РФ относятся к категории преступлений небольшой тяжести, </w:t>
      </w:r>
      <w:r w:rsidRPr="003949AA" w:rsidR="00A8189F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смягчающих наказание обстоятельств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учитывая </w:t>
      </w:r>
      <w:r w:rsidRPr="003949AA" w:rsidR="00204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вышеприведенные данные о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>личност</w:t>
      </w:r>
      <w:r w:rsidRPr="003949AA" w:rsidR="002041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3949AA" w:rsidR="00C153D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3949AA" w:rsidR="00DC7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Pr="003949AA" w:rsidR="00C153D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состояние здоровья</w:t>
      </w:r>
      <w:r w:rsidRPr="003949AA" w:rsidR="009308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949AA" w:rsidR="00930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достижения целей наказания, с учетом положений санкции </w:t>
      </w:r>
      <w:r w:rsidRPr="003949AA" w:rsidR="009A6C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3949AA" w:rsidR="009A6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«в» ч. 2 ст. 115 </w:t>
      </w:r>
      <w:r w:rsidRPr="003949AA" w:rsidR="009A6CE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 суд приходит к выводу о назначении наказания в виде </w:t>
      </w:r>
      <w:r w:rsidRPr="003949AA" w:rsidR="003949AA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работ, с учетом правил ст. 49 УК РФ.</w:t>
      </w:r>
    </w:p>
    <w:p w:rsidR="003949AA" w:rsidRPr="003949AA" w:rsidP="006C61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ч. 4 ст. 49 УК РФ ограничений в его назначении </w:t>
      </w:r>
      <w:r w:rsidRPr="001B2C4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Юркевич С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B2C4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>, не имеется</w:t>
      </w:r>
    </w:p>
    <w:p w:rsidR="009A6CEE" w:rsidRPr="009A6CEE" w:rsidP="009A6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этом, суд приходит к выводу о том, что альтернативные виды наказаний, указанные в санкции п. «в» ч. 2 ст. 115 УК РФ, с учетом установленных обстоятельств дела, не о</w:t>
      </w:r>
      <w:r w:rsidRPr="00394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беспечат целей уголовного наказания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709C3" w:rsidRPr="002041FA" w:rsidP="009A6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суда, именно данный вид наказания будет достаточным для исправления и перевоспитания подсудимого. При этом будут достигнуты предусмотренные ст.43 УК РФ цели наказания, состоящие в восстановлении социальной </w:t>
      </w:r>
      <w:r w:rsidRPr="009A6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справедливости, исправлении осужденного и предупреждении совершения новых преступлений.</w:t>
      </w:r>
    </w:p>
    <w:p w:rsidR="00F709C3" w:rsidRPr="002041FA" w:rsidP="006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1FA">
        <w:rPr>
          <w:rFonts w:ascii="Times New Roman" w:hAnsi="Times New Roman" w:cs="Times New Roman"/>
          <w:sz w:val="28"/>
          <w:szCs w:val="28"/>
        </w:rPr>
        <w:t xml:space="preserve">Суд не усматривает оснований для применения к </w:t>
      </w:r>
      <w:r w:rsidRPr="001B2C4B"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Юркевич С</w:t>
      </w:r>
      <w:r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B2C4B"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="009A6C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041FA">
        <w:rPr>
          <w:rFonts w:ascii="Times New Roman" w:hAnsi="Times New Roman" w:cs="Times New Roman"/>
          <w:sz w:val="28"/>
          <w:szCs w:val="28"/>
        </w:rPr>
        <w:t xml:space="preserve">положений ст. 64 УК РФ, поскольку исключительных обстоятельств, связанных с целями и мотивами преступления </w:t>
      </w:r>
      <w:r w:rsidRPr="002041FA">
        <w:rPr>
          <w:rFonts w:ascii="Times New Roman" w:hAnsi="Times New Roman" w:cs="Times New Roman"/>
          <w:sz w:val="28"/>
          <w:szCs w:val="28"/>
        </w:rPr>
        <w:t>или других обстоятельств, существенно уменьшающих степень общественной опасности преступления, в судебном заседании не установлено.</w:t>
      </w:r>
    </w:p>
    <w:p w:rsidR="0043773C" w:rsidRPr="002041FA" w:rsidP="006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1FA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9A6CEE" w:rsidRPr="003949AA" w:rsidP="00423F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Белогорского межмуниципального филиала ФКУ УИИ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УФСИН России по Республике Крым и г. Севастополю 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учете в Белогорском межмуниципальном филиале ФКУ УИИ УФСИН России по Республике Крым и г. Севастополю с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состоит 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Юркевич С.Л.,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 зарегистрированный и проживающий по адресу:</w:t>
      </w:r>
      <w:r w:rsidRPr="003949AA" w:rsidR="0062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осужденный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Белогорским районным судом Республики Крым по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 к наказанию в виде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часов обязательных работ с лишением права заниматься деятельностью, связанной с управлением транспортными средствами сроком на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Юркевич С.Л. снят с учета уголовно-исполнительной инспекции в связи с отбытием основного наказания в виде обязательных работ. По состоянию на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осужденным отбыто  дополнительное наказание в виде  лишения права заниматься деятельностью, связанной с управлением транспортными средствами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отбытый срок -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949AA" w:rsidR="00423FCC">
        <w:rPr>
          <w:rFonts w:ascii="Times New Roman" w:hAnsi="Times New Roman" w:cs="Times New Roman"/>
          <w:color w:val="000000" w:themeColor="text1"/>
          <w:sz w:val="28"/>
          <w:szCs w:val="28"/>
        </w:rPr>
        <w:t>. Таким образом,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указанный приговор </w:t>
      </w:r>
      <w:r w:rsidRPr="003949AA" w:rsidR="00423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Юркевич С.Л. </w:t>
      </w:r>
      <w:r w:rsidRPr="003949AA">
        <w:rPr>
          <w:rFonts w:ascii="Times New Roman" w:hAnsi="Times New Roman" w:cs="Times New Roman"/>
          <w:color w:val="000000" w:themeColor="text1"/>
          <w:sz w:val="28"/>
          <w:szCs w:val="28"/>
        </w:rPr>
        <w:t>следует исполнять самостоятельно.</w:t>
      </w:r>
    </w:p>
    <w:p w:rsidR="005F29D8" w:rsidRPr="002041FA" w:rsidP="006C61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1FA">
        <w:rPr>
          <w:rFonts w:ascii="Times New Roman" w:hAnsi="Times New Roman" w:cs="Times New Roman"/>
          <w:sz w:val="28"/>
          <w:szCs w:val="28"/>
        </w:rPr>
        <w:t>Гражданский иск заявлен не был.</w:t>
      </w:r>
    </w:p>
    <w:p w:rsidR="00E35385" w:rsidRPr="002041FA" w:rsidP="006C61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1FA">
        <w:rPr>
          <w:rFonts w:ascii="Times New Roman" w:hAnsi="Times New Roman" w:cs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F709C3" w:rsidRPr="002041FA" w:rsidP="006C61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1FA">
        <w:rPr>
          <w:rFonts w:ascii="Times New Roman" w:hAnsi="Times New Roman" w:cs="Times New Roman"/>
          <w:sz w:val="28"/>
          <w:szCs w:val="28"/>
        </w:rPr>
        <w:t xml:space="preserve">Оснований для отмены или изменения меры пресечения </w:t>
      </w:r>
      <w:r w:rsidRPr="006F51F5" w:rsidR="00423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Юркевич С</w:t>
      </w:r>
      <w:r w:rsidR="00423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F51F5" w:rsidR="00423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423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041FA">
        <w:rPr>
          <w:rFonts w:ascii="Times New Roman" w:hAnsi="Times New Roman" w:cs="Times New Roman"/>
          <w:sz w:val="28"/>
          <w:szCs w:val="28"/>
        </w:rPr>
        <w:t>в ви</w:t>
      </w:r>
      <w:r w:rsidRPr="002041FA">
        <w:rPr>
          <w:rFonts w:ascii="Times New Roman" w:hAnsi="Times New Roman" w:cs="Times New Roman"/>
          <w:sz w:val="28"/>
          <w:szCs w:val="28"/>
        </w:rPr>
        <w:t>де  и надлежащем поведении до вступления приговора в законную силу мировой судья не усматривает.</w:t>
      </w:r>
    </w:p>
    <w:p w:rsidR="00F33835" w:rsidRPr="002041FA" w:rsidP="002041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hAnsi="Times New Roman" w:cs="Times New Roman"/>
          <w:sz w:val="28"/>
          <w:szCs w:val="28"/>
        </w:rPr>
        <w:t>В силу ч.10 ст.316 УПК РФ, процессуальные  издержки по делу, предусмотренные ст.131 УПК РФ,  взысканию с подсудимого не подлежат</w:t>
      </w:r>
      <w:r w:rsidRPr="002041FA" w:rsidR="005F29D8">
        <w:rPr>
          <w:rFonts w:ascii="Times New Roman" w:hAnsi="Times New Roman" w:cs="Times New Roman"/>
          <w:sz w:val="28"/>
          <w:szCs w:val="28"/>
        </w:rPr>
        <w:t>.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1FA" w:rsidRPr="002041FA" w:rsidP="002041FA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229.6, 316-317 УПК РФ, мировой судья</w:t>
      </w:r>
    </w:p>
    <w:p w:rsidR="00F33835" w:rsidRPr="002041FA" w:rsidP="006C6151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43773C" w:rsidRPr="002041FA" w:rsidP="00AB6E0B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Юркевич Серге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Леонидови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r w:rsidRPr="00A15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признать виновным в совершении преступления, предусмотренного п. «в» ч. 2 ст. 115  УК РФ и назначить ему наказание в виде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8D0671" w:rsidR="008D0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часов обязательных работ</w:t>
      </w: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09C3" w:rsidRPr="002041FA" w:rsidP="00AB6E0B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вступления приговора в законную силу меру пресечения </w:t>
      </w:r>
      <w:r w:rsidRPr="006F51F5"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Юркевич Серге</w:t>
      </w:r>
      <w:r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F51F5"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Леонидови</w:t>
      </w:r>
      <w:r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r w:rsidRPr="00A152AD"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52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оставить без изменения, после вступления приговора в законную силу - отменить</w:t>
      </w:r>
      <w:r w:rsidRPr="00204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7577" w:rsidRPr="002041FA" w:rsidP="00AB6E0B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 делу после вступления настоящего </w:t>
      </w:r>
      <w:r w:rsidR="00AB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приговора 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законную силу: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хранящи</w:t>
      </w:r>
      <w:r w:rsidR="00AB6E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камере хранения ОМВД России по Белогорскому району  – уничтожить.</w:t>
      </w:r>
    </w:p>
    <w:p w:rsidR="00F5593C" w:rsidP="00AB6E0B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 подлежат возмещению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федерального бюджета.</w:t>
      </w:r>
    </w:p>
    <w:p w:rsidR="009A6CEE" w:rsidRPr="002041FA" w:rsidP="00AB6E0B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</w:t>
      </w:r>
      <w:r w:rsidRPr="00AB6E0B" w:rsidR="00AB6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Белогорского районного суда Республики Крым</w:t>
      </w:r>
      <w:r w:rsidRPr="009A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9A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B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31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AB6E0B" w:rsidR="00AB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</w:t>
      </w:r>
      <w:r w:rsidRPr="009A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6F51F5"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Юркевич Серге</w:t>
      </w:r>
      <w:r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F51F5"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Леонидови</w:t>
      </w:r>
      <w:r w:rsidR="00AB6E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</w:t>
      </w:r>
      <w:r w:rsidRPr="009A6CEE" w:rsidR="00AB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неотбытого</w:t>
      </w:r>
      <w:r w:rsidRPr="009A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дополнительного наказания в виде лишения права заниматься деятельностью, связанной с управлением транспортными средствами, исполнять самостоятельно.</w:t>
      </w:r>
    </w:p>
    <w:p w:rsidR="00C47577" w:rsidRPr="002041FA" w:rsidP="00AB6E0B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Белогорский районный суд Республики Крым в т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1</w:t>
      </w:r>
      <w:r w:rsidRPr="002041FA" w:rsidR="00800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 со дня его провозглашения, путем подачи жалобы через судебный участок № 32 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Белогорского судебного района Республики Крым</w:t>
      </w:r>
      <w:r w:rsidR="00BA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0CBF" w:rsidR="00BA0C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требований ст. 317 УПК РФ, то есть, приговор, постановленный в соответствии со ст. 316 УПК РФ,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установленным судом первой инстанции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93C" w:rsidRPr="002041FA" w:rsidP="00AB6E0B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жалобы, осужденный вправе ходатайствов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</w:t>
      </w:r>
      <w:r w:rsidRPr="00204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жалобе, которая должна соответствовать требованиям ст. 389.6 УПК РФ, или поданных в письменном виде возражениях в порядке ст. 389.7 УПК РФ.</w:t>
      </w:r>
    </w:p>
    <w:p w:rsidR="00F5593C" w:rsidRPr="002041FA" w:rsidP="006C6151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3C" w:rsidRPr="002041FA" w:rsidP="006C6151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3C" w:rsidRPr="00613467" w:rsidP="006C6151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231D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        </w:t>
      </w:r>
      <w:r w:rsidRPr="00613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F5593C" w:rsidRPr="00231DB3" w:rsidP="006C6151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31D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F5593C" w:rsidRPr="00231DB3" w:rsidP="006C6151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31D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F5593C" w:rsidRPr="00231DB3" w:rsidP="006C6151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31D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Приговор не вступил в законную силу.</w:t>
      </w:r>
    </w:p>
    <w:p w:rsidR="00F8143E" w:rsidRPr="00231DB3" w:rsidP="006C6151">
      <w:pPr>
        <w:tabs>
          <w:tab w:val="left" w:pos="142"/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31D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</w:t>
      </w:r>
    </w:p>
    <w:sectPr w:rsidSect="002041FA">
      <w:headerReference w:type="default" r:id="rId4"/>
      <w:pgSz w:w="11906" w:h="16838"/>
      <w:pgMar w:top="1440" w:right="851" w:bottom="99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2898612"/>
      <w:docPartObj>
        <w:docPartGallery w:val="Page Numbers (Top of Page)"/>
        <w:docPartUnique/>
      </w:docPartObj>
    </w:sdtPr>
    <w:sdtContent>
      <w:p w:rsidR="002D1AE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DB3">
          <w:rPr>
            <w:noProof/>
          </w:rPr>
          <w:t>7</w:t>
        </w:r>
        <w:r>
          <w:fldChar w:fldCharType="end"/>
        </w:r>
      </w:p>
    </w:sdtContent>
  </w:sdt>
  <w:p w:rsidR="002D1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E"/>
    <w:rsid w:val="00011EF2"/>
    <w:rsid w:val="00017A86"/>
    <w:rsid w:val="00024324"/>
    <w:rsid w:val="000278ED"/>
    <w:rsid w:val="00042A14"/>
    <w:rsid w:val="00046054"/>
    <w:rsid w:val="000543EA"/>
    <w:rsid w:val="00062BD9"/>
    <w:rsid w:val="00066883"/>
    <w:rsid w:val="000744FE"/>
    <w:rsid w:val="00076E9E"/>
    <w:rsid w:val="00090F79"/>
    <w:rsid w:val="000A017F"/>
    <w:rsid w:val="000A1516"/>
    <w:rsid w:val="000A2D3C"/>
    <w:rsid w:val="000B2A6A"/>
    <w:rsid w:val="000C6768"/>
    <w:rsid w:val="000D35EF"/>
    <w:rsid w:val="000E7A16"/>
    <w:rsid w:val="000F3F5D"/>
    <w:rsid w:val="000F5C25"/>
    <w:rsid w:val="000F61B4"/>
    <w:rsid w:val="00101737"/>
    <w:rsid w:val="0010419B"/>
    <w:rsid w:val="00150F2C"/>
    <w:rsid w:val="00152060"/>
    <w:rsid w:val="00165244"/>
    <w:rsid w:val="00165951"/>
    <w:rsid w:val="00173DA5"/>
    <w:rsid w:val="001800D8"/>
    <w:rsid w:val="001834EB"/>
    <w:rsid w:val="001A02AD"/>
    <w:rsid w:val="001B2C4B"/>
    <w:rsid w:val="001B7691"/>
    <w:rsid w:val="001C504D"/>
    <w:rsid w:val="001D41AA"/>
    <w:rsid w:val="001D45D1"/>
    <w:rsid w:val="001F6232"/>
    <w:rsid w:val="00202DE1"/>
    <w:rsid w:val="002041FA"/>
    <w:rsid w:val="002123C2"/>
    <w:rsid w:val="00213228"/>
    <w:rsid w:val="00216707"/>
    <w:rsid w:val="002314B0"/>
    <w:rsid w:val="00231DB3"/>
    <w:rsid w:val="00232A16"/>
    <w:rsid w:val="002356F6"/>
    <w:rsid w:val="0025105D"/>
    <w:rsid w:val="00255C7A"/>
    <w:rsid w:val="00270143"/>
    <w:rsid w:val="0027444E"/>
    <w:rsid w:val="00284868"/>
    <w:rsid w:val="002952FB"/>
    <w:rsid w:val="002B14C2"/>
    <w:rsid w:val="002B66DD"/>
    <w:rsid w:val="002B781D"/>
    <w:rsid w:val="002C15BB"/>
    <w:rsid w:val="002C459E"/>
    <w:rsid w:val="002D1AED"/>
    <w:rsid w:val="002E3B6D"/>
    <w:rsid w:val="0030597B"/>
    <w:rsid w:val="00307D48"/>
    <w:rsid w:val="003169BE"/>
    <w:rsid w:val="00322769"/>
    <w:rsid w:val="003569FE"/>
    <w:rsid w:val="00362AE6"/>
    <w:rsid w:val="00371623"/>
    <w:rsid w:val="003949AA"/>
    <w:rsid w:val="00396672"/>
    <w:rsid w:val="003A275E"/>
    <w:rsid w:val="003B043D"/>
    <w:rsid w:val="003B76BC"/>
    <w:rsid w:val="003C006C"/>
    <w:rsid w:val="003C13C1"/>
    <w:rsid w:val="003D2E26"/>
    <w:rsid w:val="003D4838"/>
    <w:rsid w:val="003E2FB2"/>
    <w:rsid w:val="003F618B"/>
    <w:rsid w:val="00413876"/>
    <w:rsid w:val="004203E9"/>
    <w:rsid w:val="00423FCC"/>
    <w:rsid w:val="0043773C"/>
    <w:rsid w:val="00445B90"/>
    <w:rsid w:val="004510E2"/>
    <w:rsid w:val="00454CD0"/>
    <w:rsid w:val="00465B35"/>
    <w:rsid w:val="00470888"/>
    <w:rsid w:val="004807FD"/>
    <w:rsid w:val="00485631"/>
    <w:rsid w:val="00487E62"/>
    <w:rsid w:val="004931AA"/>
    <w:rsid w:val="00497C7B"/>
    <w:rsid w:val="004A2C54"/>
    <w:rsid w:val="004A505E"/>
    <w:rsid w:val="004B0AF2"/>
    <w:rsid w:val="004B292C"/>
    <w:rsid w:val="004B2992"/>
    <w:rsid w:val="004D261A"/>
    <w:rsid w:val="004E56BE"/>
    <w:rsid w:val="004E699D"/>
    <w:rsid w:val="004F7A88"/>
    <w:rsid w:val="00524A87"/>
    <w:rsid w:val="0054185D"/>
    <w:rsid w:val="00546271"/>
    <w:rsid w:val="00552A23"/>
    <w:rsid w:val="00570A72"/>
    <w:rsid w:val="00583986"/>
    <w:rsid w:val="00583B55"/>
    <w:rsid w:val="00590CC0"/>
    <w:rsid w:val="00591C14"/>
    <w:rsid w:val="00592BC0"/>
    <w:rsid w:val="005A1FB4"/>
    <w:rsid w:val="005A49E8"/>
    <w:rsid w:val="005B4241"/>
    <w:rsid w:val="005B58C1"/>
    <w:rsid w:val="005B7F2E"/>
    <w:rsid w:val="005C547C"/>
    <w:rsid w:val="005D6644"/>
    <w:rsid w:val="005E005B"/>
    <w:rsid w:val="005E5C6B"/>
    <w:rsid w:val="005F29D8"/>
    <w:rsid w:val="00613467"/>
    <w:rsid w:val="00616121"/>
    <w:rsid w:val="00623A60"/>
    <w:rsid w:val="0062624C"/>
    <w:rsid w:val="00640C74"/>
    <w:rsid w:val="00641637"/>
    <w:rsid w:val="00651829"/>
    <w:rsid w:val="006522CC"/>
    <w:rsid w:val="00654187"/>
    <w:rsid w:val="00664ACB"/>
    <w:rsid w:val="006705D1"/>
    <w:rsid w:val="0067232D"/>
    <w:rsid w:val="00680553"/>
    <w:rsid w:val="00696F47"/>
    <w:rsid w:val="006A2332"/>
    <w:rsid w:val="006B643B"/>
    <w:rsid w:val="006B7148"/>
    <w:rsid w:val="006C218E"/>
    <w:rsid w:val="006C3475"/>
    <w:rsid w:val="006C3678"/>
    <w:rsid w:val="006C6151"/>
    <w:rsid w:val="006F51F5"/>
    <w:rsid w:val="00716B4F"/>
    <w:rsid w:val="0072001A"/>
    <w:rsid w:val="00726176"/>
    <w:rsid w:val="00727489"/>
    <w:rsid w:val="0073730A"/>
    <w:rsid w:val="007407A1"/>
    <w:rsid w:val="007458F5"/>
    <w:rsid w:val="0076001B"/>
    <w:rsid w:val="0076097A"/>
    <w:rsid w:val="0077079E"/>
    <w:rsid w:val="00782C00"/>
    <w:rsid w:val="007835E4"/>
    <w:rsid w:val="00792A26"/>
    <w:rsid w:val="00796DDC"/>
    <w:rsid w:val="007B468E"/>
    <w:rsid w:val="007B795E"/>
    <w:rsid w:val="007C033D"/>
    <w:rsid w:val="007C425C"/>
    <w:rsid w:val="007D1D28"/>
    <w:rsid w:val="007D3C68"/>
    <w:rsid w:val="007D4ED0"/>
    <w:rsid w:val="007E0D11"/>
    <w:rsid w:val="007F48A8"/>
    <w:rsid w:val="0080063F"/>
    <w:rsid w:val="008047D1"/>
    <w:rsid w:val="008105AC"/>
    <w:rsid w:val="0082037A"/>
    <w:rsid w:val="0082376C"/>
    <w:rsid w:val="008337B2"/>
    <w:rsid w:val="00835A6E"/>
    <w:rsid w:val="00843DE2"/>
    <w:rsid w:val="00845DEA"/>
    <w:rsid w:val="008608D7"/>
    <w:rsid w:val="00860AA6"/>
    <w:rsid w:val="00861407"/>
    <w:rsid w:val="00862D3C"/>
    <w:rsid w:val="00874788"/>
    <w:rsid w:val="00892496"/>
    <w:rsid w:val="0089327F"/>
    <w:rsid w:val="008A2812"/>
    <w:rsid w:val="008C745F"/>
    <w:rsid w:val="008D0671"/>
    <w:rsid w:val="008D1D59"/>
    <w:rsid w:val="008D4773"/>
    <w:rsid w:val="008D534D"/>
    <w:rsid w:val="008D66D1"/>
    <w:rsid w:val="008E6B1B"/>
    <w:rsid w:val="008F003C"/>
    <w:rsid w:val="008F2BE7"/>
    <w:rsid w:val="009145F3"/>
    <w:rsid w:val="00914C01"/>
    <w:rsid w:val="00915402"/>
    <w:rsid w:val="00916F78"/>
    <w:rsid w:val="009308ED"/>
    <w:rsid w:val="009329A9"/>
    <w:rsid w:val="00936CFD"/>
    <w:rsid w:val="00940522"/>
    <w:rsid w:val="00943D1E"/>
    <w:rsid w:val="00944D09"/>
    <w:rsid w:val="009514ED"/>
    <w:rsid w:val="00951DF0"/>
    <w:rsid w:val="009729DA"/>
    <w:rsid w:val="009775A8"/>
    <w:rsid w:val="00981C8D"/>
    <w:rsid w:val="00983E22"/>
    <w:rsid w:val="009911C4"/>
    <w:rsid w:val="0099797B"/>
    <w:rsid w:val="009A3BB4"/>
    <w:rsid w:val="009A6CEE"/>
    <w:rsid w:val="009A7EE6"/>
    <w:rsid w:val="009E62DF"/>
    <w:rsid w:val="009F3916"/>
    <w:rsid w:val="009F4972"/>
    <w:rsid w:val="00A02FB6"/>
    <w:rsid w:val="00A103AB"/>
    <w:rsid w:val="00A132EB"/>
    <w:rsid w:val="00A152AD"/>
    <w:rsid w:val="00A30AEC"/>
    <w:rsid w:val="00A31017"/>
    <w:rsid w:val="00A358D7"/>
    <w:rsid w:val="00A405C6"/>
    <w:rsid w:val="00A53E59"/>
    <w:rsid w:val="00A6113B"/>
    <w:rsid w:val="00A8189F"/>
    <w:rsid w:val="00A8644F"/>
    <w:rsid w:val="00A9183E"/>
    <w:rsid w:val="00A94FE8"/>
    <w:rsid w:val="00AA021C"/>
    <w:rsid w:val="00AB6E0B"/>
    <w:rsid w:val="00AC246C"/>
    <w:rsid w:val="00AC3888"/>
    <w:rsid w:val="00AC6647"/>
    <w:rsid w:val="00AC7ECF"/>
    <w:rsid w:val="00AD1B3A"/>
    <w:rsid w:val="00AF1459"/>
    <w:rsid w:val="00AF5A7A"/>
    <w:rsid w:val="00B014B6"/>
    <w:rsid w:val="00B02B29"/>
    <w:rsid w:val="00B02C2E"/>
    <w:rsid w:val="00B410CD"/>
    <w:rsid w:val="00B45AF9"/>
    <w:rsid w:val="00B523E1"/>
    <w:rsid w:val="00B53A5F"/>
    <w:rsid w:val="00B56977"/>
    <w:rsid w:val="00B62436"/>
    <w:rsid w:val="00B76597"/>
    <w:rsid w:val="00B81491"/>
    <w:rsid w:val="00B879C6"/>
    <w:rsid w:val="00BA0CBF"/>
    <w:rsid w:val="00BA7237"/>
    <w:rsid w:val="00BB37F0"/>
    <w:rsid w:val="00BC23A5"/>
    <w:rsid w:val="00BD77CB"/>
    <w:rsid w:val="00BF394A"/>
    <w:rsid w:val="00C025E0"/>
    <w:rsid w:val="00C10FCD"/>
    <w:rsid w:val="00C153D7"/>
    <w:rsid w:val="00C20074"/>
    <w:rsid w:val="00C23A97"/>
    <w:rsid w:val="00C33325"/>
    <w:rsid w:val="00C36504"/>
    <w:rsid w:val="00C47577"/>
    <w:rsid w:val="00C619E5"/>
    <w:rsid w:val="00C65826"/>
    <w:rsid w:val="00C74811"/>
    <w:rsid w:val="00C74D36"/>
    <w:rsid w:val="00C7703D"/>
    <w:rsid w:val="00C82993"/>
    <w:rsid w:val="00C83EA1"/>
    <w:rsid w:val="00C84FEA"/>
    <w:rsid w:val="00C86A0A"/>
    <w:rsid w:val="00C87908"/>
    <w:rsid w:val="00C90AAF"/>
    <w:rsid w:val="00C90DEE"/>
    <w:rsid w:val="00C910BC"/>
    <w:rsid w:val="00CA6295"/>
    <w:rsid w:val="00CB46BE"/>
    <w:rsid w:val="00CC0E42"/>
    <w:rsid w:val="00CC21A8"/>
    <w:rsid w:val="00CE30BD"/>
    <w:rsid w:val="00D06E84"/>
    <w:rsid w:val="00D26FEC"/>
    <w:rsid w:val="00D27337"/>
    <w:rsid w:val="00D42446"/>
    <w:rsid w:val="00D47C7E"/>
    <w:rsid w:val="00D51C7E"/>
    <w:rsid w:val="00D526D1"/>
    <w:rsid w:val="00D55BE4"/>
    <w:rsid w:val="00D60FCD"/>
    <w:rsid w:val="00D732E4"/>
    <w:rsid w:val="00D8011A"/>
    <w:rsid w:val="00D85C29"/>
    <w:rsid w:val="00DB61A5"/>
    <w:rsid w:val="00DC19DA"/>
    <w:rsid w:val="00DC58A6"/>
    <w:rsid w:val="00DC7648"/>
    <w:rsid w:val="00DD03ED"/>
    <w:rsid w:val="00DE0F29"/>
    <w:rsid w:val="00DE3D5E"/>
    <w:rsid w:val="00DE5D5F"/>
    <w:rsid w:val="00DE6B9F"/>
    <w:rsid w:val="00E035FC"/>
    <w:rsid w:val="00E0485C"/>
    <w:rsid w:val="00E179DA"/>
    <w:rsid w:val="00E21F72"/>
    <w:rsid w:val="00E23883"/>
    <w:rsid w:val="00E23BC3"/>
    <w:rsid w:val="00E34F36"/>
    <w:rsid w:val="00E35385"/>
    <w:rsid w:val="00E3749A"/>
    <w:rsid w:val="00E4018B"/>
    <w:rsid w:val="00E44933"/>
    <w:rsid w:val="00E53869"/>
    <w:rsid w:val="00E567AC"/>
    <w:rsid w:val="00E615D0"/>
    <w:rsid w:val="00E63611"/>
    <w:rsid w:val="00E71578"/>
    <w:rsid w:val="00E77029"/>
    <w:rsid w:val="00E87F0A"/>
    <w:rsid w:val="00E920E6"/>
    <w:rsid w:val="00E92214"/>
    <w:rsid w:val="00EB092C"/>
    <w:rsid w:val="00EB6D4F"/>
    <w:rsid w:val="00EC1672"/>
    <w:rsid w:val="00EE5EA8"/>
    <w:rsid w:val="00EF0BBF"/>
    <w:rsid w:val="00EF7B44"/>
    <w:rsid w:val="00EF7BF6"/>
    <w:rsid w:val="00F00AD0"/>
    <w:rsid w:val="00F11FEF"/>
    <w:rsid w:val="00F12565"/>
    <w:rsid w:val="00F26837"/>
    <w:rsid w:val="00F33835"/>
    <w:rsid w:val="00F40FF0"/>
    <w:rsid w:val="00F5593C"/>
    <w:rsid w:val="00F60FDA"/>
    <w:rsid w:val="00F6549B"/>
    <w:rsid w:val="00F709C3"/>
    <w:rsid w:val="00F74EBE"/>
    <w:rsid w:val="00F756EA"/>
    <w:rsid w:val="00F8143E"/>
    <w:rsid w:val="00FC4339"/>
    <w:rsid w:val="00FD069F"/>
    <w:rsid w:val="00FD566D"/>
    <w:rsid w:val="00FD76F3"/>
    <w:rsid w:val="00FE53FB"/>
    <w:rsid w:val="00FF0E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F33835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F3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DefaultParagraphFont"/>
    <w:rsid w:val="00F33835"/>
  </w:style>
  <w:style w:type="character" w:styleId="Hyperlink">
    <w:name w:val="Hyperlink"/>
    <w:basedOn w:val="DefaultParagraphFont"/>
    <w:uiPriority w:val="99"/>
    <w:unhideWhenUsed/>
    <w:rsid w:val="00F33835"/>
    <w:rPr>
      <w:rFonts w:cs="Times New Roman"/>
      <w:color w:val="0000FF"/>
      <w:u w:val="single"/>
    </w:rPr>
  </w:style>
  <w:style w:type="paragraph" w:customStyle="1" w:styleId="p4">
    <w:name w:val="p4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3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3835"/>
  </w:style>
  <w:style w:type="character" w:customStyle="1" w:styleId="snippetequal">
    <w:name w:val="snippet_equal"/>
    <w:basedOn w:val="DefaultParagraphFont"/>
    <w:rsid w:val="00F33835"/>
  </w:style>
  <w:style w:type="character" w:customStyle="1" w:styleId="snippetequal1">
    <w:name w:val="snippet_equal1"/>
    <w:basedOn w:val="DefaultParagraphFont"/>
    <w:uiPriority w:val="99"/>
    <w:rsid w:val="00F33835"/>
    <w:rPr>
      <w:rFonts w:cs="Times New Roman"/>
      <w:b/>
      <w:bCs/>
      <w:color w:val="333333"/>
    </w:rPr>
  </w:style>
  <w:style w:type="paragraph" w:customStyle="1" w:styleId="p14">
    <w:name w:val="p14"/>
    <w:basedOn w:val="Normal"/>
    <w:rsid w:val="0086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4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458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86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6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