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>Дело № 1-32-4/2018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32 Белогорского судебного района адрес Мещанов С.В.,</w:t>
      </w:r>
    </w:p>
    <w:p w:rsidR="00A77B3E">
      <w:r>
        <w:t>при</w:t>
      </w:r>
      <w:r>
        <w:t xml:space="preserve"> секретаре Гавровском И.А.,</w:t>
      </w:r>
    </w:p>
    <w:p w:rsidR="00A77B3E">
      <w:r>
        <w:t>с участием государственного обвинителя старшего помощника прокурора адрес Хижняк Н.А.,</w:t>
      </w:r>
    </w:p>
    <w:p w:rsidR="00A77B3E">
      <w:r>
        <w:t>подсудимого Гафурова М.С.,</w:t>
      </w:r>
    </w:p>
    <w:p w:rsidR="00A77B3E">
      <w:r>
        <w:t>защитника адвоката Лисицына В.Е.,</w:t>
      </w:r>
    </w:p>
    <w:p w:rsidR="00A77B3E">
      <w:r>
        <w:t>рассмотрев в открытом судебном заседании в адрес в порядке особого судопроизводс</w:t>
      </w:r>
      <w:r>
        <w:t>тва уголовное дело в отношении:</w:t>
      </w:r>
    </w:p>
    <w:p w:rsidR="00A77B3E">
      <w:r>
        <w:t xml:space="preserve">Гафурова М.С., паспортные данные ... адрес </w:t>
      </w:r>
      <w:r>
        <w:t>УзССР</w:t>
      </w:r>
      <w:r>
        <w:t>, гражданина РФ, с неполным средним образованием, женатого, не работающего, зарегистрированного по адресу: адрес, проживающего по адресу: адрес, имеющего троих малолетних детей</w:t>
      </w:r>
      <w:r>
        <w:t xml:space="preserve"> ..., ... и паспортные данные, судимости не имеющего, </w:t>
      </w:r>
    </w:p>
    <w:p w:rsidR="00A77B3E">
      <w:r>
        <w:t>обвиняемого в совершении преступления, предусмотренного ст. 264.1 УК РФ,</w:t>
      </w:r>
    </w:p>
    <w:p w:rsidR="00A77B3E"/>
    <w:p w:rsidR="00A77B3E">
      <w:r>
        <w:t>установил:</w:t>
      </w:r>
    </w:p>
    <w:p w:rsidR="00A77B3E"/>
    <w:p w:rsidR="00A77B3E">
      <w:r>
        <w:t>Гафуров М.С., управлял автомобилем, находясь в состоянии опьянения, подвергнутый административному наказанию за нев</w:t>
      </w:r>
      <w:r>
        <w:t>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Преступление совершено в адрес при следующих обстоятельствах.</w:t>
      </w:r>
    </w:p>
    <w:p w:rsidR="00A77B3E">
      <w:r>
        <w:t>Постановлением мирового судьи судебного участка № 31 Белог</w:t>
      </w:r>
      <w:r>
        <w:t>орского судебного района адрес от дата, вступившим в законную силу дата, Гафуров М.С. привлечен к административной ответственности по ч. 1 ст. 12.26 КоАП РФ, и подвергнут административному наказанию в виде административного штрафа в размере сумма с лишение</w:t>
      </w:r>
      <w:r>
        <w:t>м права управления транспортными средствами сроком на дата 6 месяцев, за то, что он дата в время на адрес управлял автомобилем марки марка автомобиля с регистрационным знаком ..., будучи остановленный инспектором ДПС, при наличии признаков алкогольного опь</w:t>
      </w:r>
      <w:r>
        <w:t xml:space="preserve">янения,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 xml:space="preserve">дата в время </w:t>
      </w:r>
      <w:r>
        <w:t>фио</w:t>
      </w:r>
      <w:r>
        <w:t xml:space="preserve"> находясь в адрес употребил спиртное. Непосредственно после этого, в время дата, у находящего</w:t>
      </w:r>
      <w:r>
        <w:t>ся в состоянии алкогольного опьянения Гафурова М.С. возник преступный умысел, направленный на управление им, как лицом, подвергнутым административному наказанию, автомобилем марки марка автомобиля с регистрационным знаком ..., в состоянии алкогольного опья</w:t>
      </w:r>
      <w:r>
        <w:t xml:space="preserve">нения. Реализуя задуманное, Гафуров М.С., осознавая, что не имеет права на управление транспортным средством, и то обстоятельство, что он ранее привлекался к </w:t>
      </w:r>
      <w:r>
        <w:t>административной ответственности и подвергался административному наказанию за невыполнение законно</w:t>
      </w:r>
      <w:r>
        <w:t>го требования уполномоченного должностного лица о прохождении освидетельствования на состояние опьянения, в виде лишения права управления транспортными средствами, в нарушение п. 2.7 Правил дорожного движения РФ, управляя автомобилем марки марка автомобиля</w:t>
      </w:r>
      <w:r>
        <w:t xml:space="preserve"> с регистрационным знаком ..., тем самым создавая угрозу безопасности дорожного движения, совершил поездку из адрес до 18 км. + 800 м. адрес </w:t>
      </w:r>
      <w:r>
        <w:t>адрес</w:t>
      </w:r>
      <w:r>
        <w:t xml:space="preserve">, где в время дата был остановлен инспектором ДПС ОГИБДД ОМВД РФ по адрес, на законные требования которого, в </w:t>
      </w:r>
      <w:r>
        <w:t xml:space="preserve">время дата, в нарушение п. 2.3.2 ПДД РФ, от прохождения освидетельствования на состояние опьянения на месте остановки с применением технического средства и в медицинском учреждении отказался. </w:t>
      </w:r>
    </w:p>
    <w:p w:rsidR="00A77B3E">
      <w:r>
        <w:t xml:space="preserve">Таким образом, своими действиями Гафуров Мустафа </w:t>
      </w:r>
      <w:r>
        <w:t>Смаилович</w:t>
      </w:r>
      <w:r>
        <w:t xml:space="preserve"> сове</w:t>
      </w:r>
      <w:r>
        <w:t>ршил преступление, предусмотренное ст. 264.1 УК РФ – то есть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</w:t>
      </w:r>
      <w:r>
        <w:t>цинского освидетельствования на состояние опьянения.</w:t>
      </w:r>
    </w:p>
    <w:p w:rsidR="00A77B3E">
      <w:r>
        <w:t>В судебном заседании подсудимый Гафуров М.С. пояснил, что ходатайство о проведении дознания в сокращенной форме было заявлено им добровольно и после консультации с защитником. Обвинение ему понятно, он с</w:t>
      </w:r>
      <w:r>
        <w:t>огласен с ним, особенности и последствия судебного разбирательства по уголовному делу, дознание по которому производилось в сокращенной форме, с применением особого порядка судебного разбирательства ему разъяснены и понятны, он осознает последствия постано</w:t>
      </w:r>
      <w:r>
        <w:t xml:space="preserve">вления приговора в указанном порядке. </w:t>
      </w:r>
    </w:p>
    <w:p w:rsidR="00A77B3E">
      <w:r>
        <w:t>Данное ходатайство заявлено им при наличии согласия государственного обвинителя, по уголовному делу о преступлении, наказание за которое, предусмотренное Уголовным кодексом РФ, не превышает 10 лет лишения свободы.</w:t>
      </w:r>
    </w:p>
    <w:p w:rsidR="00A77B3E">
      <w:r>
        <w:t>Мир</w:t>
      </w:r>
      <w:r>
        <w:t>овой судья находит, что предъявленное подсудимому обвинение, с которым согласился Гафуров М.С., является обоснованным и подтверждено перечисленными в обвинительном постановлении доказательствами, а именно: показаниями подозреваемого Гафурова М.С., в которы</w:t>
      </w:r>
      <w:r>
        <w:t xml:space="preserve">х он подтверждал факт своего управления дата в время в районе 18 км. + 80 м. адрес </w:t>
      </w:r>
      <w:r>
        <w:t>адрес</w:t>
      </w:r>
      <w:r>
        <w:t xml:space="preserve"> автомобилем марки марка автомобиля с регистрационным знаком ..., в состоянии алкогольного опьянения (</w:t>
      </w:r>
      <w:r>
        <w:t>л.д</w:t>
      </w:r>
      <w:r>
        <w:t>. 76-77); рапортом инспектора ОГИБДД ОМВД РФ по адрес об обнару</w:t>
      </w:r>
      <w:r>
        <w:t>жении признаков преступления от дата, на основании которого дата в Книге учета сообщений о преступлении в отношении Гафурова М.С. был зарегистрирован материал проверки № ... (</w:t>
      </w:r>
      <w:r>
        <w:t>л.д</w:t>
      </w:r>
      <w:r>
        <w:t>. 5); протоколом об отстранении от управления транспортным средством серии ...</w:t>
      </w:r>
      <w:r>
        <w:t xml:space="preserve"> от дата, в соответствии с которым Гафуров М.С. был отстранен от управления автомобилем марки марка автомобиля с регистрационным знаком ... (</w:t>
      </w:r>
      <w:r>
        <w:t>л.д</w:t>
      </w:r>
      <w:r>
        <w:t>. 7); Актом освидетельствования на состояние опьянения серии ... от дата, согласно которому Гафуров М.С. отказал</w:t>
      </w:r>
      <w:r>
        <w:t xml:space="preserve">ся от прохождения освидетельствования на состояние опьянения с помощью технического средства </w:t>
      </w:r>
      <w:r>
        <w:t>Алкотектор</w:t>
      </w:r>
      <w:r>
        <w:t xml:space="preserve"> «Юпитер-К» с заводским номером прибора телефон (</w:t>
      </w:r>
      <w:r>
        <w:t>л.д</w:t>
      </w:r>
      <w:r>
        <w:t>. 8); протоколом о направлении на медицинское освидетельствование на состояние опьянения серии ... от</w:t>
      </w:r>
      <w:r>
        <w:t xml:space="preserve"> дата, из которого следует, что Гафуров М.С. отказался от прохождения медицинского освидетельствования на состояние опьянения (</w:t>
      </w:r>
      <w:r>
        <w:t>л.д</w:t>
      </w:r>
      <w:r>
        <w:t xml:space="preserve">. 9); протоколом об административном правонарушении серии ... от </w:t>
      </w:r>
      <w:r>
        <w:t>дата, в соответствии с которым Гафуров М.С. был привлечен к а</w:t>
      </w:r>
      <w:r>
        <w:t>дминистративной ответственности по ч. 2 ст. 12.26 КоАП РФ (</w:t>
      </w:r>
      <w:r>
        <w:t>л.д</w:t>
      </w:r>
      <w:r>
        <w:t>. 12); протоколом о задержании транспортного средства серии ... от дата, согласно которому задержанное транспортное средство - автомобиль марки марка автомобиля с регистрационным знаком ..., был</w:t>
      </w:r>
      <w:r>
        <w:t>о транспортировано на специализированную стоянку наименование организации (</w:t>
      </w:r>
      <w:r>
        <w:t>л.д</w:t>
      </w:r>
      <w:r>
        <w:t>. 10); постановлением о прекращении производства по делу об административном правонарушении от дата, на основании которого производство по делу об административном правонарушении</w:t>
      </w:r>
      <w:r>
        <w:t>, предусмотренном ч. 2 ст. 12.26 КоАП РФ в отношении Гафурова М.С. было прекращено в связи с наличием в действиях последнего признаков преступления, предусмотренного ст. 264.1 УК РФ (</w:t>
      </w:r>
      <w:r>
        <w:t>л.д</w:t>
      </w:r>
      <w:r>
        <w:t>. 22); копией постановления мирового судьи судебного участка № 31 Бело</w:t>
      </w:r>
      <w:r>
        <w:t>горского судебного района адрес от дата, вступившим в законную силу дата, которым Гафуров М.С. привлекался к административной ответственности по ч. 1 ст. 12.26 КоАП РФ (</w:t>
      </w:r>
      <w:r>
        <w:t>л.д</w:t>
      </w:r>
      <w:r>
        <w:t>. 16-18); протоколом осмотра предметов от дата, в соответствии с которым был осмотре</w:t>
      </w:r>
      <w:r>
        <w:t>н автомобиль марки марка автомобиля с регистрационным знаком ..., впоследствии признанный и приобщенный к материалам уголовного дела в качестве вещественного доказательства (</w:t>
      </w:r>
      <w:r>
        <w:t>л.д</w:t>
      </w:r>
      <w:r>
        <w:t>. 85, 86, 87). При этом сторона защиты не оспаривает законность, допустимость и</w:t>
      </w:r>
      <w:r>
        <w:t xml:space="preserve"> достоверность имеющихся в деле доказательств и не усматривает нарушений прав Гафурова М.С. в ходе проведенного по делу дознания в сокращенной форме в соответствии с Главой 32.1 УПК РФ.</w:t>
      </w:r>
    </w:p>
    <w:p w:rsidR="00A77B3E">
      <w:r>
        <w:t xml:space="preserve">Удостоверившись в том, что требования ст. 226.9, </w:t>
      </w:r>
      <w:r>
        <w:t>ч.ч</w:t>
      </w:r>
      <w:r>
        <w:t>. 1, 2 ст. 314 УПК</w:t>
      </w:r>
      <w:r>
        <w:t xml:space="preserve"> РФ соблюдены, а собранные по делу доказательства в совокупности согласуются между собой,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A77B3E">
      <w:r>
        <w:t>Исследовав и оценив перечисленные в о</w:t>
      </w:r>
      <w:r>
        <w:t>бвинительном постановлении доказательства, данные характеризующие личность подсудимого, мировой судья считает вину Гафурова М.С. в совершении инкриминируемого ему деяния доказанной, и квалифицирует его действия по ст. 264.1 УК РФ – как управление автомобил</w:t>
      </w:r>
      <w:r>
        <w:t>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Подсудимый Гафуров М.С. не с</w:t>
      </w:r>
      <w:r>
        <w:t>удим, обвиняется в совершении преступления, относящегося к категории небольшой тяжести, по месту жительства характеризуется удовлетворительно, на учете у врачей нарколога и психиатра не состоит.</w:t>
      </w:r>
    </w:p>
    <w:p w:rsidR="00A77B3E">
      <w:r>
        <w:t xml:space="preserve">Принимая во внимание изложенные обстоятельства, а также </w:t>
      </w:r>
      <w:r>
        <w:t>сведения о состоянии здоровья подсудимого, мировой судья признает Гафурова М.С. подлежащим уголовной ответственности и наказанию.</w:t>
      </w:r>
    </w:p>
    <w:p w:rsidR="00A77B3E">
      <w:r>
        <w:t>При назначении наказания мировой судья учитывает характер и степень общественной опасности совершенного преступления и личност</w:t>
      </w:r>
      <w:r>
        <w:t>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семьи, поэтому приходит к выводу о назначении ему наказания в виде обязательных работ.</w:t>
      </w:r>
    </w:p>
    <w:p w:rsidR="00A77B3E">
      <w:r>
        <w:t>Опре</w:t>
      </w:r>
      <w:r>
        <w:t>деляя размер наказания Гафурову М.С., мировой судья учитывает отсутствие обстоятельств отягчающих наказание. Мировой судья признает и учитывает обстоятельствами, смягчающими наказание: признание вины, раскаяние в содеянном, наличие на иждивении троих малол</w:t>
      </w:r>
      <w:r>
        <w:t>етних детей ..., ... и паспортные данные, поэтому назначает ему указанный вид наказания не в максимальном размере.</w:t>
      </w:r>
    </w:p>
    <w:p w:rsidR="00A77B3E">
      <w:r>
        <w:t>Вещественное доказательство после вступления приговора в законную силу: автомобиль марки марка автомобиля с регистрационным знаком ..., наход</w:t>
      </w:r>
      <w:r>
        <w:t>ящийся на специализированной стоянке наименование организации (адрес) (</w:t>
      </w:r>
      <w:r>
        <w:t>л.д</w:t>
      </w:r>
      <w:r>
        <w:t xml:space="preserve">. 86), в соответствии с п. 3 ч. 3 ст. 81 УПК РФ следует возвратить </w:t>
      </w:r>
      <w:r>
        <w:t>фиоо</w:t>
      </w:r>
      <w:r>
        <w:t>. по принадлежности.</w:t>
      </w:r>
    </w:p>
    <w:p w:rsidR="00A77B3E">
      <w:r>
        <w:t>Выплату вознаграждения адвокату Лисицыну В.Е. произведенную из средств федерального бюджет</w:t>
      </w:r>
      <w:r>
        <w:t>а в размере сумма, в связи с осуществлением последним защиты Гафурова М.С. в ходе предварительного дознания (</w:t>
      </w:r>
      <w:r>
        <w:t>л.д</w:t>
      </w:r>
      <w:r>
        <w:t>. 105), в силу требований ст. 131 УПК РФ мировой судья признает процессуальными издержками. Поскольку уголовное дело в отношении Гафурова М.С. р</w:t>
      </w:r>
      <w:r>
        <w:t>ассмотрено в порядке особого судопроизводства, то процессуальные издержки, предусмотренные ст. 131 УПК РФ в соответствии с ч. 10 ст. 316 УПК РФ, взысканию с него не подлежат, а должны быть возмещены из средств федерального бюджета.</w:t>
      </w:r>
    </w:p>
    <w:p w:rsidR="00A77B3E">
      <w:r>
        <w:t>На основании изложенного</w:t>
      </w:r>
      <w:r>
        <w:t xml:space="preserve"> и руководствуясь ст. ст. 229.6, 316-317 УПК РФ, мировой судья,</w:t>
      </w:r>
    </w:p>
    <w:p w:rsidR="00A77B3E"/>
    <w:p w:rsidR="00A77B3E">
      <w:r>
        <w:t>приговорил:</w:t>
      </w:r>
    </w:p>
    <w:p w:rsidR="00A77B3E"/>
    <w:p w:rsidR="00A77B3E">
      <w:r>
        <w:t xml:space="preserve">Гафурова М.С. признать виновным в совершении преступления, предусмотренного ст. 264.1 УК РФ, и назначить ему наказание в виде обязательных работ в размере 200 (двухсот) часов, с </w:t>
      </w:r>
      <w:r>
        <w:t>лишением права заниматься деятельностью, связанной с управлением транспортными средствами сроком на 1 (один) год 6 (шесть) месяцев.</w:t>
      </w:r>
    </w:p>
    <w:p w:rsidR="00A77B3E">
      <w:r>
        <w:t>Меру пресечения Гафурову М.С. в виде подписки о невыезде и надлежащем поведении после вступления приговора в законную силу о</w:t>
      </w:r>
      <w:r>
        <w:t>тменить.</w:t>
      </w:r>
    </w:p>
    <w:p w:rsidR="00A77B3E">
      <w:r>
        <w:t xml:space="preserve">Вещественное доказательство после вступления приговора в законную силу: автомобиль марки марка автомобиля с регистрационным знаком ..., находящийся на специализированной стоянке наименование организации (адрес), - возвратить </w:t>
      </w:r>
      <w:r>
        <w:t>фиоо</w:t>
      </w:r>
      <w:r>
        <w:t>. по принадлежност</w:t>
      </w:r>
      <w:r>
        <w:t>и.</w:t>
      </w:r>
    </w:p>
    <w:p w:rsidR="00A77B3E">
      <w:r>
        <w:t>Процессуальные издержки, выплаченные в качестве вознаграждения адвокату Лисицыну В.Е. в размере сумма, - отнести на счет средств федерального бюджета.</w:t>
      </w:r>
    </w:p>
    <w:p w:rsidR="00A77B3E">
      <w:r>
        <w:t>Приговор может быть обжалован в апелляционном порядке в Белогорский районный суд адрес в течение 10 су</w:t>
      </w:r>
      <w:r>
        <w:t>ток со дня его провозглашения, путем подачи жалобы через судебный участок № 32 Белогорского судебного района адрес.</w:t>
      </w:r>
    </w:p>
    <w:p w:rsidR="00A77B3E">
      <w:r>
        <w:t>В случае подачи апелляционной жалобы, осужденный вправе ходатайствовать о своем участии в рассмотрении уголовного дела судом апелляционной и</w:t>
      </w:r>
      <w:r>
        <w:t xml:space="preserve">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</w:t>
      </w:r>
      <w:r>
        <w:t>389.6 УПК РФ,</w:t>
      </w:r>
      <w:r>
        <w:t xml:space="preserve"> или поданных в письменном виде возражениях в порядке ст. 389.7 УПК РФ.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5A"/>
    <w:rsid w:val="004440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