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FD580E" w:rsidP="00FD580E">
      <w:pPr>
        <w:spacing w:line="240" w:lineRule="auto"/>
        <w:contextualSpacing/>
        <w:jc w:val="right"/>
        <w:rPr>
          <w:sz w:val="20"/>
          <w:szCs w:val="20"/>
        </w:rPr>
      </w:pPr>
      <w:r w:rsidRPr="00FD580E">
        <w:rPr>
          <w:sz w:val="20"/>
          <w:szCs w:val="20"/>
        </w:rPr>
        <w:t>Дело № 1-</w:t>
      </w:r>
      <w:r w:rsidRPr="00FD580E" w:rsidR="002033B9">
        <w:rPr>
          <w:sz w:val="20"/>
          <w:szCs w:val="20"/>
        </w:rPr>
        <w:t>9</w:t>
      </w:r>
      <w:r w:rsidRPr="00FD580E" w:rsidR="00C868D8">
        <w:rPr>
          <w:sz w:val="20"/>
          <w:szCs w:val="20"/>
        </w:rPr>
        <w:t>/3</w:t>
      </w:r>
      <w:r w:rsidRPr="00FD580E" w:rsidR="0024245C">
        <w:rPr>
          <w:sz w:val="20"/>
          <w:szCs w:val="20"/>
        </w:rPr>
        <w:t>4</w:t>
      </w:r>
      <w:r w:rsidRPr="00FD580E">
        <w:rPr>
          <w:sz w:val="20"/>
          <w:szCs w:val="20"/>
        </w:rPr>
        <w:t>/20</w:t>
      </w:r>
      <w:r w:rsidRPr="00FD580E" w:rsidR="0024245C">
        <w:rPr>
          <w:sz w:val="20"/>
          <w:szCs w:val="20"/>
        </w:rPr>
        <w:t>20</w:t>
      </w:r>
    </w:p>
    <w:p w:rsidR="00AB1432" w:rsidRPr="00FD580E" w:rsidP="00FD580E">
      <w:pPr>
        <w:spacing w:line="240" w:lineRule="auto"/>
        <w:ind w:firstLine="709"/>
        <w:contextualSpacing/>
        <w:jc w:val="right"/>
        <w:rPr>
          <w:sz w:val="20"/>
          <w:szCs w:val="20"/>
        </w:rPr>
      </w:pPr>
      <w:r w:rsidRPr="00FD580E">
        <w:rPr>
          <w:sz w:val="20"/>
          <w:szCs w:val="20"/>
        </w:rPr>
        <w:t>(УИД:91</w:t>
      </w:r>
      <w:r w:rsidRPr="00FD580E">
        <w:rPr>
          <w:sz w:val="20"/>
          <w:szCs w:val="20"/>
          <w:lang w:val="en-US"/>
        </w:rPr>
        <w:t>MS</w:t>
      </w:r>
      <w:r w:rsidRPr="00FD580E">
        <w:rPr>
          <w:sz w:val="20"/>
          <w:szCs w:val="20"/>
        </w:rPr>
        <w:t>00034-01-2020-000241-93)</w:t>
      </w:r>
    </w:p>
    <w:p w:rsidR="00A56BC3" w:rsidRPr="00FD580E" w:rsidP="00FD580E">
      <w:pPr>
        <w:pStyle w:val="Title"/>
        <w:tabs>
          <w:tab w:val="left" w:pos="570"/>
        </w:tabs>
        <w:spacing w:line="240" w:lineRule="auto"/>
        <w:ind w:firstLine="567"/>
        <w:contextualSpacing/>
        <w:rPr>
          <w:sz w:val="20"/>
          <w:szCs w:val="20"/>
        </w:rPr>
      </w:pPr>
    </w:p>
    <w:p w:rsidR="00795FA0" w:rsidRPr="00FD580E" w:rsidP="00FD580E">
      <w:pPr>
        <w:pStyle w:val="Title"/>
        <w:tabs>
          <w:tab w:val="left" w:pos="570"/>
        </w:tabs>
        <w:spacing w:line="240" w:lineRule="auto"/>
        <w:ind w:firstLine="567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</w:t>
      </w:r>
      <w:r w:rsidRPr="00FD580E">
        <w:rPr>
          <w:sz w:val="20"/>
          <w:szCs w:val="20"/>
        </w:rPr>
        <w:t xml:space="preserve"> О С Т А Н О В Л Е Н И Е</w:t>
      </w:r>
    </w:p>
    <w:p w:rsidR="00AB1432" w:rsidRPr="00FD580E" w:rsidP="00FD580E">
      <w:pPr>
        <w:spacing w:line="240" w:lineRule="auto"/>
        <w:ind w:firstLine="709"/>
        <w:contextualSpacing/>
        <w:jc w:val="center"/>
        <w:rPr>
          <w:bCs/>
          <w:sz w:val="20"/>
          <w:szCs w:val="20"/>
        </w:rPr>
      </w:pPr>
    </w:p>
    <w:p w:rsidR="00661C2E" w:rsidRPr="00FD580E" w:rsidP="00FD580E">
      <w:pPr>
        <w:spacing w:line="240" w:lineRule="auto"/>
        <w:ind w:right="-1" w:firstLine="567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1</w:t>
      </w:r>
      <w:r w:rsidRPr="00FD580E" w:rsidR="00F95C32">
        <w:rPr>
          <w:sz w:val="20"/>
          <w:szCs w:val="20"/>
        </w:rPr>
        <w:t>9</w:t>
      </w:r>
      <w:r w:rsidRPr="00FD580E">
        <w:rPr>
          <w:sz w:val="20"/>
          <w:szCs w:val="20"/>
        </w:rPr>
        <w:t xml:space="preserve"> мая</w:t>
      </w:r>
      <w:r w:rsidRPr="00FD580E">
        <w:rPr>
          <w:sz w:val="20"/>
          <w:szCs w:val="20"/>
        </w:rPr>
        <w:t xml:space="preserve"> 20</w:t>
      </w:r>
      <w:r w:rsidRPr="00FD580E">
        <w:rPr>
          <w:sz w:val="20"/>
          <w:szCs w:val="20"/>
        </w:rPr>
        <w:t>20</w:t>
      </w:r>
      <w:r w:rsidRPr="00FD580E">
        <w:rPr>
          <w:sz w:val="20"/>
          <w:szCs w:val="20"/>
        </w:rPr>
        <w:t xml:space="preserve"> года</w:t>
      </w:r>
      <w:r w:rsidRPr="00FD580E">
        <w:rPr>
          <w:sz w:val="20"/>
          <w:szCs w:val="20"/>
        </w:rPr>
        <w:tab/>
      </w:r>
      <w:r w:rsidRPr="00FD580E">
        <w:rPr>
          <w:sz w:val="20"/>
          <w:szCs w:val="20"/>
        </w:rPr>
        <w:tab/>
      </w:r>
      <w:r w:rsidRPr="00FD580E">
        <w:rPr>
          <w:sz w:val="20"/>
          <w:szCs w:val="20"/>
        </w:rPr>
        <w:tab/>
      </w:r>
      <w:r w:rsidRPr="00FD580E">
        <w:rPr>
          <w:sz w:val="20"/>
          <w:szCs w:val="20"/>
        </w:rPr>
        <w:tab/>
      </w:r>
      <w:r w:rsidRPr="00FD580E">
        <w:rPr>
          <w:sz w:val="20"/>
          <w:szCs w:val="20"/>
        </w:rPr>
        <w:tab/>
      </w:r>
      <w:r w:rsidRPr="00FD580E" w:rsidR="00285E24">
        <w:rPr>
          <w:sz w:val="20"/>
          <w:szCs w:val="20"/>
        </w:rPr>
        <w:t xml:space="preserve">                     </w:t>
      </w:r>
      <w:r w:rsidRPr="00FD580E">
        <w:rPr>
          <w:sz w:val="20"/>
          <w:szCs w:val="20"/>
        </w:rPr>
        <w:t>г</w:t>
      </w:r>
      <w:r w:rsidRPr="00FD580E">
        <w:rPr>
          <w:sz w:val="20"/>
          <w:szCs w:val="20"/>
        </w:rPr>
        <w:t>. Джанкой</w:t>
      </w:r>
    </w:p>
    <w:p w:rsidR="00AB143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</w:p>
    <w:p w:rsidR="001A5760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Исполняющий обязанности мирового судьи судебного участка №34 Джанкойского судебного ра</w:t>
      </w:r>
      <w:r w:rsidRPr="00FD580E">
        <w:rPr>
          <w:sz w:val="20"/>
          <w:szCs w:val="20"/>
        </w:rPr>
        <w:t>й</w:t>
      </w:r>
      <w:r w:rsidRPr="00FD580E">
        <w:rPr>
          <w:sz w:val="20"/>
          <w:szCs w:val="20"/>
        </w:rPr>
        <w:t>она (Джанкойский муниципальный район и г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 xml:space="preserve">родской округ Джанкой) Республики Крым </w:t>
      </w:r>
      <w:r w:rsidRPr="00FD580E" w:rsidR="00A56BC3">
        <w:rPr>
          <w:sz w:val="20"/>
          <w:szCs w:val="20"/>
        </w:rPr>
        <w:t>м</w:t>
      </w:r>
      <w:r w:rsidRPr="00FD580E" w:rsidR="0073218C">
        <w:rPr>
          <w:sz w:val="20"/>
          <w:szCs w:val="20"/>
        </w:rPr>
        <w:t>ировой судья судебного участка №</w:t>
      </w:r>
      <w:r w:rsidRPr="00FD580E" w:rsidR="00C868D8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FD580E" w:rsidR="001A2D20">
        <w:rPr>
          <w:sz w:val="20"/>
          <w:szCs w:val="20"/>
        </w:rPr>
        <w:t>район</w:t>
      </w:r>
      <w:r w:rsidRPr="00FD580E" w:rsidR="00C868D8">
        <w:rPr>
          <w:sz w:val="20"/>
          <w:szCs w:val="20"/>
        </w:rPr>
        <w:t xml:space="preserve"> </w:t>
      </w:r>
      <w:r w:rsidRPr="00FD580E" w:rsidR="00175D2C">
        <w:rPr>
          <w:sz w:val="20"/>
          <w:szCs w:val="20"/>
        </w:rPr>
        <w:t>и</w:t>
      </w:r>
      <w:r w:rsidRPr="00FD580E" w:rsidR="00C868D8">
        <w:rPr>
          <w:sz w:val="20"/>
          <w:szCs w:val="20"/>
        </w:rPr>
        <w:t xml:space="preserve"> городской округ Джанкой)</w:t>
      </w:r>
      <w:r w:rsidRPr="00FD580E" w:rsidR="0073218C">
        <w:rPr>
          <w:sz w:val="20"/>
          <w:szCs w:val="20"/>
        </w:rPr>
        <w:t xml:space="preserve"> </w:t>
      </w:r>
      <w:r w:rsidRPr="00FD580E" w:rsidR="00C868D8">
        <w:rPr>
          <w:sz w:val="20"/>
          <w:szCs w:val="20"/>
        </w:rPr>
        <w:t>Республики Крым</w:t>
      </w:r>
      <w:r w:rsidRPr="00FD580E" w:rsidR="0073218C">
        <w:rPr>
          <w:sz w:val="20"/>
          <w:szCs w:val="20"/>
        </w:rPr>
        <w:t xml:space="preserve"> </w:t>
      </w:r>
      <w:r w:rsidRPr="00FD580E" w:rsidR="00C00061">
        <w:rPr>
          <w:sz w:val="20"/>
          <w:szCs w:val="20"/>
        </w:rPr>
        <w:t xml:space="preserve">                                                          </w:t>
      </w:r>
      <w:r w:rsidRPr="00FD580E">
        <w:rPr>
          <w:sz w:val="20"/>
          <w:szCs w:val="20"/>
        </w:rPr>
        <w:t xml:space="preserve">                                         </w:t>
      </w:r>
      <w:r w:rsidRPr="00FD580E" w:rsidR="00C00061">
        <w:rPr>
          <w:sz w:val="20"/>
          <w:szCs w:val="20"/>
        </w:rPr>
        <w:t xml:space="preserve"> </w:t>
      </w:r>
      <w:r w:rsidRPr="00FD580E">
        <w:rPr>
          <w:sz w:val="20"/>
          <w:szCs w:val="20"/>
        </w:rPr>
        <w:t xml:space="preserve">                                                                                  </w:t>
      </w:r>
    </w:p>
    <w:p w:rsidR="00847F98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                                                                          - </w:t>
      </w:r>
      <w:r w:rsidRPr="00FD580E" w:rsidR="00C868D8">
        <w:rPr>
          <w:sz w:val="20"/>
          <w:szCs w:val="20"/>
        </w:rPr>
        <w:t>Д.А. Ястребов</w:t>
      </w:r>
      <w:r w:rsidRPr="00FD580E" w:rsidR="0073218C">
        <w:rPr>
          <w:sz w:val="20"/>
          <w:szCs w:val="20"/>
        </w:rPr>
        <w:t>,</w:t>
      </w:r>
    </w:p>
    <w:p w:rsidR="00C868D8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</w:p>
    <w:p w:rsidR="000059CB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при секретаре </w:t>
      </w:r>
      <w:r w:rsidRPr="00FD580E" w:rsidR="00F95C32">
        <w:rPr>
          <w:sz w:val="20"/>
          <w:szCs w:val="20"/>
        </w:rPr>
        <w:t>судебного заседания</w:t>
      </w:r>
      <w:r w:rsidRPr="00FD580E" w:rsidR="00BF5AA7">
        <w:rPr>
          <w:sz w:val="20"/>
          <w:szCs w:val="20"/>
        </w:rPr>
        <w:t xml:space="preserve">              </w:t>
      </w:r>
      <w:r w:rsidRPr="00FD580E" w:rsidR="001A2D20">
        <w:rPr>
          <w:sz w:val="20"/>
          <w:szCs w:val="20"/>
        </w:rPr>
        <w:t>-</w:t>
      </w:r>
      <w:r w:rsidRPr="00FD580E" w:rsidR="001A5760">
        <w:rPr>
          <w:sz w:val="20"/>
          <w:szCs w:val="20"/>
        </w:rPr>
        <w:t xml:space="preserve"> Е.</w:t>
      </w:r>
      <w:r w:rsidRPr="00FD580E" w:rsidR="002033B9">
        <w:rPr>
          <w:sz w:val="20"/>
          <w:szCs w:val="20"/>
        </w:rPr>
        <w:t>Я</w:t>
      </w:r>
      <w:r w:rsidRPr="00FD580E" w:rsidR="001A5760">
        <w:rPr>
          <w:sz w:val="20"/>
          <w:szCs w:val="20"/>
        </w:rPr>
        <w:t>. Руденко</w:t>
      </w:r>
      <w:r w:rsidRPr="00FD580E" w:rsidR="0073218C">
        <w:rPr>
          <w:sz w:val="20"/>
          <w:szCs w:val="20"/>
        </w:rPr>
        <w:t>,</w:t>
      </w:r>
    </w:p>
    <w:p w:rsidR="000059CB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с участием:</w:t>
      </w:r>
    </w:p>
    <w:p w:rsidR="001A2D20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государственного обвинителя</w:t>
      </w:r>
      <w:r w:rsidRPr="00FD580E">
        <w:rPr>
          <w:sz w:val="20"/>
          <w:szCs w:val="20"/>
        </w:rPr>
        <w:t>-</w:t>
      </w:r>
    </w:p>
    <w:p w:rsidR="000C6F1C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помощника </w:t>
      </w:r>
      <w:r w:rsidRPr="00FD580E" w:rsidR="001A5760">
        <w:rPr>
          <w:sz w:val="20"/>
          <w:szCs w:val="20"/>
        </w:rPr>
        <w:t>Крым</w:t>
      </w:r>
      <w:r w:rsidRPr="00FD580E">
        <w:rPr>
          <w:sz w:val="20"/>
          <w:szCs w:val="20"/>
        </w:rPr>
        <w:t xml:space="preserve">ского </w:t>
      </w:r>
    </w:p>
    <w:p w:rsidR="000059CB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транспорт</w:t>
      </w:r>
      <w:r w:rsidRPr="00FD580E" w:rsidR="001A2D20">
        <w:rPr>
          <w:sz w:val="20"/>
          <w:szCs w:val="20"/>
        </w:rPr>
        <w:t xml:space="preserve">ного прокурора                           </w:t>
      </w:r>
      <w:r w:rsidRPr="00FD580E" w:rsidR="00BF5AA7">
        <w:rPr>
          <w:sz w:val="20"/>
          <w:szCs w:val="20"/>
        </w:rPr>
        <w:t xml:space="preserve">    </w:t>
      </w:r>
      <w:r w:rsidRPr="00FD580E" w:rsidR="001A2D20">
        <w:rPr>
          <w:sz w:val="20"/>
          <w:szCs w:val="20"/>
        </w:rPr>
        <w:t xml:space="preserve">- </w:t>
      </w:r>
      <w:r w:rsidRPr="00FD580E" w:rsidR="003B49F3">
        <w:rPr>
          <w:sz w:val="20"/>
          <w:szCs w:val="20"/>
        </w:rPr>
        <w:t xml:space="preserve">Р.З. </w:t>
      </w:r>
      <w:r w:rsidRPr="00FD580E" w:rsidR="003B49F3">
        <w:rPr>
          <w:sz w:val="20"/>
          <w:szCs w:val="20"/>
        </w:rPr>
        <w:t>Кельбиханова</w:t>
      </w:r>
      <w:r w:rsidRPr="00FD580E" w:rsidR="0073218C">
        <w:rPr>
          <w:sz w:val="20"/>
          <w:szCs w:val="20"/>
        </w:rPr>
        <w:t>,</w:t>
      </w:r>
    </w:p>
    <w:p w:rsidR="00B42B5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защитника – адвоката</w:t>
      </w:r>
      <w:r w:rsidRPr="00FD580E" w:rsidR="008401F6">
        <w:rPr>
          <w:sz w:val="20"/>
          <w:szCs w:val="20"/>
        </w:rPr>
        <w:t xml:space="preserve"> </w:t>
      </w:r>
      <w:r w:rsidRPr="00FD580E">
        <w:rPr>
          <w:sz w:val="20"/>
          <w:szCs w:val="20"/>
        </w:rPr>
        <w:t xml:space="preserve">                                    - </w:t>
      </w:r>
      <w:r w:rsidRPr="00FD580E" w:rsidR="001A5760">
        <w:rPr>
          <w:sz w:val="20"/>
          <w:szCs w:val="20"/>
        </w:rPr>
        <w:t>А</w:t>
      </w:r>
      <w:r w:rsidRPr="00FD580E" w:rsidR="00F95C32">
        <w:rPr>
          <w:sz w:val="20"/>
          <w:szCs w:val="20"/>
        </w:rPr>
        <w:t>.А. С</w:t>
      </w:r>
      <w:r w:rsidRPr="00FD580E" w:rsidR="001A5760">
        <w:rPr>
          <w:sz w:val="20"/>
          <w:szCs w:val="20"/>
        </w:rPr>
        <w:t>ергиенко</w:t>
      </w:r>
      <w:r w:rsidRPr="00FD580E">
        <w:rPr>
          <w:sz w:val="20"/>
          <w:szCs w:val="20"/>
        </w:rPr>
        <w:t xml:space="preserve">, </w:t>
      </w:r>
    </w:p>
    <w:p w:rsidR="000C6F1C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представивше</w:t>
      </w:r>
      <w:r w:rsidRPr="00FD580E" w:rsidR="001878C8">
        <w:rPr>
          <w:sz w:val="20"/>
          <w:szCs w:val="20"/>
        </w:rPr>
        <w:t>го</w:t>
      </w:r>
      <w:r w:rsidRPr="00FD580E">
        <w:rPr>
          <w:sz w:val="20"/>
          <w:szCs w:val="20"/>
        </w:rPr>
        <w:t xml:space="preserve"> удостоверение №</w:t>
      </w:r>
      <w:r w:rsidRPr="00FD580E" w:rsidR="0031165C">
        <w:rPr>
          <w:sz w:val="20"/>
          <w:szCs w:val="20"/>
        </w:rPr>
        <w:t>1</w:t>
      </w:r>
      <w:r w:rsidRPr="00FD580E" w:rsidR="001A5760">
        <w:rPr>
          <w:sz w:val="20"/>
          <w:szCs w:val="20"/>
        </w:rPr>
        <w:t>50</w:t>
      </w:r>
      <w:r w:rsidRPr="00FD580E" w:rsidR="0031165C">
        <w:rPr>
          <w:sz w:val="20"/>
          <w:szCs w:val="20"/>
        </w:rPr>
        <w:t>3</w:t>
      </w:r>
      <w:r w:rsidRPr="00FD580E">
        <w:rPr>
          <w:sz w:val="20"/>
          <w:szCs w:val="20"/>
        </w:rPr>
        <w:t xml:space="preserve"> </w:t>
      </w:r>
      <w:r w:rsidRPr="00FD580E" w:rsidR="00E3277E">
        <w:rPr>
          <w:sz w:val="20"/>
          <w:szCs w:val="20"/>
        </w:rPr>
        <w:t xml:space="preserve"> </w:t>
      </w:r>
      <w:r w:rsidRPr="00FD580E">
        <w:rPr>
          <w:sz w:val="20"/>
          <w:szCs w:val="20"/>
        </w:rPr>
        <w:t>и ордер от</w:t>
      </w:r>
      <w:r w:rsidRPr="00FD580E" w:rsidR="00C00061">
        <w:rPr>
          <w:sz w:val="20"/>
          <w:szCs w:val="20"/>
        </w:rPr>
        <w:t xml:space="preserve"> </w:t>
      </w:r>
      <w:r w:rsidRPr="00FD580E" w:rsidR="001A5760">
        <w:rPr>
          <w:sz w:val="20"/>
          <w:szCs w:val="20"/>
        </w:rPr>
        <w:t>23</w:t>
      </w:r>
      <w:r w:rsidRPr="00FD580E" w:rsidR="00C00061">
        <w:rPr>
          <w:sz w:val="20"/>
          <w:szCs w:val="20"/>
        </w:rPr>
        <w:t>.</w:t>
      </w:r>
      <w:r w:rsidRPr="00FD580E" w:rsidR="00B42B52">
        <w:rPr>
          <w:sz w:val="20"/>
          <w:szCs w:val="20"/>
        </w:rPr>
        <w:t>0</w:t>
      </w:r>
      <w:r w:rsidRPr="00FD580E" w:rsidR="001A5760">
        <w:rPr>
          <w:sz w:val="20"/>
          <w:szCs w:val="20"/>
        </w:rPr>
        <w:t>4</w:t>
      </w:r>
      <w:r w:rsidRPr="00FD580E" w:rsidR="00C00061">
        <w:rPr>
          <w:sz w:val="20"/>
          <w:szCs w:val="20"/>
        </w:rPr>
        <w:t>.20</w:t>
      </w:r>
      <w:r w:rsidRPr="00FD580E" w:rsidR="001A5760">
        <w:rPr>
          <w:sz w:val="20"/>
          <w:szCs w:val="20"/>
        </w:rPr>
        <w:t>20</w:t>
      </w:r>
      <w:r w:rsidRPr="00FD580E">
        <w:rPr>
          <w:sz w:val="20"/>
          <w:szCs w:val="20"/>
        </w:rPr>
        <w:t>,</w:t>
      </w:r>
    </w:p>
    <w:p w:rsidR="00BF5AA7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обвиня</w:t>
      </w:r>
      <w:r w:rsidRPr="00FD580E" w:rsidR="001A5760">
        <w:rPr>
          <w:sz w:val="20"/>
          <w:szCs w:val="20"/>
        </w:rPr>
        <w:t>емого</w:t>
      </w:r>
      <w:r w:rsidRPr="00FD580E" w:rsidR="00F95C32">
        <w:rPr>
          <w:sz w:val="20"/>
          <w:szCs w:val="20"/>
        </w:rPr>
        <w:t xml:space="preserve">  </w:t>
      </w:r>
      <w:r w:rsidRPr="00FD580E">
        <w:rPr>
          <w:sz w:val="20"/>
          <w:szCs w:val="20"/>
        </w:rPr>
        <w:t xml:space="preserve">      </w:t>
      </w:r>
      <w:r w:rsidRPr="00FD580E" w:rsidR="00F95C32">
        <w:rPr>
          <w:sz w:val="20"/>
          <w:szCs w:val="20"/>
        </w:rPr>
        <w:t xml:space="preserve">    </w:t>
      </w:r>
      <w:r w:rsidRPr="00FD580E" w:rsidR="004459E5">
        <w:rPr>
          <w:sz w:val="20"/>
          <w:szCs w:val="20"/>
        </w:rPr>
        <w:t xml:space="preserve"> </w:t>
      </w:r>
      <w:r w:rsidRPr="00FD580E">
        <w:rPr>
          <w:sz w:val="20"/>
          <w:szCs w:val="20"/>
        </w:rPr>
        <w:t xml:space="preserve">                                        </w:t>
      </w:r>
      <w:r w:rsidRPr="00FD580E" w:rsidR="00C00061">
        <w:rPr>
          <w:sz w:val="20"/>
          <w:szCs w:val="20"/>
        </w:rPr>
        <w:t xml:space="preserve">- </w:t>
      </w:r>
      <w:r w:rsidRPr="00FD580E" w:rsidR="001A5760">
        <w:rPr>
          <w:sz w:val="20"/>
          <w:szCs w:val="20"/>
        </w:rPr>
        <w:t>А.С. Дорохова</w:t>
      </w:r>
      <w:r w:rsidRPr="00FD580E">
        <w:rPr>
          <w:sz w:val="20"/>
          <w:szCs w:val="20"/>
        </w:rPr>
        <w:t>,</w:t>
      </w:r>
    </w:p>
    <w:p w:rsidR="00F95C3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рассмотрев при предварительном слушании в закрытом судебном заседании в зале судебного зас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>дания судебного участка №37 Джанкойского судебного района (Джанкойский муниципальный район и г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 xml:space="preserve">родской округ Джанкой) Республики Крым </w:t>
      </w:r>
      <w:r w:rsidRPr="00FD580E" w:rsidR="00693641">
        <w:rPr>
          <w:sz w:val="20"/>
          <w:szCs w:val="20"/>
        </w:rPr>
        <w:t xml:space="preserve">ходатайство старшего следователя Крымского </w:t>
      </w:r>
      <w:r w:rsidRPr="00FD580E" w:rsidR="00DD4CDD">
        <w:rPr>
          <w:sz w:val="20"/>
          <w:szCs w:val="20"/>
        </w:rPr>
        <w:t xml:space="preserve">следственного отдела на транспорте Главного следственного управления </w:t>
      </w:r>
      <w:r w:rsidRPr="00FD580E" w:rsidR="00693641">
        <w:rPr>
          <w:sz w:val="20"/>
          <w:szCs w:val="20"/>
        </w:rPr>
        <w:t>Следственного Комитета России по Республике Крым</w:t>
      </w:r>
      <w:r w:rsidRPr="00FD580E" w:rsidR="006E6AE7">
        <w:rPr>
          <w:sz w:val="20"/>
          <w:szCs w:val="20"/>
        </w:rPr>
        <w:t xml:space="preserve"> и г. Севастополю </w:t>
      </w:r>
      <w:r w:rsidRPr="00FD580E" w:rsidR="00693641">
        <w:rPr>
          <w:sz w:val="20"/>
          <w:szCs w:val="20"/>
        </w:rPr>
        <w:t xml:space="preserve">о прекращении уголовного дела и уголовного преследования </w:t>
      </w:r>
      <w:r w:rsidRPr="00FD580E" w:rsidR="00DD4CDD">
        <w:rPr>
          <w:sz w:val="20"/>
          <w:szCs w:val="20"/>
        </w:rPr>
        <w:t>в отношении</w:t>
      </w:r>
    </w:p>
    <w:p w:rsidR="00F95C32" w:rsidRPr="00FD580E" w:rsidP="00FD580E">
      <w:pPr>
        <w:spacing w:line="240" w:lineRule="auto"/>
        <w:ind w:left="1980" w:firstLine="5"/>
        <w:contextualSpacing/>
        <w:rPr>
          <w:sz w:val="20"/>
          <w:szCs w:val="20"/>
        </w:rPr>
      </w:pPr>
      <w:r w:rsidRPr="00FD580E">
        <w:rPr>
          <w:b/>
          <w:sz w:val="20"/>
          <w:szCs w:val="20"/>
        </w:rPr>
        <w:t>Дорохова Алексея Сергеевича</w:t>
      </w:r>
      <w:r w:rsidRPr="00FD580E">
        <w:rPr>
          <w:sz w:val="20"/>
          <w:szCs w:val="20"/>
        </w:rPr>
        <w:t>, родивше</w:t>
      </w:r>
      <w:r w:rsidRPr="00FD580E">
        <w:rPr>
          <w:sz w:val="20"/>
          <w:szCs w:val="20"/>
        </w:rPr>
        <w:t>го</w:t>
      </w:r>
      <w:r w:rsidRPr="00FD580E">
        <w:rPr>
          <w:sz w:val="20"/>
          <w:szCs w:val="20"/>
        </w:rPr>
        <w:t xml:space="preserve">ся </w:t>
      </w:r>
      <w:r w:rsidRPr="00FD580E" w:rsidR="00FD580E">
        <w:rPr>
          <w:sz w:val="20"/>
          <w:szCs w:val="20"/>
        </w:rPr>
        <w:t>ДАТА</w:t>
      </w:r>
      <w:r w:rsidRPr="00FD580E">
        <w:rPr>
          <w:sz w:val="20"/>
          <w:szCs w:val="20"/>
        </w:rPr>
        <w:t xml:space="preserve"> в  </w:t>
      </w:r>
      <w:r w:rsidRPr="00FD580E" w:rsidR="00FD580E">
        <w:rPr>
          <w:sz w:val="20"/>
          <w:szCs w:val="20"/>
        </w:rPr>
        <w:t>ИЗЪЯТО</w:t>
      </w:r>
      <w:r w:rsidRPr="00FD580E">
        <w:rPr>
          <w:sz w:val="20"/>
          <w:szCs w:val="20"/>
        </w:rPr>
        <w:t>, граждани</w:t>
      </w:r>
      <w:r w:rsidRPr="00FD580E">
        <w:rPr>
          <w:sz w:val="20"/>
          <w:szCs w:val="20"/>
        </w:rPr>
        <w:t>на</w:t>
      </w:r>
      <w:r w:rsidRPr="00FD580E">
        <w:rPr>
          <w:sz w:val="20"/>
          <w:szCs w:val="20"/>
        </w:rPr>
        <w:t xml:space="preserve"> Ро</w:t>
      </w:r>
      <w:r w:rsidRPr="00FD580E">
        <w:rPr>
          <w:sz w:val="20"/>
          <w:szCs w:val="20"/>
        </w:rPr>
        <w:t>с</w:t>
      </w:r>
      <w:r w:rsidRPr="00FD580E">
        <w:rPr>
          <w:sz w:val="20"/>
          <w:szCs w:val="20"/>
        </w:rPr>
        <w:t xml:space="preserve">сийской Федерации,  </w:t>
      </w:r>
      <w:r w:rsidRPr="00FD580E" w:rsidR="00FD580E">
        <w:rPr>
          <w:sz w:val="20"/>
          <w:szCs w:val="20"/>
        </w:rPr>
        <w:t>***</w:t>
      </w:r>
      <w:r w:rsidRPr="00FD580E">
        <w:rPr>
          <w:sz w:val="20"/>
          <w:szCs w:val="20"/>
        </w:rPr>
        <w:t xml:space="preserve">, </w:t>
      </w:r>
      <w:r w:rsidRPr="00FD580E">
        <w:rPr>
          <w:sz w:val="20"/>
          <w:szCs w:val="20"/>
        </w:rPr>
        <w:t>холостого</w:t>
      </w:r>
      <w:r w:rsidRPr="00FD580E">
        <w:rPr>
          <w:sz w:val="20"/>
          <w:szCs w:val="20"/>
        </w:rPr>
        <w:t xml:space="preserve">, </w:t>
      </w:r>
      <w:r w:rsidRPr="00FD580E">
        <w:rPr>
          <w:sz w:val="20"/>
          <w:szCs w:val="20"/>
        </w:rPr>
        <w:t>официально не трудоустроенного</w:t>
      </w:r>
      <w:r w:rsidRPr="00FD580E">
        <w:rPr>
          <w:sz w:val="20"/>
          <w:szCs w:val="20"/>
        </w:rPr>
        <w:t xml:space="preserve">, </w:t>
      </w:r>
      <w:r w:rsidRPr="00FD580E">
        <w:rPr>
          <w:sz w:val="20"/>
          <w:szCs w:val="20"/>
        </w:rPr>
        <w:t>зарегистр</w:t>
      </w:r>
      <w:r w:rsidRPr="00FD580E">
        <w:rPr>
          <w:sz w:val="20"/>
          <w:szCs w:val="20"/>
        </w:rPr>
        <w:t>и</w:t>
      </w:r>
      <w:r w:rsidRPr="00FD580E">
        <w:rPr>
          <w:sz w:val="20"/>
          <w:szCs w:val="20"/>
        </w:rPr>
        <w:t xml:space="preserve">рованного по адресу: </w:t>
      </w:r>
      <w:r w:rsidRPr="00FD580E" w:rsidR="00FD580E">
        <w:rPr>
          <w:sz w:val="20"/>
          <w:szCs w:val="20"/>
        </w:rPr>
        <w:t>АДРЕС</w:t>
      </w:r>
      <w:r w:rsidRPr="00FD580E">
        <w:rPr>
          <w:sz w:val="20"/>
          <w:szCs w:val="20"/>
        </w:rPr>
        <w:t xml:space="preserve">, </w:t>
      </w:r>
      <w:r w:rsidRPr="00FD580E">
        <w:rPr>
          <w:sz w:val="20"/>
          <w:szCs w:val="20"/>
        </w:rPr>
        <w:t>проживающе</w:t>
      </w:r>
      <w:r w:rsidRPr="00FD580E">
        <w:rPr>
          <w:sz w:val="20"/>
          <w:szCs w:val="20"/>
        </w:rPr>
        <w:t>го</w:t>
      </w:r>
      <w:r w:rsidRPr="00FD580E">
        <w:rPr>
          <w:sz w:val="20"/>
          <w:szCs w:val="20"/>
        </w:rPr>
        <w:t xml:space="preserve"> по адресу</w:t>
      </w:r>
      <w:r w:rsidRPr="00FD580E">
        <w:rPr>
          <w:sz w:val="20"/>
          <w:szCs w:val="20"/>
        </w:rPr>
        <w:t xml:space="preserve">: </w:t>
      </w:r>
      <w:r w:rsidRPr="00FD580E" w:rsidR="00FD580E">
        <w:rPr>
          <w:sz w:val="20"/>
          <w:szCs w:val="20"/>
        </w:rPr>
        <w:t>АДРЕС</w:t>
      </w:r>
      <w:r w:rsidRPr="00FD580E">
        <w:rPr>
          <w:sz w:val="20"/>
          <w:szCs w:val="20"/>
        </w:rPr>
        <w:t xml:space="preserve">, не </w:t>
      </w:r>
      <w:r w:rsidRPr="00FD580E">
        <w:rPr>
          <w:sz w:val="20"/>
          <w:szCs w:val="20"/>
        </w:rPr>
        <w:t>с</w:t>
      </w:r>
      <w:r w:rsidRPr="00FD580E">
        <w:rPr>
          <w:sz w:val="20"/>
          <w:szCs w:val="20"/>
        </w:rPr>
        <w:t>у</w:t>
      </w:r>
      <w:r w:rsidRPr="00FD580E">
        <w:rPr>
          <w:sz w:val="20"/>
          <w:szCs w:val="20"/>
        </w:rPr>
        <w:t>дим</w:t>
      </w:r>
      <w:r w:rsidRPr="00FD580E" w:rsidR="00A60E71">
        <w:rPr>
          <w:sz w:val="20"/>
          <w:szCs w:val="20"/>
        </w:rPr>
        <w:t>ого</w:t>
      </w:r>
      <w:r w:rsidRPr="00FD580E">
        <w:rPr>
          <w:sz w:val="20"/>
          <w:szCs w:val="20"/>
        </w:rPr>
        <w:t>,</w:t>
      </w:r>
    </w:p>
    <w:p w:rsidR="00F95C32" w:rsidRPr="00FD580E" w:rsidP="00FD580E">
      <w:pPr>
        <w:spacing w:line="240" w:lineRule="auto"/>
        <w:ind w:left="1980" w:firstLine="5"/>
        <w:contextualSpacing/>
        <w:rPr>
          <w:sz w:val="20"/>
          <w:szCs w:val="20"/>
        </w:rPr>
      </w:pPr>
    </w:p>
    <w:p w:rsidR="00F95C3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по</w:t>
      </w:r>
      <w:r w:rsidRPr="00FD580E" w:rsidR="00A60E71">
        <w:rPr>
          <w:sz w:val="20"/>
          <w:szCs w:val="20"/>
        </w:rPr>
        <w:t xml:space="preserve"> </w:t>
      </w:r>
      <w:r w:rsidRPr="00FD580E">
        <w:rPr>
          <w:b/>
          <w:sz w:val="20"/>
          <w:szCs w:val="20"/>
        </w:rPr>
        <w:t>ст. 31</w:t>
      </w:r>
      <w:r w:rsidRPr="00FD580E" w:rsidR="00A60E71">
        <w:rPr>
          <w:b/>
          <w:sz w:val="20"/>
          <w:szCs w:val="20"/>
        </w:rPr>
        <w:t>9</w:t>
      </w:r>
      <w:r w:rsidRPr="00FD580E">
        <w:rPr>
          <w:b/>
          <w:sz w:val="20"/>
          <w:szCs w:val="20"/>
        </w:rPr>
        <w:t xml:space="preserve"> УК РФ</w:t>
      </w:r>
      <w:r w:rsidRPr="00FD580E">
        <w:rPr>
          <w:sz w:val="20"/>
          <w:szCs w:val="20"/>
        </w:rPr>
        <w:t>,</w:t>
      </w:r>
    </w:p>
    <w:p w:rsidR="00F95C3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</w:p>
    <w:p w:rsidR="00F95C32" w:rsidRPr="00FD580E" w:rsidP="00FD580E">
      <w:pPr>
        <w:spacing w:line="240" w:lineRule="auto"/>
        <w:ind w:firstLine="709"/>
        <w:contextualSpacing/>
        <w:jc w:val="center"/>
        <w:rPr>
          <w:b/>
          <w:sz w:val="20"/>
          <w:szCs w:val="20"/>
        </w:rPr>
      </w:pPr>
      <w:r w:rsidRPr="00FD580E">
        <w:rPr>
          <w:b/>
          <w:sz w:val="20"/>
          <w:szCs w:val="20"/>
        </w:rPr>
        <w:t xml:space="preserve">у с т а </w:t>
      </w:r>
      <w:r w:rsidRPr="00FD580E">
        <w:rPr>
          <w:b/>
          <w:sz w:val="20"/>
          <w:szCs w:val="20"/>
        </w:rPr>
        <w:t>н</w:t>
      </w:r>
      <w:r w:rsidRPr="00FD580E">
        <w:rPr>
          <w:b/>
          <w:sz w:val="20"/>
          <w:szCs w:val="20"/>
        </w:rPr>
        <w:t xml:space="preserve"> о в и л</w:t>
      </w:r>
      <w:r w:rsidRPr="00FD580E">
        <w:rPr>
          <w:b/>
          <w:sz w:val="20"/>
          <w:szCs w:val="20"/>
        </w:rPr>
        <w:t xml:space="preserve"> :</w:t>
      </w:r>
    </w:p>
    <w:p w:rsidR="00F95C32" w:rsidRPr="00FD580E" w:rsidP="00FD580E">
      <w:pPr>
        <w:pStyle w:val="10"/>
        <w:shd w:val="clear" w:color="auto" w:fill="auto"/>
        <w:spacing w:after="0" w:line="240" w:lineRule="auto"/>
        <w:ind w:left="20" w:right="40" w:firstLine="689"/>
        <w:contextualSpacing/>
        <w:jc w:val="both"/>
        <w:rPr>
          <w:sz w:val="20"/>
          <w:szCs w:val="20"/>
        </w:rPr>
      </w:pPr>
      <w:r w:rsidRPr="00FD580E">
        <w:rPr>
          <w:sz w:val="20"/>
          <w:szCs w:val="20"/>
        </w:rPr>
        <w:t xml:space="preserve">Органами предварительного расследования </w:t>
      </w:r>
      <w:r w:rsidRPr="00FD580E" w:rsidR="00A60E71">
        <w:rPr>
          <w:sz w:val="20"/>
          <w:szCs w:val="20"/>
        </w:rPr>
        <w:t>А.С. Дорохов</w:t>
      </w:r>
      <w:r w:rsidRPr="00FD580E">
        <w:rPr>
          <w:sz w:val="20"/>
          <w:szCs w:val="20"/>
        </w:rPr>
        <w:t xml:space="preserve"> обвиняется в том, что</w:t>
      </w:r>
      <w:r w:rsidRPr="00FD580E">
        <w:rPr>
          <w:rFonts w:eastAsia="Calibri"/>
          <w:bCs/>
          <w:color w:val="000000"/>
          <w:sz w:val="20"/>
          <w:szCs w:val="20"/>
        </w:rPr>
        <w:t xml:space="preserve"> </w:t>
      </w:r>
      <w:r w:rsidRPr="00FD580E">
        <w:rPr>
          <w:sz w:val="20"/>
          <w:szCs w:val="20"/>
        </w:rPr>
        <w:t>совершил умы</w:t>
      </w:r>
      <w:r w:rsidRPr="00FD580E">
        <w:rPr>
          <w:sz w:val="20"/>
          <w:szCs w:val="20"/>
        </w:rPr>
        <w:t>ш</w:t>
      </w:r>
      <w:r w:rsidRPr="00FD580E">
        <w:rPr>
          <w:sz w:val="20"/>
          <w:szCs w:val="20"/>
        </w:rPr>
        <w:t>ленное преступление небольшой тяжести при сл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>дующих обстоятельствах.</w:t>
      </w:r>
    </w:p>
    <w:p w:rsidR="00A60E71" w:rsidRPr="00FD580E" w:rsidP="00FD580E">
      <w:pPr>
        <w:autoSpaceDE w:val="0"/>
        <w:autoSpaceDN w:val="0"/>
        <w:adjustRightInd w:val="0"/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rFonts w:eastAsia="Calibri"/>
          <w:bCs/>
          <w:color w:val="000000"/>
          <w:sz w:val="20"/>
          <w:szCs w:val="20"/>
        </w:rPr>
        <w:t xml:space="preserve">05.03.2020 в период времени с 12 часов 05 минут по 12 часов 35 минут А.С. Дорохов в состоянии алкогольного опьянения </w:t>
      </w:r>
      <w:r w:rsidRPr="00FD580E">
        <w:rPr>
          <w:sz w:val="20"/>
          <w:szCs w:val="20"/>
        </w:rPr>
        <w:t xml:space="preserve">в общественном месте </w:t>
      </w:r>
      <w:r w:rsidRPr="00FD580E">
        <w:rPr>
          <w:sz w:val="20"/>
          <w:szCs w:val="20"/>
        </w:rPr>
        <w:br/>
        <w:t xml:space="preserve">– платформе № 1 пригородного железнодорожного вокзала ст. Джанкой, </w:t>
      </w:r>
      <w:r w:rsidRPr="00FD580E">
        <w:rPr>
          <w:sz w:val="20"/>
          <w:szCs w:val="20"/>
        </w:rPr>
        <w:br/>
        <w:t xml:space="preserve">по адресу: </w:t>
      </w:r>
      <w:r w:rsidRPr="00FD580E">
        <w:rPr>
          <w:sz w:val="20"/>
          <w:szCs w:val="20"/>
        </w:rPr>
        <w:t xml:space="preserve">Республика Крым, г. Джанкой, ул. Крымская, д. 54а, </w:t>
      </w:r>
      <w:r w:rsidRPr="00FD580E">
        <w:rPr>
          <w:rFonts w:eastAsia="Calibri"/>
          <w:bCs/>
          <w:color w:val="000000"/>
          <w:sz w:val="20"/>
          <w:szCs w:val="20"/>
        </w:rPr>
        <w:t xml:space="preserve">осознавая, что </w:t>
      </w:r>
      <w:r w:rsidRPr="00FD580E">
        <w:rPr>
          <w:sz w:val="20"/>
          <w:szCs w:val="20"/>
        </w:rPr>
        <w:t>полицейский отделения па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 xml:space="preserve">рульно-постовой службы полиции линейного отдела полиции на станции Джанкой Крымского ЛУ МВД России </w:t>
      </w:r>
      <w:r w:rsidRPr="00FD580E">
        <w:rPr>
          <w:sz w:val="20"/>
          <w:szCs w:val="20"/>
        </w:rPr>
        <w:br/>
        <w:t>на транспорте</w:t>
      </w:r>
      <w:r w:rsidRPr="00FD580E">
        <w:rPr>
          <w:rFonts w:eastAsia="Calibri"/>
          <w:bCs/>
          <w:color w:val="000000"/>
          <w:sz w:val="20"/>
          <w:szCs w:val="20"/>
        </w:rPr>
        <w:t xml:space="preserve"> полиции </w:t>
      </w:r>
      <w:r w:rsidRPr="00FD580E" w:rsidR="00FD580E">
        <w:rPr>
          <w:rFonts w:eastAsia="Calibri"/>
          <w:bCs/>
          <w:color w:val="000000"/>
          <w:sz w:val="20"/>
          <w:szCs w:val="20"/>
        </w:rPr>
        <w:t>ФИО</w:t>
      </w:r>
      <w:r w:rsidRPr="00FD580E">
        <w:rPr>
          <w:rFonts w:eastAsia="Calibri"/>
          <w:bCs/>
          <w:color w:val="000000"/>
          <w:sz w:val="20"/>
          <w:szCs w:val="20"/>
        </w:rPr>
        <w:t xml:space="preserve">, состоящий в должности на основании </w:t>
      </w:r>
      <w:r w:rsidRPr="00FD580E">
        <w:rPr>
          <w:sz w:val="20"/>
          <w:szCs w:val="20"/>
        </w:rPr>
        <w:t xml:space="preserve">приказа и.о. начальника Крымского ЛУ МВД России </w:t>
      </w:r>
      <w:r w:rsidRPr="00FD580E">
        <w:rPr>
          <w:sz w:val="20"/>
          <w:szCs w:val="20"/>
        </w:rPr>
        <w:br/>
        <w:t>на транспорте от 30.09.2016 № 95 л/с</w:t>
      </w:r>
      <w:r w:rsidRPr="00FD580E">
        <w:rPr>
          <w:rFonts w:eastAsia="Calibri"/>
          <w:bCs/>
          <w:color w:val="000000"/>
          <w:sz w:val="20"/>
          <w:szCs w:val="20"/>
        </w:rPr>
        <w:t xml:space="preserve"> и обязанный </w:t>
      </w:r>
      <w:r w:rsidRPr="00FD580E">
        <w:rPr>
          <w:sz w:val="20"/>
          <w:szCs w:val="20"/>
        </w:rPr>
        <w:t>в соответствии со ст. ст. 12, 13 Федерального закона</w:t>
      </w:r>
      <w:r w:rsidRPr="00FD580E">
        <w:rPr>
          <w:sz w:val="20"/>
          <w:szCs w:val="20"/>
        </w:rPr>
        <w:t xml:space="preserve"> </w:t>
      </w:r>
      <w:r w:rsidRPr="00FD580E">
        <w:rPr>
          <w:sz w:val="20"/>
          <w:szCs w:val="20"/>
        </w:rPr>
        <w:t xml:space="preserve">РФ «О полиции» от 07 февраля 2011 года № 3-ФЗ и должностного регламента, утвержденного 15.05.2018 </w:t>
      </w:r>
      <w:r w:rsidRPr="00FD580E">
        <w:rPr>
          <w:sz w:val="20"/>
          <w:szCs w:val="20"/>
        </w:rPr>
        <w:t>врио</w:t>
      </w:r>
      <w:r w:rsidRPr="00FD580E">
        <w:rPr>
          <w:sz w:val="20"/>
          <w:szCs w:val="20"/>
        </w:rPr>
        <w:t xml:space="preserve"> начальника ЛОП на станции Джанкой Крымского ЛУ МВД России на транспорте, </w:t>
      </w:r>
      <w:r w:rsidRPr="00FD580E" w:rsidR="00FD580E">
        <w:rPr>
          <w:sz w:val="20"/>
          <w:szCs w:val="20"/>
        </w:rPr>
        <w:t>ФИО</w:t>
      </w:r>
      <w:r w:rsidRPr="00FD580E" w:rsidR="00496572">
        <w:rPr>
          <w:sz w:val="20"/>
          <w:szCs w:val="20"/>
        </w:rPr>
        <w:t xml:space="preserve"> как сотрудник п</w:t>
      </w:r>
      <w:r w:rsidRPr="00FD580E" w:rsidR="00496572">
        <w:rPr>
          <w:sz w:val="20"/>
          <w:szCs w:val="20"/>
        </w:rPr>
        <w:t>о</w:t>
      </w:r>
      <w:r w:rsidRPr="00FD580E" w:rsidR="00496572">
        <w:rPr>
          <w:sz w:val="20"/>
          <w:szCs w:val="20"/>
        </w:rPr>
        <w:t>лиции обязан предупреждать и пресекать администрати</w:t>
      </w:r>
      <w:r w:rsidRPr="00FD580E" w:rsidR="00496572">
        <w:rPr>
          <w:sz w:val="20"/>
          <w:szCs w:val="20"/>
        </w:rPr>
        <w:t>в</w:t>
      </w:r>
      <w:r w:rsidRPr="00FD580E" w:rsidR="00496572">
        <w:rPr>
          <w:sz w:val="20"/>
          <w:szCs w:val="20"/>
        </w:rPr>
        <w:t>ные правонарушения, прибывать незамедлительно на место происшествия, пресекать противоправные деяния, документировать обстоятельства сове</w:t>
      </w:r>
      <w:r w:rsidRPr="00FD580E" w:rsidR="00496572">
        <w:rPr>
          <w:sz w:val="20"/>
          <w:szCs w:val="20"/>
        </w:rPr>
        <w:t>р</w:t>
      </w:r>
      <w:r w:rsidRPr="00FD580E" w:rsidR="00496572">
        <w:rPr>
          <w:sz w:val="20"/>
          <w:szCs w:val="20"/>
        </w:rPr>
        <w:t>шения административного правонарушения, обеспечивать безопасность граждан и общественный порядок на ул</w:t>
      </w:r>
      <w:r w:rsidRPr="00FD580E" w:rsidR="00496572">
        <w:rPr>
          <w:sz w:val="20"/>
          <w:szCs w:val="20"/>
        </w:rPr>
        <w:t>и</w:t>
      </w:r>
      <w:r w:rsidRPr="00FD580E" w:rsidR="00496572">
        <w:rPr>
          <w:sz w:val="20"/>
          <w:szCs w:val="20"/>
        </w:rPr>
        <w:t>цах и других общественных</w:t>
      </w:r>
      <w:r w:rsidRPr="00FD580E" w:rsidR="00496572">
        <w:rPr>
          <w:sz w:val="20"/>
          <w:szCs w:val="20"/>
        </w:rPr>
        <w:t xml:space="preserve"> </w:t>
      </w:r>
      <w:r w:rsidRPr="00FD580E" w:rsidR="00496572">
        <w:rPr>
          <w:sz w:val="20"/>
          <w:szCs w:val="20"/>
        </w:rPr>
        <w:t>местах, имеет право проверять документы, удостоверяющие личность у гра</w:t>
      </w:r>
      <w:r w:rsidRPr="00FD580E" w:rsidR="00496572">
        <w:rPr>
          <w:sz w:val="20"/>
          <w:szCs w:val="20"/>
        </w:rPr>
        <w:t>ж</w:t>
      </w:r>
      <w:r w:rsidRPr="00FD580E" w:rsidR="00496572">
        <w:rPr>
          <w:sz w:val="20"/>
          <w:szCs w:val="20"/>
        </w:rPr>
        <w:t>дан, е</w:t>
      </w:r>
      <w:r w:rsidRPr="00FD580E" w:rsidR="00496572">
        <w:rPr>
          <w:sz w:val="20"/>
          <w:szCs w:val="20"/>
        </w:rPr>
        <w:t>с</w:t>
      </w:r>
      <w:r w:rsidRPr="00FD580E" w:rsidR="00496572">
        <w:rPr>
          <w:sz w:val="20"/>
          <w:szCs w:val="20"/>
        </w:rPr>
        <w:t xml:space="preserve">ли имеются поводы к возбуждению </w:t>
      </w:r>
      <w:r w:rsidRPr="00FD580E" w:rsidR="00496572">
        <w:rPr>
          <w:sz w:val="20"/>
          <w:szCs w:val="20"/>
        </w:rPr>
        <w:br/>
        <w:t>в отношении них дела об административном правонарушении, осуществлять административное задерж</w:t>
      </w:r>
      <w:r w:rsidRPr="00FD580E" w:rsidR="00496572">
        <w:rPr>
          <w:sz w:val="20"/>
          <w:szCs w:val="20"/>
        </w:rPr>
        <w:t>а</w:t>
      </w:r>
      <w:r w:rsidRPr="00FD580E" w:rsidR="00496572">
        <w:rPr>
          <w:sz w:val="20"/>
          <w:szCs w:val="20"/>
        </w:rPr>
        <w:t xml:space="preserve">ние, вызывать в полицию граждан </w:t>
      </w:r>
      <w:r w:rsidRPr="00FD580E" w:rsidR="00496572">
        <w:rPr>
          <w:sz w:val="20"/>
          <w:szCs w:val="20"/>
        </w:rPr>
        <w:br/>
        <w:t>по находящимся в производстве делам об административных правонарушениях, а также в связи с прове</w:t>
      </w:r>
      <w:r w:rsidRPr="00FD580E" w:rsidR="00496572">
        <w:rPr>
          <w:sz w:val="20"/>
          <w:szCs w:val="20"/>
        </w:rPr>
        <w:t>р</w:t>
      </w:r>
      <w:r w:rsidRPr="00FD580E" w:rsidR="00496572">
        <w:rPr>
          <w:sz w:val="20"/>
          <w:szCs w:val="20"/>
        </w:rPr>
        <w:t xml:space="preserve">кой зарегистрированных </w:t>
      </w:r>
      <w:r w:rsidRPr="00FD580E" w:rsidR="00496572">
        <w:rPr>
          <w:sz w:val="20"/>
          <w:szCs w:val="20"/>
        </w:rPr>
        <w:br/>
        <w:t xml:space="preserve">в установленном порядке заявлений и сообщений о преступлениях, </w:t>
      </w:r>
      <w:r w:rsidRPr="00FD580E" w:rsidR="00496572">
        <w:rPr>
          <w:sz w:val="20"/>
          <w:szCs w:val="20"/>
        </w:rPr>
        <w:br/>
        <w:t>об административных правонарушениях, о происшествиях, разрешение к</w:t>
      </w:r>
      <w:r w:rsidRPr="00FD580E" w:rsidR="00496572">
        <w:rPr>
          <w:sz w:val="20"/>
          <w:szCs w:val="20"/>
        </w:rPr>
        <w:t>о</w:t>
      </w:r>
      <w:r w:rsidRPr="00FD580E" w:rsidR="00496572">
        <w:rPr>
          <w:sz w:val="20"/>
          <w:szCs w:val="20"/>
        </w:rPr>
        <w:t>торых отнесено к</w:t>
      </w:r>
      <w:r w:rsidRPr="00FD580E" w:rsidR="00496572">
        <w:rPr>
          <w:sz w:val="20"/>
          <w:szCs w:val="20"/>
        </w:rPr>
        <w:t xml:space="preserve"> </w:t>
      </w:r>
      <w:r w:rsidRPr="00FD580E" w:rsidR="00496572">
        <w:rPr>
          <w:sz w:val="20"/>
          <w:szCs w:val="20"/>
        </w:rPr>
        <w:t>компетенции полиции, получать по таким делам, материалам, заявлениям и сообщениям, необходимые объяснения, справки, докуме</w:t>
      </w:r>
      <w:r w:rsidRPr="00FD580E" w:rsidR="00496572">
        <w:rPr>
          <w:sz w:val="20"/>
          <w:szCs w:val="20"/>
        </w:rPr>
        <w:t>н</w:t>
      </w:r>
      <w:r w:rsidRPr="00FD580E" w:rsidR="00496572">
        <w:rPr>
          <w:sz w:val="20"/>
          <w:szCs w:val="20"/>
        </w:rPr>
        <w:t>ты (их копии)</w:t>
      </w:r>
      <w:r w:rsidRPr="00FD580E" w:rsidR="00496572">
        <w:rPr>
          <w:rFonts w:eastAsia="Calibri"/>
          <w:bCs/>
          <w:color w:val="000000"/>
          <w:sz w:val="20"/>
          <w:szCs w:val="20"/>
        </w:rPr>
        <w:t xml:space="preserve">, и </w:t>
      </w:r>
      <w:r w:rsidRPr="00FD580E" w:rsidR="003B49F3">
        <w:rPr>
          <w:sz w:val="20"/>
          <w:szCs w:val="20"/>
        </w:rPr>
        <w:t>является представителем власти при исполнении им своих служебных обязанностей</w:t>
      </w:r>
      <w:r w:rsidRPr="00FD580E" w:rsidR="00496572">
        <w:rPr>
          <w:sz w:val="20"/>
          <w:szCs w:val="20"/>
        </w:rPr>
        <w:t xml:space="preserve">, </w:t>
      </w:r>
      <w:r w:rsidRPr="00FD580E" w:rsidR="000A08CD">
        <w:rPr>
          <w:sz w:val="20"/>
          <w:szCs w:val="20"/>
        </w:rPr>
        <w:t xml:space="preserve">действуя умышленно, осознавая общественно опасный характер своих действий и в целях воспрепятствования законным действиям сотрудника полиции </w:t>
      </w:r>
      <w:r w:rsidRPr="00FD580E" w:rsidR="00FD580E">
        <w:rPr>
          <w:sz w:val="20"/>
          <w:szCs w:val="20"/>
        </w:rPr>
        <w:t>ФИО</w:t>
      </w:r>
      <w:r w:rsidRPr="00FD580E" w:rsidR="000A08CD">
        <w:rPr>
          <w:sz w:val="20"/>
          <w:szCs w:val="20"/>
        </w:rPr>
        <w:t xml:space="preserve">, направленным на пресечение </w:t>
      </w:r>
      <w:r w:rsidRPr="00FD580E" w:rsidR="000A08CD">
        <w:rPr>
          <w:sz w:val="20"/>
          <w:szCs w:val="20"/>
        </w:rPr>
        <w:br/>
        <w:t xml:space="preserve">его противоправных действий, предусмотренных ст. 20.21 </w:t>
      </w:r>
      <w:r w:rsidRPr="00FD580E" w:rsidR="000A08CD">
        <w:rPr>
          <w:sz w:val="20"/>
          <w:szCs w:val="20"/>
        </w:rPr>
        <w:t>КоАП</w:t>
      </w:r>
      <w:r w:rsidRPr="00FD580E" w:rsidR="000A08CD">
        <w:rPr>
          <w:sz w:val="20"/>
          <w:szCs w:val="20"/>
        </w:rPr>
        <w:t xml:space="preserve"> РФ, публично, то есть в присутствии п</w:t>
      </w:r>
      <w:r w:rsidRPr="00FD580E" w:rsidR="000A08CD">
        <w:rPr>
          <w:sz w:val="20"/>
          <w:szCs w:val="20"/>
        </w:rPr>
        <w:t>о</w:t>
      </w:r>
      <w:r w:rsidRPr="00FD580E" w:rsidR="000A08CD">
        <w:rPr>
          <w:sz w:val="20"/>
          <w:szCs w:val="20"/>
        </w:rPr>
        <w:t>сторонних</w:t>
      </w:r>
      <w:r w:rsidRPr="00FD580E" w:rsidR="000A08CD">
        <w:rPr>
          <w:sz w:val="20"/>
          <w:szCs w:val="20"/>
        </w:rPr>
        <w:t xml:space="preserve"> лиц – </w:t>
      </w:r>
      <w:r w:rsidRPr="00FD580E" w:rsidR="00FD580E">
        <w:rPr>
          <w:sz w:val="20"/>
          <w:szCs w:val="20"/>
        </w:rPr>
        <w:t>ФИО, ФИО, ФИО, ФИО</w:t>
      </w:r>
      <w:r w:rsidRPr="00FD580E" w:rsidR="000A08CD">
        <w:rPr>
          <w:sz w:val="20"/>
          <w:szCs w:val="20"/>
        </w:rPr>
        <w:t xml:space="preserve">, оскорбил полицейского </w:t>
      </w:r>
      <w:r w:rsidRPr="00FD580E" w:rsidR="00FD580E">
        <w:rPr>
          <w:sz w:val="20"/>
          <w:szCs w:val="20"/>
        </w:rPr>
        <w:t>ФИО</w:t>
      </w:r>
      <w:r w:rsidRPr="00FD580E" w:rsidR="000A08CD">
        <w:rPr>
          <w:sz w:val="20"/>
          <w:szCs w:val="20"/>
        </w:rPr>
        <w:t xml:space="preserve">  грубой нецензурной бранью, ун</w:t>
      </w:r>
      <w:r w:rsidRPr="00FD580E" w:rsidR="000A08CD">
        <w:rPr>
          <w:sz w:val="20"/>
          <w:szCs w:val="20"/>
        </w:rPr>
        <w:t>и</w:t>
      </w:r>
      <w:r w:rsidRPr="00FD580E" w:rsidR="000A08CD">
        <w:rPr>
          <w:sz w:val="20"/>
          <w:szCs w:val="20"/>
        </w:rPr>
        <w:t>жающей его честь и дост</w:t>
      </w:r>
      <w:r w:rsidRPr="00FD580E" w:rsidR="000A08CD">
        <w:rPr>
          <w:sz w:val="20"/>
          <w:szCs w:val="20"/>
        </w:rPr>
        <w:t>о</w:t>
      </w:r>
      <w:r w:rsidRPr="00FD580E" w:rsidR="000A08CD">
        <w:rPr>
          <w:sz w:val="20"/>
          <w:szCs w:val="20"/>
        </w:rPr>
        <w:t xml:space="preserve">инство, </w:t>
      </w:r>
      <w:r w:rsidRPr="00FD580E" w:rsidR="000A08CD">
        <w:rPr>
          <w:sz w:val="20"/>
          <w:szCs w:val="20"/>
        </w:rPr>
        <w:br/>
        <w:t xml:space="preserve">как представителя власти, в связи с исполнением им своих должностных обязанностей. </w:t>
      </w:r>
      <w:r w:rsidRPr="00FD580E">
        <w:rPr>
          <w:rFonts w:eastAsia="Calibri"/>
          <w:bCs/>
          <w:color w:val="000000"/>
          <w:sz w:val="20"/>
          <w:szCs w:val="20"/>
        </w:rPr>
        <w:t>Своими умышле</w:t>
      </w:r>
      <w:r w:rsidRPr="00FD580E">
        <w:rPr>
          <w:rFonts w:eastAsia="Calibri"/>
          <w:bCs/>
          <w:color w:val="000000"/>
          <w:sz w:val="20"/>
          <w:szCs w:val="20"/>
        </w:rPr>
        <w:t>н</w:t>
      </w:r>
      <w:r w:rsidRPr="00FD580E">
        <w:rPr>
          <w:rFonts w:eastAsia="Calibri"/>
          <w:bCs/>
          <w:color w:val="000000"/>
          <w:sz w:val="20"/>
          <w:szCs w:val="20"/>
        </w:rPr>
        <w:t xml:space="preserve">ными действиями </w:t>
      </w:r>
      <w:r w:rsidRPr="00FD580E" w:rsidR="000A08CD">
        <w:rPr>
          <w:rFonts w:eastAsia="Calibri"/>
          <w:bCs/>
          <w:color w:val="000000"/>
          <w:sz w:val="20"/>
          <w:szCs w:val="20"/>
        </w:rPr>
        <w:t>А.С. Дорохов</w:t>
      </w:r>
      <w:r w:rsidRPr="00FD580E">
        <w:rPr>
          <w:rFonts w:eastAsia="Calibri"/>
          <w:bCs/>
          <w:color w:val="000000"/>
          <w:sz w:val="20"/>
          <w:szCs w:val="20"/>
        </w:rPr>
        <w:t xml:space="preserve"> публично унизил честь и достоинство </w:t>
      </w:r>
      <w:r w:rsidRPr="00FD580E" w:rsidR="000A08CD">
        <w:rPr>
          <w:rFonts w:eastAsia="Calibri"/>
          <w:bCs/>
          <w:color w:val="000000"/>
          <w:sz w:val="20"/>
          <w:szCs w:val="20"/>
        </w:rPr>
        <w:t xml:space="preserve">полицейского </w:t>
      </w:r>
      <w:r w:rsidRPr="00FD580E" w:rsidR="000A08CD">
        <w:rPr>
          <w:sz w:val="20"/>
          <w:szCs w:val="20"/>
        </w:rPr>
        <w:t>отделения патрульно-постовой службы полиции линейного отдела полиции на станции Джанкой Крымского ЛУ МВД России</w:t>
      </w:r>
      <w:r w:rsidRPr="00FD580E" w:rsidR="003B49F3">
        <w:rPr>
          <w:sz w:val="20"/>
          <w:szCs w:val="20"/>
        </w:rPr>
        <w:t xml:space="preserve"> </w:t>
      </w:r>
      <w:r w:rsidRPr="00FD580E" w:rsidR="000A08CD">
        <w:rPr>
          <w:sz w:val="20"/>
          <w:szCs w:val="20"/>
        </w:rPr>
        <w:t>на транспорте</w:t>
      </w:r>
      <w:r w:rsidRPr="00FD580E" w:rsidR="000A08CD">
        <w:rPr>
          <w:rFonts w:eastAsia="Calibri"/>
          <w:bCs/>
          <w:color w:val="000000"/>
          <w:sz w:val="20"/>
          <w:szCs w:val="20"/>
        </w:rPr>
        <w:t xml:space="preserve"> полиции </w:t>
      </w:r>
      <w:r w:rsidRPr="00FD580E" w:rsidR="00FD580E">
        <w:rPr>
          <w:rFonts w:eastAsia="Calibri"/>
          <w:bCs/>
          <w:color w:val="000000"/>
          <w:sz w:val="20"/>
          <w:szCs w:val="20"/>
        </w:rPr>
        <w:t>ФИО</w:t>
      </w:r>
      <w:r w:rsidRPr="00FD580E">
        <w:rPr>
          <w:rFonts w:eastAsia="Calibri"/>
          <w:bCs/>
          <w:color w:val="000000"/>
          <w:sz w:val="20"/>
          <w:szCs w:val="20"/>
        </w:rPr>
        <w:t xml:space="preserve"> как представителя власти, находящего при исполнении своих должностных об</w:t>
      </w:r>
      <w:r w:rsidRPr="00FD580E">
        <w:rPr>
          <w:rFonts w:eastAsia="Calibri"/>
          <w:bCs/>
          <w:color w:val="000000"/>
          <w:sz w:val="20"/>
          <w:szCs w:val="20"/>
        </w:rPr>
        <w:t>я</w:t>
      </w:r>
      <w:r w:rsidRPr="00FD580E">
        <w:rPr>
          <w:rFonts w:eastAsia="Calibri"/>
          <w:bCs/>
          <w:color w:val="000000"/>
          <w:sz w:val="20"/>
          <w:szCs w:val="20"/>
        </w:rPr>
        <w:t>занностей и в связи с их и</w:t>
      </w:r>
      <w:r w:rsidRPr="00FD580E">
        <w:rPr>
          <w:rFonts w:eastAsia="Calibri"/>
          <w:bCs/>
          <w:color w:val="000000"/>
          <w:sz w:val="20"/>
          <w:szCs w:val="20"/>
        </w:rPr>
        <w:t>с</w:t>
      </w:r>
      <w:r w:rsidRPr="00FD580E">
        <w:rPr>
          <w:rFonts w:eastAsia="Calibri"/>
          <w:bCs/>
          <w:color w:val="000000"/>
          <w:sz w:val="20"/>
          <w:szCs w:val="20"/>
        </w:rPr>
        <w:t xml:space="preserve">полнением. </w:t>
      </w:r>
    </w:p>
    <w:p w:rsidR="00A60E71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Старший следователь Крымского следственного отдела на транспорте Главного следственного управления Следственного Комитета России по Республике Крым</w:t>
      </w:r>
      <w:r w:rsidRPr="00FD580E">
        <w:rPr>
          <w:sz w:val="20"/>
          <w:szCs w:val="20"/>
        </w:rPr>
        <w:t xml:space="preserve"> </w:t>
      </w:r>
      <w:r w:rsidRPr="00FD580E" w:rsidR="006E6AE7">
        <w:rPr>
          <w:sz w:val="20"/>
          <w:szCs w:val="20"/>
        </w:rPr>
        <w:t xml:space="preserve">и г. Севастополю </w:t>
      </w:r>
      <w:r w:rsidRPr="00FD580E">
        <w:rPr>
          <w:sz w:val="20"/>
          <w:szCs w:val="20"/>
        </w:rPr>
        <w:t>обратился с ходатайс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 xml:space="preserve">вом </w:t>
      </w:r>
      <w:r w:rsidRPr="00FD580E">
        <w:rPr>
          <w:sz w:val="20"/>
          <w:szCs w:val="20"/>
        </w:rPr>
        <w:t xml:space="preserve">о прекращении уголовного дела и уголовного преследования в отношении </w:t>
      </w:r>
      <w:r w:rsidRPr="00FD580E">
        <w:rPr>
          <w:sz w:val="20"/>
          <w:szCs w:val="20"/>
        </w:rPr>
        <w:t>А.С. Дорох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>ва</w:t>
      </w:r>
      <w:r w:rsidRPr="00FD580E">
        <w:rPr>
          <w:sz w:val="20"/>
          <w:szCs w:val="20"/>
        </w:rPr>
        <w:t xml:space="preserve">, </w:t>
      </w:r>
      <w:r w:rsidRPr="00FD580E">
        <w:rPr>
          <w:sz w:val="20"/>
          <w:szCs w:val="20"/>
        </w:rPr>
        <w:t>обвиняе</w:t>
      </w:r>
      <w:r w:rsidRPr="00FD580E">
        <w:rPr>
          <w:sz w:val="20"/>
          <w:szCs w:val="20"/>
        </w:rPr>
        <w:t>мого в совершении преступления, предусмотренного ст. 3</w:t>
      </w:r>
      <w:r w:rsidRPr="00FD580E">
        <w:rPr>
          <w:sz w:val="20"/>
          <w:szCs w:val="20"/>
        </w:rPr>
        <w:t>19</w:t>
      </w:r>
      <w:r w:rsidRPr="00FD580E">
        <w:rPr>
          <w:sz w:val="20"/>
          <w:szCs w:val="20"/>
        </w:rPr>
        <w:t xml:space="preserve"> УК РФ, то есть небольшой тяжести</w:t>
      </w:r>
      <w:r w:rsidRPr="00FD580E">
        <w:rPr>
          <w:sz w:val="20"/>
          <w:szCs w:val="20"/>
        </w:rPr>
        <w:t>,</w:t>
      </w:r>
      <w:r w:rsidRPr="00FD580E">
        <w:rPr>
          <w:sz w:val="20"/>
          <w:szCs w:val="20"/>
        </w:rPr>
        <w:t xml:space="preserve"> и назначении этому лицу меры уголовно-правового характера в виде судебного штрафа. 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color w:val="000000"/>
          <w:sz w:val="20"/>
          <w:szCs w:val="20"/>
        </w:rPr>
        <w:t xml:space="preserve">Государственный обвинитель помощник </w:t>
      </w:r>
      <w:r w:rsidRPr="00FD580E" w:rsidR="008A58F8">
        <w:rPr>
          <w:color w:val="000000"/>
          <w:sz w:val="20"/>
          <w:szCs w:val="20"/>
        </w:rPr>
        <w:t>Крымского</w:t>
      </w:r>
      <w:r w:rsidRPr="00FD580E">
        <w:rPr>
          <w:color w:val="000000"/>
          <w:sz w:val="20"/>
          <w:szCs w:val="20"/>
        </w:rPr>
        <w:t xml:space="preserve"> </w:t>
      </w:r>
      <w:r w:rsidRPr="00FD580E" w:rsidR="008A58F8">
        <w:rPr>
          <w:color w:val="000000"/>
          <w:sz w:val="20"/>
          <w:szCs w:val="20"/>
        </w:rPr>
        <w:t>транспортного</w:t>
      </w:r>
      <w:r w:rsidRPr="00FD580E">
        <w:rPr>
          <w:color w:val="000000"/>
          <w:sz w:val="20"/>
          <w:szCs w:val="20"/>
        </w:rPr>
        <w:t xml:space="preserve"> прокурора </w:t>
      </w:r>
      <w:r w:rsidRPr="00FD580E" w:rsidR="003B49F3">
        <w:rPr>
          <w:color w:val="000000"/>
          <w:sz w:val="20"/>
          <w:szCs w:val="20"/>
        </w:rPr>
        <w:t xml:space="preserve">Р.З. </w:t>
      </w:r>
      <w:r w:rsidRPr="00FD580E" w:rsidR="003B49F3">
        <w:rPr>
          <w:color w:val="000000"/>
          <w:sz w:val="20"/>
          <w:szCs w:val="20"/>
        </w:rPr>
        <w:t>Кельбиханов</w:t>
      </w:r>
      <w:r w:rsidRPr="00FD580E">
        <w:rPr>
          <w:color w:val="000000"/>
          <w:sz w:val="20"/>
          <w:szCs w:val="20"/>
        </w:rPr>
        <w:t xml:space="preserve"> не возражал </w:t>
      </w:r>
      <w:r w:rsidRPr="00FD580E">
        <w:rPr>
          <w:sz w:val="20"/>
          <w:szCs w:val="20"/>
        </w:rPr>
        <w:t xml:space="preserve">против прекращения в отношении </w:t>
      </w:r>
      <w:r w:rsidRPr="00FD580E" w:rsidR="003B49F3">
        <w:rPr>
          <w:sz w:val="20"/>
          <w:szCs w:val="20"/>
        </w:rPr>
        <w:t>А.С. Дорохова</w:t>
      </w:r>
      <w:r w:rsidRPr="00FD580E">
        <w:rPr>
          <w:sz w:val="20"/>
          <w:szCs w:val="20"/>
        </w:rPr>
        <w:t xml:space="preserve"> уголовного дела с назначением последнему м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>ры уголовно-правового характера в виде  судебного штрафа.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Потерпевш</w:t>
      </w:r>
      <w:r w:rsidRPr="00FD580E" w:rsidR="003B49F3">
        <w:rPr>
          <w:sz w:val="20"/>
          <w:szCs w:val="20"/>
        </w:rPr>
        <w:t>ий</w:t>
      </w:r>
      <w:r w:rsidRPr="00FD580E">
        <w:rPr>
          <w:sz w:val="20"/>
          <w:szCs w:val="20"/>
        </w:rPr>
        <w:t xml:space="preserve"> также против этого не возражал, подтвердив, что причин</w:t>
      </w:r>
      <w:r w:rsidRPr="00FD580E" w:rsidR="003B49F3">
        <w:rPr>
          <w:sz w:val="20"/>
          <w:szCs w:val="20"/>
        </w:rPr>
        <w:t>е</w:t>
      </w:r>
      <w:r w:rsidRPr="00FD580E">
        <w:rPr>
          <w:sz w:val="20"/>
          <w:szCs w:val="20"/>
        </w:rPr>
        <w:t>нный вред заглажен</w:t>
      </w:r>
      <w:r w:rsidRPr="00FD580E" w:rsidR="003B49F3">
        <w:rPr>
          <w:sz w:val="20"/>
          <w:szCs w:val="20"/>
        </w:rPr>
        <w:t>, обр</w:t>
      </w:r>
      <w:r w:rsidRPr="00FD580E" w:rsidR="003B49F3">
        <w:rPr>
          <w:sz w:val="20"/>
          <w:szCs w:val="20"/>
        </w:rPr>
        <w:t>а</w:t>
      </w:r>
      <w:r w:rsidRPr="00FD580E" w:rsidR="003B49F3">
        <w:rPr>
          <w:sz w:val="20"/>
          <w:szCs w:val="20"/>
        </w:rPr>
        <w:t>тившись об этом с заявлением</w:t>
      </w:r>
      <w:r w:rsidRPr="00FD580E">
        <w:rPr>
          <w:sz w:val="20"/>
          <w:szCs w:val="20"/>
        </w:rPr>
        <w:t>.</w:t>
      </w:r>
    </w:p>
    <w:p w:rsidR="00A60E71" w:rsidRPr="00FD580E" w:rsidP="00FD580E">
      <w:pPr>
        <w:suppressAutoHyphens/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Защитник подсудимого адвокат </w:t>
      </w:r>
      <w:r w:rsidRPr="00FD580E" w:rsidR="003B49F3">
        <w:rPr>
          <w:sz w:val="20"/>
          <w:szCs w:val="20"/>
        </w:rPr>
        <w:t>А.А. Сергиенко</w:t>
      </w:r>
      <w:r w:rsidRPr="00FD580E">
        <w:rPr>
          <w:sz w:val="20"/>
          <w:szCs w:val="20"/>
        </w:rPr>
        <w:t xml:space="preserve"> в судебном заседании также не возражал против прекращения уголовного дела и уголовного преследования по указанным основаниям.</w:t>
      </w:r>
    </w:p>
    <w:p w:rsidR="00A60E71" w:rsidRPr="00FD580E" w:rsidP="00FD580E">
      <w:pPr>
        <w:suppressAutoHyphens/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Обвиняемый А.С. Дорохов</w:t>
      </w:r>
      <w:r w:rsidRPr="00FD580E">
        <w:rPr>
          <w:sz w:val="20"/>
          <w:szCs w:val="20"/>
        </w:rPr>
        <w:t xml:space="preserve"> в судебном заседании пояснил, что с обвинением согласен, в содеянном раскаялся.</w:t>
      </w:r>
      <w:r w:rsidRPr="00FD580E">
        <w:rPr>
          <w:sz w:val="20"/>
          <w:szCs w:val="20"/>
        </w:rPr>
        <w:t xml:space="preserve"> Также просит прекратить в отношении него уголовное дело и уголовное преследование с назначением меры уголовн</w:t>
      </w:r>
      <w:r w:rsidRPr="00FD580E">
        <w:rPr>
          <w:sz w:val="20"/>
          <w:szCs w:val="20"/>
        </w:rPr>
        <w:t>о-</w:t>
      </w:r>
      <w:r w:rsidRPr="00FD580E">
        <w:rPr>
          <w:sz w:val="20"/>
          <w:szCs w:val="20"/>
        </w:rPr>
        <w:t xml:space="preserve"> правового характера в виде судебного штрафа.</w:t>
      </w:r>
    </w:p>
    <w:p w:rsidR="00A60E71" w:rsidRPr="00FD580E" w:rsidP="00FD580E">
      <w:pPr>
        <w:suppressAutoHyphens/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color w:val="000000"/>
          <w:sz w:val="20"/>
          <w:szCs w:val="2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Согласно 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D580E">
          <w:rPr>
            <w:sz w:val="20"/>
            <w:szCs w:val="20"/>
          </w:rPr>
          <w:t>25.1 УПК РФ</w:t>
        </w:r>
      </w:hyperlink>
      <w:r w:rsidRPr="00FD580E">
        <w:rPr>
          <w:sz w:val="20"/>
          <w:szCs w:val="20"/>
        </w:rPr>
        <w:t> суд по собственной инициативе или по результатам рассмотрения ход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тайства, поданного следователем с согласия руководителя следственного органа либо дознавателем с согл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сия прокурора, в порядке, установленном настоящим Кодексом, в случаях, предусмотренных ст.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FD580E">
          <w:rPr>
            <w:sz w:val="20"/>
            <w:szCs w:val="20"/>
          </w:rPr>
          <w:t>76.2 УК РФ</w:t>
        </w:r>
      </w:hyperlink>
      <w:r w:rsidRPr="00FD580E">
        <w:rPr>
          <w:sz w:val="20"/>
          <w:szCs w:val="20"/>
        </w:rPr>
        <w:t>, вправе прекратить уголовное дело или уголовное преслед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>вание в отношении лица, подозреваемого или обвиняемого в совершении преступления небольшой или средней тяжести, если это</w:t>
      </w:r>
      <w:r w:rsidRPr="00FD580E">
        <w:rPr>
          <w:sz w:val="20"/>
          <w:szCs w:val="20"/>
        </w:rPr>
        <w:t xml:space="preserve"> лицо возместило ущерб или иным образом загладило причиненный преступлением вред, и назначить данному лицу меру уголовно-правового характера в виде суде</w:t>
      </w:r>
      <w:r w:rsidRPr="00FD580E">
        <w:rPr>
          <w:sz w:val="20"/>
          <w:szCs w:val="20"/>
        </w:rPr>
        <w:t>б</w:t>
      </w:r>
      <w:r w:rsidRPr="00FD580E">
        <w:rPr>
          <w:sz w:val="20"/>
          <w:szCs w:val="20"/>
        </w:rPr>
        <w:t>ного штрафа.</w:t>
      </w:r>
    </w:p>
    <w:p w:rsidR="00A60E71" w:rsidRPr="00FD580E" w:rsidP="00FD580E">
      <w:pPr>
        <w:spacing w:line="240" w:lineRule="auto"/>
        <w:ind w:firstLine="708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В соответствии с ФЗ РФ от 03.07.2016 №323-ФЗ в Уголовный кодекс РФ введена ст.76.2 «Освобо</w:t>
      </w:r>
      <w:r w:rsidRPr="00FD580E">
        <w:rPr>
          <w:sz w:val="20"/>
          <w:szCs w:val="20"/>
        </w:rPr>
        <w:t>ж</w:t>
      </w:r>
      <w:r w:rsidRPr="00FD580E">
        <w:rPr>
          <w:sz w:val="20"/>
          <w:szCs w:val="20"/>
        </w:rPr>
        <w:t>дение от уголовной ответственности с назначением судебного штрафа», согласно которой, лицо, впервые совершившее преступление небольшой или средней тяжести, может быть освоб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>ждено судом от уголовной ответственности с назначением судебного штр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фа в случае, если оно возместило ущерб или иным образом загладило прич</w:t>
      </w:r>
      <w:r w:rsidRPr="00FD580E">
        <w:rPr>
          <w:sz w:val="20"/>
          <w:szCs w:val="20"/>
        </w:rPr>
        <w:t>и</w:t>
      </w:r>
      <w:r w:rsidRPr="00FD580E">
        <w:rPr>
          <w:sz w:val="20"/>
          <w:szCs w:val="20"/>
        </w:rPr>
        <w:t>ненный преступлением вред.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В соответствии с. 2 ст. 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FD580E">
          <w:rPr>
            <w:sz w:val="20"/>
            <w:szCs w:val="20"/>
          </w:rPr>
          <w:t>27 УПК РФ</w:t>
        </w:r>
      </w:hyperlink>
      <w:r w:rsidRPr="00FD580E">
        <w:rPr>
          <w:sz w:val="20"/>
          <w:szCs w:val="20"/>
        </w:rPr>
        <w:t> прекращение уголовного преследования по основаниям указа</w:t>
      </w:r>
      <w:r w:rsidRPr="00FD580E">
        <w:rPr>
          <w:sz w:val="20"/>
          <w:szCs w:val="20"/>
        </w:rPr>
        <w:t>н</w:t>
      </w:r>
      <w:r w:rsidRPr="00FD580E">
        <w:rPr>
          <w:sz w:val="20"/>
          <w:szCs w:val="20"/>
        </w:rPr>
        <w:t>ным 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D580E">
          <w:rPr>
            <w:sz w:val="20"/>
            <w:szCs w:val="20"/>
          </w:rPr>
          <w:t>25.1 УПК РФ</w:t>
        </w:r>
      </w:hyperlink>
      <w:r w:rsidRPr="00FD580E">
        <w:rPr>
          <w:sz w:val="20"/>
          <w:szCs w:val="20"/>
        </w:rPr>
        <w:t>, допускается, если обв</w:t>
      </w:r>
      <w:r w:rsidRPr="00FD580E">
        <w:rPr>
          <w:sz w:val="20"/>
          <w:szCs w:val="20"/>
        </w:rPr>
        <w:t>и</w:t>
      </w:r>
      <w:r w:rsidRPr="00FD580E">
        <w:rPr>
          <w:sz w:val="20"/>
          <w:szCs w:val="20"/>
        </w:rPr>
        <w:t>няемый против этого не возражает.</w:t>
      </w:r>
    </w:p>
    <w:p w:rsidR="00A60E71" w:rsidRPr="00FD580E" w:rsidP="00FD580E">
      <w:pPr>
        <w:spacing w:line="240" w:lineRule="auto"/>
        <w:ind w:firstLine="709"/>
        <w:contextualSpacing/>
        <w:rPr>
          <w:spacing w:val="-1"/>
          <w:sz w:val="20"/>
          <w:szCs w:val="20"/>
        </w:rPr>
      </w:pPr>
      <w:r w:rsidRPr="00FD580E">
        <w:rPr>
          <w:sz w:val="20"/>
          <w:szCs w:val="20"/>
        </w:rPr>
        <w:t xml:space="preserve">Действия </w:t>
      </w:r>
      <w:r w:rsidRPr="00FD580E" w:rsidR="00C833ED">
        <w:rPr>
          <w:sz w:val="20"/>
          <w:szCs w:val="20"/>
        </w:rPr>
        <w:t>А.С. Дорохова</w:t>
      </w:r>
      <w:r w:rsidRPr="00FD580E">
        <w:rPr>
          <w:sz w:val="20"/>
          <w:szCs w:val="20"/>
        </w:rPr>
        <w:t xml:space="preserve"> квалифицированы по </w:t>
      </w:r>
      <w:r w:rsidRPr="00FD580E">
        <w:rPr>
          <w:sz w:val="20"/>
          <w:szCs w:val="20"/>
        </w:rPr>
        <w:t>ч</w:t>
      </w:r>
      <w:r w:rsidRPr="00FD580E">
        <w:rPr>
          <w:sz w:val="20"/>
          <w:szCs w:val="20"/>
        </w:rPr>
        <w:t>.1 ст. 3</w:t>
      </w:r>
      <w:r w:rsidRPr="00FD580E" w:rsidR="00C833ED">
        <w:rPr>
          <w:sz w:val="20"/>
          <w:szCs w:val="20"/>
        </w:rPr>
        <w:t>19</w:t>
      </w:r>
      <w:r w:rsidRPr="00FD580E">
        <w:rPr>
          <w:sz w:val="20"/>
          <w:szCs w:val="20"/>
        </w:rPr>
        <w:t xml:space="preserve"> УК РФ как</w:t>
      </w:r>
      <w:r w:rsidRPr="00FD580E" w:rsidR="00C833ED">
        <w:rPr>
          <w:sz w:val="20"/>
          <w:szCs w:val="20"/>
        </w:rPr>
        <w:t xml:space="preserve"> публичное оскорбление пре</w:t>
      </w:r>
      <w:r w:rsidRPr="00FD580E" w:rsidR="00C833ED">
        <w:rPr>
          <w:sz w:val="20"/>
          <w:szCs w:val="20"/>
        </w:rPr>
        <w:t>д</w:t>
      </w:r>
      <w:r w:rsidRPr="00FD580E" w:rsidR="00C833ED">
        <w:rPr>
          <w:sz w:val="20"/>
          <w:szCs w:val="20"/>
        </w:rPr>
        <w:t>ставителя власти в связи с исполнением им св</w:t>
      </w:r>
      <w:r w:rsidRPr="00FD580E" w:rsidR="00C833ED">
        <w:rPr>
          <w:sz w:val="20"/>
          <w:szCs w:val="20"/>
        </w:rPr>
        <w:t>о</w:t>
      </w:r>
      <w:r w:rsidRPr="00FD580E" w:rsidR="00C833ED">
        <w:rPr>
          <w:sz w:val="20"/>
          <w:szCs w:val="20"/>
        </w:rPr>
        <w:t>их должностных обязанностей</w:t>
      </w:r>
      <w:r w:rsidRPr="00FD580E">
        <w:rPr>
          <w:sz w:val="20"/>
          <w:szCs w:val="20"/>
        </w:rPr>
        <w:t>.</w:t>
      </w:r>
    </w:p>
    <w:p w:rsidR="00A60E71" w:rsidRPr="00FD580E" w:rsidP="00FD580E">
      <w:pPr>
        <w:suppressAutoHyphens/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Преступление, в котором обвиняется подсудимый, ст.15 УК РФ отнесено к категории небольшой тяжести.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А.С. Дорохов</w:t>
      </w:r>
      <w:r w:rsidRPr="00FD580E">
        <w:rPr>
          <w:sz w:val="20"/>
          <w:szCs w:val="20"/>
        </w:rPr>
        <w:t xml:space="preserve"> не судим, в </w:t>
      </w:r>
      <w:r w:rsidRPr="00FD580E">
        <w:rPr>
          <w:sz w:val="20"/>
          <w:szCs w:val="20"/>
        </w:rPr>
        <w:t>связи</w:t>
      </w:r>
      <w:r w:rsidRPr="00FD580E">
        <w:rPr>
          <w:sz w:val="20"/>
          <w:szCs w:val="20"/>
        </w:rPr>
        <w:t xml:space="preserve"> с чем является лицом, совершившим впервые преступление н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>большой тяжести, примирился с потерпевшим и загладил причинённый вред, в том числе принеся извин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 xml:space="preserve">ния, раскаялся в содеянном. Все необходимые  условия для освобождения </w:t>
      </w:r>
      <w:r w:rsidRPr="00FD580E" w:rsidR="00496572">
        <w:rPr>
          <w:sz w:val="20"/>
          <w:szCs w:val="20"/>
        </w:rPr>
        <w:t>обвиняемого</w:t>
      </w:r>
      <w:r w:rsidRPr="00FD580E">
        <w:rPr>
          <w:sz w:val="20"/>
          <w:szCs w:val="20"/>
        </w:rPr>
        <w:t xml:space="preserve"> от уголовной отве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>ственности соблюдены, в связи с чем,  </w:t>
      </w:r>
      <w:r w:rsidRPr="00FD580E">
        <w:rPr>
          <w:sz w:val="20"/>
          <w:szCs w:val="20"/>
        </w:rPr>
        <w:t>мировой судья</w:t>
      </w:r>
      <w:r w:rsidRPr="00FD580E">
        <w:rPr>
          <w:sz w:val="20"/>
          <w:szCs w:val="20"/>
        </w:rPr>
        <w:t> считает ходатайство следователя подлежащим удо</w:t>
      </w:r>
      <w:r w:rsidRPr="00FD580E">
        <w:rPr>
          <w:sz w:val="20"/>
          <w:szCs w:val="20"/>
        </w:rPr>
        <w:t>в</w:t>
      </w:r>
      <w:r w:rsidRPr="00FD580E">
        <w:rPr>
          <w:sz w:val="20"/>
          <w:szCs w:val="20"/>
        </w:rPr>
        <w:t xml:space="preserve">летворению, с назначением  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>б</w:t>
      </w:r>
      <w:r w:rsidRPr="00FD580E">
        <w:rPr>
          <w:sz w:val="20"/>
          <w:szCs w:val="20"/>
        </w:rPr>
        <w:t>виняемому</w:t>
      </w:r>
      <w:r w:rsidRPr="00FD580E">
        <w:rPr>
          <w:sz w:val="20"/>
          <w:szCs w:val="20"/>
        </w:rPr>
        <w:t xml:space="preserve"> меры уголовн</w:t>
      </w:r>
      <w:r w:rsidRPr="00FD580E">
        <w:rPr>
          <w:sz w:val="20"/>
          <w:szCs w:val="20"/>
        </w:rPr>
        <w:t>о-</w:t>
      </w:r>
      <w:r w:rsidRPr="00FD580E">
        <w:rPr>
          <w:sz w:val="20"/>
          <w:szCs w:val="20"/>
        </w:rPr>
        <w:t xml:space="preserve"> правового характера в виде судебного штрафа.</w:t>
      </w:r>
    </w:p>
    <w:p w:rsidR="00A60E71" w:rsidRPr="00FD580E" w:rsidP="00FD580E">
      <w:pPr>
        <w:spacing w:line="240" w:lineRule="auto"/>
        <w:ind w:firstLine="720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В соответствии со ст. </w:t>
      </w:r>
      <w:hyperlink r:id="rId7" w:tooltip="УК РФ &gt;  Общая часть &gt; Раздел VI. Иные &lt;span class=" w:history="1">
        <w:r w:rsidRPr="00FD580E">
          <w:rPr>
            <w:sz w:val="20"/>
            <w:szCs w:val="20"/>
          </w:rPr>
          <w:t>104.4 УК РФ</w:t>
        </w:r>
      </w:hyperlink>
      <w:r w:rsidRPr="00FD580E">
        <w:rPr>
          <w:sz w:val="20"/>
          <w:szCs w:val="20"/>
        </w:rPr>
        <w:t> судебный штраф есть денежное взыск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ние, назначаемое судом при освобождении лица от уголовной отве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>ственности в случаях, предусмотренных статьей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FD580E">
          <w:rPr>
            <w:sz w:val="20"/>
            <w:szCs w:val="20"/>
          </w:rPr>
          <w:t>76.2 УК РФ</w:t>
        </w:r>
      </w:hyperlink>
      <w:r w:rsidRPr="00FD580E">
        <w:rPr>
          <w:sz w:val="20"/>
          <w:szCs w:val="20"/>
        </w:rPr>
        <w:t>, размер которого в соответствии с требованиями ч. 1 и 2 ст. </w:t>
      </w:r>
      <w:hyperlink r:id="rId8" w:tooltip="УК РФ &gt;  Общая часть &gt; Раздел VI. Иные &lt;span class=" w:history="1">
        <w:r w:rsidRPr="00FD580E">
          <w:rPr>
            <w:sz w:val="20"/>
            <w:szCs w:val="20"/>
          </w:rPr>
          <w:t>104.5 УК РФ</w:t>
        </w:r>
      </w:hyperlink>
      <w:r w:rsidRPr="00FD580E">
        <w:rPr>
          <w:sz w:val="20"/>
          <w:szCs w:val="20"/>
        </w:rPr>
        <w:t> не может пр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>вышать половину максимального размера штрафа, предусмотренного соотве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 xml:space="preserve">ствующей статьей Особенной части настоящего Кодекса. </w:t>
      </w:r>
    </w:p>
    <w:p w:rsidR="00C833ED" w:rsidRPr="00FD580E" w:rsidP="00FD580E">
      <w:pPr>
        <w:spacing w:line="240" w:lineRule="auto"/>
        <w:ind w:firstLine="708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Размер судебного штрафа определяется с учетом тяжести совершенного преступления и имущес</w:t>
      </w:r>
      <w:r w:rsidRPr="00FD580E">
        <w:rPr>
          <w:sz w:val="20"/>
          <w:szCs w:val="20"/>
        </w:rPr>
        <w:t>т</w:t>
      </w:r>
      <w:r w:rsidRPr="00FD580E">
        <w:rPr>
          <w:sz w:val="20"/>
          <w:szCs w:val="20"/>
        </w:rPr>
        <w:t>венного положения лица, освобождаемого от уголовной ответственности, и его семьи, а также с учетом возможности п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>лучения указанным лицом заработной платы или иного дохода.</w:t>
      </w:r>
    </w:p>
    <w:p w:rsidR="00C833ED" w:rsidRPr="00FD580E" w:rsidP="00FD580E">
      <w:pPr>
        <w:spacing w:line="240" w:lineRule="auto"/>
        <w:ind w:firstLine="708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Статья 319</w:t>
      </w:r>
      <w:r w:rsidRPr="00FD580E" w:rsidR="00A60E71">
        <w:rPr>
          <w:sz w:val="20"/>
          <w:szCs w:val="20"/>
        </w:rPr>
        <w:t xml:space="preserve"> УК РФ предусматривает наказание</w:t>
      </w:r>
      <w:r w:rsidRPr="00FD580E">
        <w:rPr>
          <w:sz w:val="20"/>
          <w:szCs w:val="20"/>
        </w:rPr>
        <w:t xml:space="preserve"> в размере до сорока тысяч рублей или в размере з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работной платы или иного дохода осужденного за период до трех месяцев, либо обязательными работами на срок до трехсот шестидесяти часов, либо исправительными работами на срок до одного года.</w:t>
      </w:r>
    </w:p>
    <w:p w:rsidR="00A60E71" w:rsidRPr="00FD580E" w:rsidP="00FD580E">
      <w:pPr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При определении размера  назначаемого </w:t>
      </w:r>
      <w:r w:rsidRPr="00FD580E" w:rsidR="00C833ED">
        <w:rPr>
          <w:sz w:val="20"/>
          <w:szCs w:val="20"/>
        </w:rPr>
        <w:t>А.С. Дорохов</w:t>
      </w:r>
      <w:r w:rsidRPr="00FD580E" w:rsidR="00496572">
        <w:rPr>
          <w:sz w:val="20"/>
          <w:szCs w:val="20"/>
        </w:rPr>
        <w:t>у</w:t>
      </w:r>
      <w:r w:rsidRPr="00FD580E">
        <w:rPr>
          <w:sz w:val="20"/>
          <w:szCs w:val="20"/>
        </w:rPr>
        <w:t xml:space="preserve"> судебного штрафа, мировой судья, учит</w:t>
      </w:r>
      <w:r w:rsidRPr="00FD580E">
        <w:rPr>
          <w:sz w:val="20"/>
          <w:szCs w:val="20"/>
        </w:rPr>
        <w:t>ы</w:t>
      </w:r>
      <w:r w:rsidRPr="00FD580E">
        <w:rPr>
          <w:sz w:val="20"/>
          <w:szCs w:val="20"/>
        </w:rPr>
        <w:t>вая вышеизложенное, его личность, степень тяжести преступления, семейное и материальное положение, размер дохода его и его семьи, исходя из того, что минимальный размер судебного штрафа в законе не ко</w:t>
      </w:r>
      <w:r w:rsidRPr="00FD580E">
        <w:rPr>
          <w:sz w:val="20"/>
          <w:szCs w:val="20"/>
        </w:rPr>
        <w:t>н</w:t>
      </w:r>
      <w:r w:rsidRPr="00FD580E">
        <w:rPr>
          <w:sz w:val="20"/>
          <w:szCs w:val="20"/>
        </w:rPr>
        <w:t>кретизируется, следуя логике определения максимального размера штрафа и системности уголовно-правового регулирования, считает справедливым и находит возможным определить сумму судебного штрафа в</w:t>
      </w:r>
      <w:r w:rsidRPr="00FD580E">
        <w:rPr>
          <w:sz w:val="20"/>
          <w:szCs w:val="20"/>
        </w:rPr>
        <w:t xml:space="preserve"> минимальном </w:t>
      </w:r>
      <w:r w:rsidRPr="00FD580E">
        <w:rPr>
          <w:sz w:val="20"/>
          <w:szCs w:val="20"/>
        </w:rPr>
        <w:t>размере</w:t>
      </w:r>
      <w:r w:rsidRPr="00FD580E">
        <w:rPr>
          <w:sz w:val="20"/>
          <w:szCs w:val="20"/>
        </w:rPr>
        <w:t xml:space="preserve"> штрафа, предусмотренного ч.1 ст.</w:t>
      </w:r>
      <w:r w:rsidRPr="00FD580E" w:rsidR="00C833ED">
        <w:rPr>
          <w:sz w:val="20"/>
          <w:szCs w:val="20"/>
        </w:rPr>
        <w:t>319</w:t>
      </w:r>
      <w:r w:rsidRPr="00FD580E">
        <w:rPr>
          <w:sz w:val="20"/>
          <w:szCs w:val="20"/>
        </w:rPr>
        <w:t xml:space="preserve"> УК РФ.</w:t>
      </w:r>
    </w:p>
    <w:p w:rsidR="00D80C98" w:rsidRPr="00FD580E" w:rsidP="00FD580E">
      <w:pPr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По вступлении постановления в законную силу мера пресечения в виде подписки о невыезде, пр</w:t>
      </w:r>
      <w:r w:rsidRPr="00FD580E">
        <w:rPr>
          <w:sz w:val="20"/>
          <w:szCs w:val="20"/>
        </w:rPr>
        <w:t>и</w:t>
      </w:r>
      <w:r w:rsidRPr="00FD580E">
        <w:rPr>
          <w:sz w:val="20"/>
          <w:szCs w:val="20"/>
        </w:rPr>
        <w:t xml:space="preserve">мененную к А.С. Дорохову, следует отменить. </w:t>
      </w:r>
    </w:p>
    <w:p w:rsidR="00A60E71" w:rsidRPr="00FD580E" w:rsidP="00FD580E">
      <w:pPr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На основании изложенного и руководствуясь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FD580E">
          <w:rPr>
            <w:sz w:val="20"/>
            <w:szCs w:val="20"/>
          </w:rPr>
          <w:t>76.2 Уголовного К</w:t>
        </w:r>
        <w:r w:rsidRPr="00FD580E">
          <w:rPr>
            <w:sz w:val="20"/>
            <w:szCs w:val="20"/>
          </w:rPr>
          <w:t>о</w:t>
        </w:r>
        <w:r w:rsidRPr="00FD580E">
          <w:rPr>
            <w:sz w:val="20"/>
            <w:szCs w:val="20"/>
          </w:rPr>
          <w:t xml:space="preserve">декса  Российской </w:t>
        </w:r>
        <w:r w:rsidRPr="00FD580E">
          <w:rPr>
            <w:sz w:val="20"/>
            <w:szCs w:val="20"/>
          </w:rPr>
          <w:t>Ф</w:t>
        </w:r>
      </w:hyperlink>
      <w:r w:rsidRPr="00FD580E">
        <w:rPr>
          <w:sz w:val="20"/>
          <w:szCs w:val="20"/>
        </w:rPr>
        <w:t>едерации</w:t>
      </w:r>
      <w:r w:rsidRPr="00FD580E">
        <w:rPr>
          <w:sz w:val="20"/>
          <w:szCs w:val="20"/>
        </w:rPr>
        <w:t>, 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D580E">
          <w:rPr>
            <w:sz w:val="20"/>
            <w:szCs w:val="20"/>
          </w:rPr>
          <w:t>25.1</w:t>
        </w:r>
      </w:hyperlink>
      <w:r w:rsidRPr="00FD580E">
        <w:rPr>
          <w:sz w:val="20"/>
          <w:szCs w:val="20"/>
        </w:rPr>
        <w:t>, </w:t>
      </w:r>
      <w:hyperlink r:id="rId9" w:tgtFrame="_blank" w:tooltip="УПК РФ &gt;  Часть 3. &lt;span class=" w:history="1">
        <w:r w:rsidRPr="00FD580E">
          <w:rPr>
            <w:sz w:val="20"/>
            <w:szCs w:val="20"/>
          </w:rPr>
          <w:t>254</w:t>
        </w:r>
      </w:hyperlink>
      <w:r w:rsidRPr="00FD580E">
        <w:rPr>
          <w:sz w:val="20"/>
          <w:szCs w:val="20"/>
        </w:rPr>
        <w:t>, </w:t>
      </w:r>
      <w:hyperlink r:id="rId10" w:tgtFrame="_blank" w:tooltip="УПК РФ &gt;  Часть 3. &lt;span class=" w:history="1">
        <w:r w:rsidRPr="00FD580E">
          <w:rPr>
            <w:sz w:val="20"/>
            <w:szCs w:val="20"/>
          </w:rPr>
          <w:t>256</w:t>
        </w:r>
      </w:hyperlink>
      <w:r w:rsidRPr="00FD580E">
        <w:rPr>
          <w:sz w:val="20"/>
          <w:szCs w:val="20"/>
        </w:rPr>
        <w:t>, </w:t>
      </w:r>
      <w:hyperlink r:id="rId11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FD580E">
          <w:rPr>
            <w:sz w:val="20"/>
            <w:szCs w:val="20"/>
          </w:rPr>
          <w:t>446.1</w:t>
        </w:r>
      </w:hyperlink>
      <w:r w:rsidRPr="00FD580E">
        <w:rPr>
          <w:sz w:val="20"/>
          <w:szCs w:val="20"/>
        </w:rPr>
        <w:t>, </w:t>
      </w:r>
      <w:hyperlink r:id="rId12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FD580E">
          <w:rPr>
            <w:sz w:val="20"/>
            <w:szCs w:val="20"/>
          </w:rPr>
          <w:t>446.2 Уголовно-процессуального Кодекса Российской Федерации</w:t>
        </w:r>
      </w:hyperlink>
      <w:r w:rsidRPr="00FD580E">
        <w:rPr>
          <w:sz w:val="20"/>
          <w:szCs w:val="20"/>
        </w:rPr>
        <w:t>, мировой с</w:t>
      </w:r>
      <w:r w:rsidRPr="00FD580E">
        <w:rPr>
          <w:sz w:val="20"/>
          <w:szCs w:val="20"/>
        </w:rPr>
        <w:t>у</w:t>
      </w:r>
      <w:r w:rsidRPr="00FD580E">
        <w:rPr>
          <w:sz w:val="20"/>
          <w:szCs w:val="20"/>
        </w:rPr>
        <w:t>дья, -</w:t>
      </w:r>
    </w:p>
    <w:p w:rsidR="00A60E71" w:rsidRPr="00FD580E" w:rsidP="00FD580E">
      <w:pPr>
        <w:suppressAutoHyphens/>
        <w:spacing w:line="240" w:lineRule="auto"/>
        <w:ind w:firstLine="686"/>
        <w:contextualSpacing/>
        <w:rPr>
          <w:sz w:val="20"/>
          <w:szCs w:val="20"/>
        </w:rPr>
      </w:pPr>
    </w:p>
    <w:p w:rsidR="00A60E71" w:rsidRPr="00FD580E" w:rsidP="00FD580E">
      <w:pPr>
        <w:suppressAutoHyphens/>
        <w:spacing w:line="240" w:lineRule="auto"/>
        <w:ind w:firstLine="686"/>
        <w:contextualSpacing/>
        <w:jc w:val="center"/>
        <w:rPr>
          <w:b/>
          <w:sz w:val="20"/>
          <w:szCs w:val="20"/>
        </w:rPr>
      </w:pPr>
      <w:r w:rsidRPr="00FD580E">
        <w:rPr>
          <w:b/>
          <w:sz w:val="20"/>
          <w:szCs w:val="20"/>
        </w:rPr>
        <w:t>п</w:t>
      </w:r>
      <w:r w:rsidRPr="00FD580E">
        <w:rPr>
          <w:b/>
          <w:sz w:val="20"/>
          <w:szCs w:val="20"/>
        </w:rPr>
        <w:t xml:space="preserve"> о с т а </w:t>
      </w:r>
      <w:r w:rsidRPr="00FD580E">
        <w:rPr>
          <w:b/>
          <w:sz w:val="20"/>
          <w:szCs w:val="20"/>
        </w:rPr>
        <w:t>н</w:t>
      </w:r>
      <w:r w:rsidRPr="00FD580E">
        <w:rPr>
          <w:b/>
          <w:sz w:val="20"/>
          <w:szCs w:val="20"/>
        </w:rPr>
        <w:t xml:space="preserve"> о в и л :</w:t>
      </w:r>
    </w:p>
    <w:p w:rsidR="00A60E71" w:rsidRPr="00FD580E" w:rsidP="00FD580E">
      <w:pPr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Прекратить уголовное дело и уголовное преследование в отношении </w:t>
      </w:r>
      <w:r w:rsidRPr="00FD580E" w:rsidR="00C833ED">
        <w:rPr>
          <w:b/>
          <w:sz w:val="20"/>
          <w:szCs w:val="20"/>
        </w:rPr>
        <w:t>Дорохова Алексея Сергеев</w:t>
      </w:r>
      <w:r w:rsidRPr="00FD580E" w:rsidR="00C833ED">
        <w:rPr>
          <w:b/>
          <w:sz w:val="20"/>
          <w:szCs w:val="20"/>
        </w:rPr>
        <w:t>и</w:t>
      </w:r>
      <w:r w:rsidRPr="00FD580E" w:rsidR="00C833ED">
        <w:rPr>
          <w:b/>
          <w:sz w:val="20"/>
          <w:szCs w:val="20"/>
        </w:rPr>
        <w:t>ча</w:t>
      </w:r>
      <w:r w:rsidRPr="00FD580E">
        <w:rPr>
          <w:b/>
          <w:sz w:val="20"/>
          <w:szCs w:val="20"/>
        </w:rPr>
        <w:t>,</w:t>
      </w:r>
      <w:r w:rsidRPr="00FD580E">
        <w:rPr>
          <w:sz w:val="20"/>
          <w:szCs w:val="20"/>
        </w:rPr>
        <w:t xml:space="preserve"> </w:t>
      </w:r>
      <w:r w:rsidRPr="00FD580E" w:rsidR="00C833ED">
        <w:rPr>
          <w:sz w:val="20"/>
          <w:szCs w:val="20"/>
        </w:rPr>
        <w:t>обвиняе</w:t>
      </w:r>
      <w:r w:rsidRPr="00FD580E">
        <w:rPr>
          <w:sz w:val="20"/>
          <w:szCs w:val="20"/>
        </w:rPr>
        <w:t xml:space="preserve">мого в совершении преступления, предусмотренного </w:t>
      </w:r>
      <w:r w:rsidRPr="00FD580E">
        <w:rPr>
          <w:b/>
          <w:sz w:val="20"/>
          <w:szCs w:val="20"/>
        </w:rPr>
        <w:t>ст.3</w:t>
      </w:r>
      <w:r w:rsidRPr="00FD580E" w:rsidR="00C833ED">
        <w:rPr>
          <w:b/>
          <w:sz w:val="20"/>
          <w:szCs w:val="20"/>
        </w:rPr>
        <w:t>19</w:t>
      </w:r>
      <w:r w:rsidRPr="00FD580E">
        <w:rPr>
          <w:b/>
          <w:sz w:val="20"/>
          <w:szCs w:val="20"/>
        </w:rPr>
        <w:t xml:space="preserve"> УК РФ</w:t>
      </w:r>
      <w:r w:rsidRPr="00FD580E">
        <w:rPr>
          <w:sz w:val="20"/>
          <w:szCs w:val="20"/>
        </w:rPr>
        <w:t>, освободив его от уголовной ответственности, с назначением меры уголовно-правового  характ</w:t>
      </w:r>
      <w:r w:rsidRPr="00FD580E">
        <w:rPr>
          <w:sz w:val="20"/>
          <w:szCs w:val="20"/>
        </w:rPr>
        <w:t>е</w:t>
      </w:r>
      <w:r w:rsidRPr="00FD580E">
        <w:rPr>
          <w:sz w:val="20"/>
          <w:szCs w:val="20"/>
        </w:rPr>
        <w:t xml:space="preserve">ра в виде судебного штрафа в размере </w:t>
      </w:r>
      <w:r w:rsidRPr="00FD580E" w:rsidR="00C833ED">
        <w:rPr>
          <w:b/>
          <w:sz w:val="20"/>
          <w:szCs w:val="20"/>
        </w:rPr>
        <w:t>5</w:t>
      </w:r>
      <w:r w:rsidRPr="00FD580E">
        <w:rPr>
          <w:b/>
          <w:sz w:val="20"/>
          <w:szCs w:val="20"/>
        </w:rPr>
        <w:t xml:space="preserve"> 000 (</w:t>
      </w:r>
      <w:r w:rsidRPr="00FD580E" w:rsidR="00C833ED">
        <w:rPr>
          <w:b/>
          <w:sz w:val="20"/>
          <w:szCs w:val="20"/>
        </w:rPr>
        <w:t>пять</w:t>
      </w:r>
      <w:r w:rsidRPr="00FD580E">
        <w:rPr>
          <w:b/>
          <w:sz w:val="20"/>
          <w:szCs w:val="20"/>
        </w:rPr>
        <w:t xml:space="preserve"> тысяч)  рублей</w:t>
      </w:r>
      <w:r w:rsidRPr="00FD580E">
        <w:rPr>
          <w:sz w:val="20"/>
          <w:szCs w:val="20"/>
        </w:rPr>
        <w:t xml:space="preserve"> со сроком  уплаты в течение шестидесяти  дней со дня вступления постановления в з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конную силу.</w:t>
      </w:r>
    </w:p>
    <w:p w:rsidR="00A60E71" w:rsidRPr="00FD580E" w:rsidP="00FD580E">
      <w:pPr>
        <w:spacing w:line="240" w:lineRule="auto"/>
        <w:ind w:firstLine="686"/>
        <w:contextualSpacing/>
        <w:rPr>
          <w:b/>
          <w:i/>
          <w:sz w:val="20"/>
          <w:szCs w:val="20"/>
        </w:rPr>
      </w:pPr>
      <w:r w:rsidRPr="00FD580E">
        <w:rPr>
          <w:rStyle w:val="a1"/>
          <w:b w:val="0"/>
          <w:i w:val="0"/>
          <w:color w:val="auto"/>
          <w:sz w:val="20"/>
          <w:szCs w:val="20"/>
        </w:rPr>
        <w:t>Штраф подлежит перечислению в УФК по Республике Крым (Главное следственное управление Следственного комитета Российской Федерации по Республике Крым, л/с 04751А91660), юридический а</w:t>
      </w:r>
      <w:r w:rsidRPr="00FD580E">
        <w:rPr>
          <w:rStyle w:val="a1"/>
          <w:b w:val="0"/>
          <w:i w:val="0"/>
          <w:color w:val="auto"/>
          <w:sz w:val="20"/>
          <w:szCs w:val="20"/>
        </w:rPr>
        <w:t>д</w:t>
      </w:r>
      <w:r w:rsidRPr="00FD580E">
        <w:rPr>
          <w:rStyle w:val="a1"/>
          <w:b w:val="0"/>
          <w:i w:val="0"/>
          <w:color w:val="auto"/>
          <w:sz w:val="20"/>
          <w:szCs w:val="20"/>
        </w:rPr>
        <w:t>рес: 295034, Республ</w:t>
      </w:r>
      <w:r w:rsidRPr="00FD580E">
        <w:rPr>
          <w:rStyle w:val="a1"/>
          <w:b w:val="0"/>
          <w:i w:val="0"/>
          <w:color w:val="auto"/>
          <w:sz w:val="20"/>
          <w:szCs w:val="20"/>
        </w:rPr>
        <w:t>и</w:t>
      </w:r>
      <w:r w:rsidRPr="00FD580E">
        <w:rPr>
          <w:rStyle w:val="a1"/>
          <w:b w:val="0"/>
          <w:i w:val="0"/>
          <w:color w:val="auto"/>
          <w:sz w:val="20"/>
          <w:szCs w:val="20"/>
        </w:rPr>
        <w:t xml:space="preserve">ка Крым, г. Симферополь, ул. Киевская, д. 76, ИНН: 7701391370; КПП 910201001; БИК 043510001; </w:t>
      </w:r>
      <w:r w:rsidRPr="00FD580E">
        <w:rPr>
          <w:rStyle w:val="a1"/>
          <w:b w:val="0"/>
          <w:i w:val="0"/>
          <w:color w:val="auto"/>
          <w:sz w:val="20"/>
          <w:szCs w:val="20"/>
        </w:rPr>
        <w:t>р</w:t>
      </w:r>
      <w:r w:rsidRPr="00FD580E">
        <w:rPr>
          <w:rStyle w:val="a1"/>
          <w:b w:val="0"/>
          <w:i w:val="0"/>
          <w:color w:val="auto"/>
          <w:sz w:val="20"/>
          <w:szCs w:val="20"/>
        </w:rPr>
        <w:t>/с 40101810335100010001; ОКТМО</w:t>
      </w:r>
      <w:r w:rsidRPr="00FD580E">
        <w:rPr>
          <w:rStyle w:val="a1"/>
          <w:i w:val="0"/>
          <w:color w:val="auto"/>
          <w:sz w:val="20"/>
          <w:szCs w:val="20"/>
        </w:rPr>
        <w:t xml:space="preserve"> </w:t>
      </w:r>
      <w:r w:rsidRPr="00FD580E">
        <w:rPr>
          <w:sz w:val="20"/>
          <w:szCs w:val="20"/>
        </w:rPr>
        <w:t>35701000; код дохода 41711621010016000140 (дене</w:t>
      </w:r>
      <w:r w:rsidRPr="00FD580E">
        <w:rPr>
          <w:sz w:val="20"/>
          <w:szCs w:val="20"/>
        </w:rPr>
        <w:t>ж</w:t>
      </w:r>
      <w:r w:rsidRPr="00FD580E">
        <w:rPr>
          <w:sz w:val="20"/>
          <w:szCs w:val="20"/>
        </w:rPr>
        <w:t>ные взыскания (штрафы) и иные суммы, взыскиваемые с лиц, виновных в совершении преступлений, во</w:t>
      </w:r>
      <w:r w:rsidRPr="00FD580E">
        <w:rPr>
          <w:sz w:val="20"/>
          <w:szCs w:val="20"/>
        </w:rPr>
        <w:t>з</w:t>
      </w:r>
      <w:r w:rsidRPr="00FD580E">
        <w:rPr>
          <w:sz w:val="20"/>
          <w:szCs w:val="20"/>
        </w:rPr>
        <w:t>мещение ущерба имуществу)</w:t>
      </w:r>
      <w:r w:rsidRPr="00FD580E">
        <w:rPr>
          <w:rStyle w:val="a1"/>
          <w:color w:val="auto"/>
          <w:sz w:val="20"/>
          <w:szCs w:val="20"/>
        </w:rPr>
        <w:t>.</w:t>
      </w:r>
    </w:p>
    <w:p w:rsidR="00A60E71" w:rsidRPr="00FD580E" w:rsidP="00FD580E">
      <w:pPr>
        <w:autoSpaceDE w:val="0"/>
        <w:autoSpaceDN w:val="0"/>
        <w:adjustRightInd w:val="0"/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 xml:space="preserve">Разъяснить </w:t>
      </w:r>
      <w:r w:rsidRPr="00FD580E" w:rsidR="00C833ED">
        <w:rPr>
          <w:sz w:val="20"/>
          <w:szCs w:val="20"/>
        </w:rPr>
        <w:t>А.С. Дорохову</w:t>
      </w:r>
      <w:r w:rsidRPr="00FD580E">
        <w:rPr>
          <w:sz w:val="20"/>
          <w:szCs w:val="20"/>
        </w:rPr>
        <w:t xml:space="preserve"> положения ч.2 ст. 104.4 УПК РФ - в случае неуплаты судебного штрафа в установленный судом </w:t>
      </w:r>
      <w:hyperlink r:id="rId13" w:history="1">
        <w:r w:rsidRPr="00FD580E">
          <w:rPr>
            <w:sz w:val="20"/>
            <w:szCs w:val="20"/>
          </w:rPr>
          <w:t>срок</w:t>
        </w:r>
      </w:hyperlink>
      <w:r w:rsidRPr="00FD580E">
        <w:rPr>
          <w:sz w:val="20"/>
          <w:szCs w:val="20"/>
        </w:rPr>
        <w:t xml:space="preserve"> судебный штраф </w:t>
      </w:r>
      <w:hyperlink r:id="rId14" w:history="1">
        <w:r w:rsidRPr="00FD580E">
          <w:rPr>
            <w:sz w:val="20"/>
            <w:szCs w:val="20"/>
          </w:rPr>
          <w:t>отменяется</w:t>
        </w:r>
      </w:hyperlink>
      <w:r w:rsidRPr="00FD580E">
        <w:rPr>
          <w:sz w:val="20"/>
          <w:szCs w:val="20"/>
        </w:rPr>
        <w:t xml:space="preserve"> и лицо привлекается к уголовной ответственности по соответствующей статье Особенной </w:t>
      </w:r>
      <w:hyperlink r:id="rId15" w:history="1">
        <w:r w:rsidRPr="00FD580E">
          <w:rPr>
            <w:sz w:val="20"/>
            <w:szCs w:val="20"/>
          </w:rPr>
          <w:t>части</w:t>
        </w:r>
      </w:hyperlink>
      <w:r w:rsidRPr="00FD580E">
        <w:rPr>
          <w:sz w:val="20"/>
          <w:szCs w:val="20"/>
        </w:rPr>
        <w:t xml:space="preserve"> Уголовного Кодекса Российской Федер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ции.</w:t>
      </w:r>
    </w:p>
    <w:p w:rsidR="00A60E71" w:rsidRPr="00FD580E" w:rsidP="00FD580E">
      <w:pPr>
        <w:autoSpaceDE w:val="0"/>
        <w:autoSpaceDN w:val="0"/>
        <w:adjustRightInd w:val="0"/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В соответствии с ч. 2 ст. </w:t>
      </w:r>
      <w:hyperlink r:id="rId16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FD580E">
          <w:rPr>
            <w:sz w:val="20"/>
            <w:szCs w:val="20"/>
          </w:rPr>
          <w:t>446.3 УПК РФ</w:t>
        </w:r>
      </w:hyperlink>
      <w:r w:rsidRPr="00FD580E">
        <w:rPr>
          <w:sz w:val="20"/>
          <w:szCs w:val="20"/>
        </w:rPr>
        <w:t xml:space="preserve"> разъяснить </w:t>
      </w:r>
      <w:r w:rsidRPr="00FD580E" w:rsidR="00C833ED">
        <w:rPr>
          <w:sz w:val="20"/>
          <w:szCs w:val="20"/>
        </w:rPr>
        <w:t>А.С. Дорохову</w:t>
      </w:r>
      <w:r w:rsidRPr="00FD580E">
        <w:rPr>
          <w:sz w:val="20"/>
          <w:szCs w:val="20"/>
        </w:rPr>
        <w:t xml:space="preserve"> п</w:t>
      </w:r>
      <w:r w:rsidRPr="00FD580E">
        <w:rPr>
          <w:sz w:val="20"/>
          <w:szCs w:val="20"/>
        </w:rPr>
        <w:t>о</w:t>
      </w:r>
      <w:r w:rsidRPr="00FD580E">
        <w:rPr>
          <w:sz w:val="20"/>
          <w:szCs w:val="20"/>
        </w:rPr>
        <w:t xml:space="preserve">следствия неуплаты судебного штрафа в установленный срок, предусмотренные </w:t>
      </w:r>
      <w:hyperlink r:id="rId17" w:history="1">
        <w:r w:rsidRPr="00FD580E">
          <w:rPr>
            <w:sz w:val="20"/>
            <w:szCs w:val="20"/>
          </w:rPr>
          <w:t>частью второй статьи 104.4</w:t>
        </w:r>
      </w:hyperlink>
      <w:r w:rsidRPr="00FD580E">
        <w:rPr>
          <w:sz w:val="20"/>
          <w:szCs w:val="20"/>
        </w:rPr>
        <w:t xml:space="preserve"> Уголовного кодекса Росси</w:t>
      </w:r>
      <w:r w:rsidRPr="00FD580E">
        <w:rPr>
          <w:sz w:val="20"/>
          <w:szCs w:val="20"/>
        </w:rPr>
        <w:t>й</w:t>
      </w:r>
      <w:r w:rsidRPr="00FD580E">
        <w:rPr>
          <w:sz w:val="20"/>
          <w:szCs w:val="20"/>
        </w:rPr>
        <w:t>ской Федер</w:t>
      </w:r>
      <w:r w:rsidRPr="00FD580E">
        <w:rPr>
          <w:sz w:val="20"/>
          <w:szCs w:val="20"/>
        </w:rPr>
        <w:t>а</w:t>
      </w:r>
      <w:r w:rsidRPr="00FD580E">
        <w:rPr>
          <w:sz w:val="20"/>
          <w:szCs w:val="20"/>
        </w:rPr>
        <w:t>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D80C98" w:rsidRPr="00FD580E" w:rsidP="00FD580E">
      <w:pPr>
        <w:autoSpaceDE w:val="0"/>
        <w:autoSpaceDN w:val="0"/>
        <w:adjustRightInd w:val="0"/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Меру пресечения в отношении А.С. Дорохова в виде подписки о нев</w:t>
      </w:r>
      <w:r w:rsidRPr="00FD580E">
        <w:rPr>
          <w:sz w:val="20"/>
          <w:szCs w:val="20"/>
        </w:rPr>
        <w:t>ы</w:t>
      </w:r>
      <w:r w:rsidRPr="00FD580E">
        <w:rPr>
          <w:sz w:val="20"/>
          <w:szCs w:val="20"/>
        </w:rPr>
        <w:t>езде отменить.</w:t>
      </w:r>
    </w:p>
    <w:p w:rsidR="00A60E71" w:rsidRPr="00FD580E" w:rsidP="00FD580E">
      <w:pPr>
        <w:suppressAutoHyphens/>
        <w:spacing w:line="240" w:lineRule="auto"/>
        <w:ind w:firstLine="686"/>
        <w:contextualSpacing/>
        <w:rPr>
          <w:sz w:val="20"/>
          <w:szCs w:val="20"/>
        </w:rPr>
      </w:pPr>
      <w:r w:rsidRPr="00FD580E">
        <w:rPr>
          <w:sz w:val="20"/>
          <w:szCs w:val="20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Pr="00FD580E" w:rsidR="00E274A4">
        <w:rPr>
          <w:sz w:val="20"/>
          <w:szCs w:val="20"/>
        </w:rPr>
        <w:t>4</w:t>
      </w:r>
      <w:r w:rsidRPr="00FD580E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A60E71" w:rsidRPr="00FD580E" w:rsidP="00FD580E">
      <w:pPr>
        <w:suppressAutoHyphens/>
        <w:spacing w:line="240" w:lineRule="auto"/>
        <w:ind w:firstLine="720"/>
        <w:contextualSpacing/>
        <w:rPr>
          <w:b/>
          <w:sz w:val="20"/>
          <w:szCs w:val="20"/>
        </w:rPr>
      </w:pPr>
    </w:p>
    <w:p w:rsidR="00A60E71" w:rsidRPr="00FD580E" w:rsidP="00FD580E">
      <w:pPr>
        <w:suppressAutoHyphens/>
        <w:spacing w:line="240" w:lineRule="auto"/>
        <w:ind w:left="0" w:firstLine="0"/>
        <w:contextualSpacing/>
        <w:jc w:val="center"/>
        <w:rPr>
          <w:b/>
          <w:sz w:val="20"/>
          <w:szCs w:val="20"/>
        </w:rPr>
      </w:pPr>
      <w:r w:rsidRPr="00FD580E">
        <w:rPr>
          <w:b/>
          <w:sz w:val="20"/>
          <w:szCs w:val="20"/>
        </w:rPr>
        <w:t xml:space="preserve">Мировой судья: </w:t>
      </w:r>
      <w:r w:rsidRPr="00FD580E">
        <w:rPr>
          <w:color w:val="FFFFFF" w:themeColor="background1"/>
          <w:sz w:val="20"/>
          <w:szCs w:val="20"/>
        </w:rPr>
        <w:t>личная подпись</w:t>
      </w:r>
      <w:r w:rsidRPr="00FD580E">
        <w:rPr>
          <w:sz w:val="20"/>
          <w:szCs w:val="20"/>
        </w:rPr>
        <w:tab/>
      </w:r>
      <w:r w:rsidRPr="00FD580E">
        <w:rPr>
          <w:b/>
          <w:sz w:val="20"/>
          <w:szCs w:val="20"/>
        </w:rPr>
        <w:t>Д.А. Ястребов</w:t>
      </w:r>
    </w:p>
    <w:p w:rsidR="00A60E71" w:rsidRPr="00FD580E" w:rsidP="00FD580E">
      <w:pPr>
        <w:spacing w:line="240" w:lineRule="auto"/>
        <w:ind w:firstLine="708"/>
        <w:contextualSpacing/>
        <w:jc w:val="center"/>
        <w:rPr>
          <w:color w:val="FFFFFF" w:themeColor="background1"/>
          <w:sz w:val="20"/>
          <w:szCs w:val="20"/>
        </w:rPr>
      </w:pPr>
    </w:p>
    <w:p w:rsidR="00EA1F12" w:rsidRPr="00FD580E" w:rsidP="00FD580E">
      <w:pPr>
        <w:spacing w:line="240" w:lineRule="auto"/>
        <w:ind w:firstLine="709"/>
        <w:contextualSpacing/>
        <w:rPr>
          <w:sz w:val="20"/>
          <w:szCs w:val="20"/>
        </w:rPr>
      </w:pPr>
    </w:p>
    <w:sectPr w:rsidSect="004A630F">
      <w:headerReference w:type="even" r:id="rId18"/>
      <w:headerReference w:type="default" r:id="rId19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58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80E">
      <w:rPr>
        <w:rStyle w:val="PageNumber"/>
        <w:noProof/>
      </w:rPr>
      <w:t>3</w:t>
    </w:r>
    <w:r>
      <w:rPr>
        <w:rStyle w:val="PageNumber"/>
      </w:rPr>
      <w:fldChar w:fldCharType="end"/>
    </w:r>
  </w:p>
  <w:p w:rsidR="008A5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A08CD"/>
    <w:rsid w:val="000A155F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2ECF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A576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033B9"/>
    <w:rsid w:val="002135CB"/>
    <w:rsid w:val="0021411D"/>
    <w:rsid w:val="00214EDC"/>
    <w:rsid w:val="002154A8"/>
    <w:rsid w:val="0022531D"/>
    <w:rsid w:val="002268CF"/>
    <w:rsid w:val="00230BD1"/>
    <w:rsid w:val="0024245C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1165C"/>
    <w:rsid w:val="00326494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49F3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59E5"/>
    <w:rsid w:val="00447C6B"/>
    <w:rsid w:val="004504CE"/>
    <w:rsid w:val="00463616"/>
    <w:rsid w:val="00463F8C"/>
    <w:rsid w:val="0046464F"/>
    <w:rsid w:val="0046686A"/>
    <w:rsid w:val="00485ACB"/>
    <w:rsid w:val="0048645F"/>
    <w:rsid w:val="00491BBB"/>
    <w:rsid w:val="00493EF3"/>
    <w:rsid w:val="0049519A"/>
    <w:rsid w:val="00496572"/>
    <w:rsid w:val="004A630F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18CE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3641"/>
    <w:rsid w:val="00697082"/>
    <w:rsid w:val="006A2309"/>
    <w:rsid w:val="006A6AC6"/>
    <w:rsid w:val="006B1730"/>
    <w:rsid w:val="006B28E6"/>
    <w:rsid w:val="006B38E7"/>
    <w:rsid w:val="006C2770"/>
    <w:rsid w:val="006C3A7C"/>
    <w:rsid w:val="006C47A4"/>
    <w:rsid w:val="006D24CF"/>
    <w:rsid w:val="006E29AE"/>
    <w:rsid w:val="006E2E04"/>
    <w:rsid w:val="006E6AE7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6A00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189D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1EF6"/>
    <w:rsid w:val="00885AB4"/>
    <w:rsid w:val="00890A88"/>
    <w:rsid w:val="008915D6"/>
    <w:rsid w:val="00895031"/>
    <w:rsid w:val="00895A6F"/>
    <w:rsid w:val="008A05A7"/>
    <w:rsid w:val="008A1277"/>
    <w:rsid w:val="008A22D3"/>
    <w:rsid w:val="008A58F8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56BC3"/>
    <w:rsid w:val="00A60E71"/>
    <w:rsid w:val="00A6207A"/>
    <w:rsid w:val="00A62728"/>
    <w:rsid w:val="00A66F6A"/>
    <w:rsid w:val="00A7277C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7C9"/>
    <w:rsid w:val="00AC28D1"/>
    <w:rsid w:val="00AC353E"/>
    <w:rsid w:val="00AC49D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0693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33ED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CF6F8E"/>
    <w:rsid w:val="00D07FB4"/>
    <w:rsid w:val="00D238DB"/>
    <w:rsid w:val="00D23A57"/>
    <w:rsid w:val="00D35EDB"/>
    <w:rsid w:val="00D46DC5"/>
    <w:rsid w:val="00D61C7F"/>
    <w:rsid w:val="00D644AD"/>
    <w:rsid w:val="00D65A78"/>
    <w:rsid w:val="00D65E5D"/>
    <w:rsid w:val="00D80C98"/>
    <w:rsid w:val="00D81148"/>
    <w:rsid w:val="00D85E9D"/>
    <w:rsid w:val="00D906F3"/>
    <w:rsid w:val="00D9772D"/>
    <w:rsid w:val="00DA1EC8"/>
    <w:rsid w:val="00DA4EFB"/>
    <w:rsid w:val="00DA77E5"/>
    <w:rsid w:val="00DC1070"/>
    <w:rsid w:val="00DC3652"/>
    <w:rsid w:val="00DC59EE"/>
    <w:rsid w:val="00DD3DD6"/>
    <w:rsid w:val="00DD4CDD"/>
    <w:rsid w:val="00DE0A17"/>
    <w:rsid w:val="00DE3B31"/>
    <w:rsid w:val="00DE46B5"/>
    <w:rsid w:val="00DE4C8E"/>
    <w:rsid w:val="00DE632B"/>
    <w:rsid w:val="00E0038B"/>
    <w:rsid w:val="00E105DD"/>
    <w:rsid w:val="00E16C28"/>
    <w:rsid w:val="00E274A4"/>
    <w:rsid w:val="00E3277E"/>
    <w:rsid w:val="00E40810"/>
    <w:rsid w:val="00E40E4E"/>
    <w:rsid w:val="00E4348D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63F1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830F7"/>
    <w:rsid w:val="00F922FE"/>
    <w:rsid w:val="00F95A41"/>
    <w:rsid w:val="00F95C32"/>
    <w:rsid w:val="00F963D9"/>
    <w:rsid w:val="00FA054D"/>
    <w:rsid w:val="00FA5798"/>
    <w:rsid w:val="00FA5ACA"/>
    <w:rsid w:val="00FB350C"/>
    <w:rsid w:val="00FB74D4"/>
    <w:rsid w:val="00FC611D"/>
    <w:rsid w:val="00FD524B"/>
    <w:rsid w:val="00FD580E"/>
    <w:rsid w:val="00FE3C76"/>
    <w:rsid w:val="00FE62B8"/>
    <w:rsid w:val="00FF008C"/>
    <w:rsid w:val="00FF03B4"/>
    <w:rsid w:val="00FF2ED2"/>
    <w:rsid w:val="00FF3395"/>
    <w:rsid w:val="00FF5F33"/>
    <w:rsid w:val="00FF7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customStyle="1" w:styleId="2">
    <w:name w:val="Основной текст (2)_"/>
    <w:link w:val="20"/>
    <w:rsid w:val="00F95C32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95C32"/>
    <w:pPr>
      <w:shd w:val="clear" w:color="auto" w:fill="FFFFFF"/>
      <w:spacing w:line="269" w:lineRule="exact"/>
      <w:ind w:left="0" w:right="0" w:firstLine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pk-rf/chast-3/razdel-ix/glava-35/statia-256/?marker=fdoctlaw" TargetMode="External" /><Relationship Id="rId11" Type="http://schemas.openxmlformats.org/officeDocument/2006/relationships/hyperlink" Target="http://sudact.ru/law/upk-rf/chast-4/razdel-xvi/glava-51.1/statia-446.1/?marker=fdoctlaw" TargetMode="External" /><Relationship Id="rId12" Type="http://schemas.openxmlformats.org/officeDocument/2006/relationships/hyperlink" Target="http://sudact.ru/law/upk-rf/chast-4/razdel-xvi/glava-51.1/statia-446.2/?marker=fdoctlaw" TargetMode="External" /><Relationship Id="rId13" Type="http://schemas.openxmlformats.org/officeDocument/2006/relationships/hyperlink" Target="consultantplus://offline/ref=4F1836B7F5008BCFB990C34FE18508C2448F09389EC9009A5483BB520CE4CA60793DE5E9C914B610W3C5R" TargetMode="External" /><Relationship Id="rId14" Type="http://schemas.openxmlformats.org/officeDocument/2006/relationships/hyperlink" Target="consultantplus://offline/ref=4F1836B7F5008BCFB990C34FE18508C2448F09389EC9009A5483BB520CE4CA60793DE5E9C914B610W3CAR" TargetMode="External" /><Relationship Id="rId15" Type="http://schemas.openxmlformats.org/officeDocument/2006/relationships/hyperlink" Target="consultantplus://offline/ref=4F1836B7F5008BCFB990C34FE18508C2448E0B349FCE009A5483BB520CE4CA60793DE5E9C914B31BW3C3R" TargetMode="External" /><Relationship Id="rId16" Type="http://schemas.openxmlformats.org/officeDocument/2006/relationships/hyperlink" Target="http://sudact.ru/law/upk-rf/chast-4/razdel-xvi/glava-51.1/statia-446.3/?marker=fdoctlaw" TargetMode="External" /><Relationship Id="rId17" Type="http://schemas.openxmlformats.org/officeDocument/2006/relationships/hyperlink" Target="consultantplus://offline/ref=71A9EAE6B2377298AF91933E19F79EC48615CF15AF6DC32056E2BAA2CB8585083C86B2BDA123hDE4R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pk-rf/chast-1/razdel-i/glava-4/statia-27/?marker=fdoctlaw" TargetMode="External" /><Relationship Id="rId7" Type="http://schemas.openxmlformats.org/officeDocument/2006/relationships/hyperlink" Target="http://sudact.ru/law/uk-rf/obshchaia-chast/razdel-vi/glava-15.2/statia-104.4/?marker=fdoctlaw" TargetMode="External" /><Relationship Id="rId8" Type="http://schemas.openxmlformats.org/officeDocument/2006/relationships/hyperlink" Target="http://sudact.ru/law/uk-rf/obshchaia-chast/razdel-vi/glava-15.2/statia-104.5/?marker=fdoctlaw" TargetMode="External" /><Relationship Id="rId9" Type="http://schemas.openxmlformats.org/officeDocument/2006/relationships/hyperlink" Target="http://sudact.ru/law/upk-rf/chast-3/razdel-ix/glava-35/statia-254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