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53D1" w:rsidRPr="00BB7219" w:rsidP="00BB7219">
      <w:pPr>
        <w:ind w:right="281" w:firstLine="567"/>
        <w:jc w:val="right"/>
        <w:rPr>
          <w:sz w:val="20"/>
          <w:szCs w:val="20"/>
          <w:lang w:val="uk-UA"/>
        </w:rPr>
      </w:pPr>
      <w:r w:rsidRPr="00BB7219">
        <w:rPr>
          <w:sz w:val="20"/>
          <w:szCs w:val="20"/>
          <w:lang w:val="uk-UA"/>
        </w:rPr>
        <w:t>Дело</w:t>
      </w:r>
      <w:r w:rsidRPr="00BB7219">
        <w:rPr>
          <w:sz w:val="20"/>
          <w:szCs w:val="20"/>
          <w:lang w:val="uk-UA"/>
        </w:rPr>
        <w:t xml:space="preserve"> № 1-</w:t>
      </w:r>
      <w:r w:rsidRPr="00BB7219" w:rsidR="00187616">
        <w:rPr>
          <w:sz w:val="20"/>
          <w:szCs w:val="20"/>
        </w:rPr>
        <w:t>24</w:t>
      </w:r>
      <w:r w:rsidRPr="00BB7219">
        <w:rPr>
          <w:sz w:val="20"/>
          <w:szCs w:val="20"/>
        </w:rPr>
        <w:t>/34</w:t>
      </w:r>
      <w:r w:rsidRPr="00BB7219">
        <w:rPr>
          <w:sz w:val="20"/>
          <w:szCs w:val="20"/>
          <w:lang w:val="uk-UA"/>
        </w:rPr>
        <w:t>/2019</w:t>
      </w:r>
    </w:p>
    <w:p w:rsidR="009A37D3" w:rsidRPr="00BB7219" w:rsidP="00BB7219">
      <w:pPr>
        <w:ind w:right="281" w:firstLine="709"/>
        <w:jc w:val="center"/>
        <w:rPr>
          <w:b/>
          <w:sz w:val="20"/>
          <w:szCs w:val="20"/>
        </w:rPr>
      </w:pPr>
    </w:p>
    <w:p w:rsidR="00B253D1" w:rsidRPr="00BB7219" w:rsidP="00BB7219">
      <w:pPr>
        <w:ind w:right="281" w:firstLine="709"/>
        <w:jc w:val="center"/>
        <w:rPr>
          <w:b/>
          <w:sz w:val="20"/>
          <w:szCs w:val="20"/>
        </w:rPr>
      </w:pPr>
      <w:r w:rsidRPr="00BB7219">
        <w:rPr>
          <w:b/>
          <w:sz w:val="20"/>
          <w:szCs w:val="20"/>
        </w:rPr>
        <w:t xml:space="preserve"> ПРИГОВОР</w:t>
      </w:r>
    </w:p>
    <w:p w:rsidR="00B253D1" w:rsidRPr="00BB7219" w:rsidP="00BB7219">
      <w:pPr>
        <w:ind w:right="281" w:firstLine="709"/>
        <w:jc w:val="center"/>
        <w:rPr>
          <w:b/>
          <w:sz w:val="20"/>
          <w:szCs w:val="20"/>
        </w:rPr>
      </w:pPr>
      <w:r w:rsidRPr="00BB7219">
        <w:rPr>
          <w:b/>
          <w:sz w:val="20"/>
          <w:szCs w:val="20"/>
        </w:rPr>
        <w:t>ИМЕНЕМ РОССИЙСКОЙ ФЕДЕРАЦИИ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 xml:space="preserve">            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09 июля 2019 года</w:t>
      </w:r>
      <w:r w:rsidRPr="00BB7219">
        <w:rPr>
          <w:sz w:val="20"/>
          <w:szCs w:val="20"/>
        </w:rPr>
        <w:tab/>
      </w:r>
      <w:r w:rsidRPr="00BB7219">
        <w:rPr>
          <w:sz w:val="20"/>
          <w:szCs w:val="20"/>
        </w:rPr>
        <w:tab/>
      </w:r>
      <w:r w:rsidRPr="00BB7219">
        <w:rPr>
          <w:sz w:val="20"/>
          <w:szCs w:val="20"/>
        </w:rPr>
        <w:tab/>
      </w:r>
      <w:r w:rsidRPr="00BB7219">
        <w:rPr>
          <w:sz w:val="20"/>
          <w:szCs w:val="20"/>
        </w:rPr>
        <w:tab/>
        <w:t xml:space="preserve">                     </w:t>
      </w:r>
      <w:r w:rsidRPr="00BB7219">
        <w:rPr>
          <w:sz w:val="20"/>
          <w:szCs w:val="20"/>
        </w:rPr>
        <w:tab/>
      </w:r>
      <w:r w:rsidRPr="00BB7219">
        <w:rPr>
          <w:sz w:val="20"/>
          <w:szCs w:val="20"/>
        </w:rPr>
        <w:tab/>
      </w:r>
      <w:r w:rsidRPr="00BB7219">
        <w:rPr>
          <w:sz w:val="20"/>
          <w:szCs w:val="20"/>
        </w:rPr>
        <w:t>г</w:t>
      </w:r>
      <w:r w:rsidRPr="00BB7219">
        <w:rPr>
          <w:sz w:val="20"/>
          <w:szCs w:val="20"/>
        </w:rPr>
        <w:t xml:space="preserve">. Джанкой 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ab/>
      </w:r>
    </w:p>
    <w:p w:rsidR="00B253D1" w:rsidRPr="00BB7219" w:rsidP="00BB7219">
      <w:pPr>
        <w:ind w:right="281" w:firstLine="567"/>
        <w:jc w:val="both"/>
        <w:rPr>
          <w:sz w:val="20"/>
          <w:szCs w:val="20"/>
          <w:shd w:val="clear" w:color="auto" w:fill="FFFFFF"/>
        </w:rPr>
      </w:pPr>
      <w:r w:rsidRPr="00BB7219">
        <w:rPr>
          <w:sz w:val="20"/>
          <w:szCs w:val="20"/>
          <w:shd w:val="clear" w:color="auto" w:fill="FFFFFF"/>
        </w:rPr>
        <w:t xml:space="preserve">Мировой судья судебного участка № 34 Джанкойского судебного района Республики Крым Граб О.В. </w:t>
      </w:r>
    </w:p>
    <w:p w:rsidR="00187616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  <w:shd w:val="clear" w:color="auto" w:fill="FFFFFF"/>
        </w:rPr>
        <w:t xml:space="preserve">с участием государственного обвинителя  - </w:t>
      </w:r>
      <w:r w:rsidRPr="00BB7219">
        <w:rPr>
          <w:sz w:val="20"/>
          <w:szCs w:val="20"/>
        </w:rPr>
        <w:t xml:space="preserve">помощника Крымского транспортного прокурора </w:t>
      </w:r>
      <w:r w:rsidRPr="00BB7219">
        <w:rPr>
          <w:sz w:val="20"/>
          <w:szCs w:val="20"/>
        </w:rPr>
        <w:t>Пыханова</w:t>
      </w:r>
      <w:r w:rsidRPr="00BB7219">
        <w:rPr>
          <w:sz w:val="20"/>
          <w:szCs w:val="20"/>
        </w:rPr>
        <w:t xml:space="preserve"> Д.А.</w:t>
      </w:r>
    </w:p>
    <w:p w:rsidR="00B253D1" w:rsidRPr="00BB7219" w:rsidP="00BB7219">
      <w:pPr>
        <w:ind w:right="281" w:firstLine="567"/>
        <w:jc w:val="both"/>
        <w:rPr>
          <w:sz w:val="20"/>
          <w:szCs w:val="20"/>
          <w:shd w:val="clear" w:color="auto" w:fill="FFFFFF"/>
        </w:rPr>
      </w:pPr>
      <w:r w:rsidRPr="00BB7219">
        <w:rPr>
          <w:sz w:val="20"/>
          <w:szCs w:val="20"/>
          <w:shd w:val="clear" w:color="auto" w:fill="FFFFFF"/>
        </w:rPr>
        <w:t xml:space="preserve">подсудимого </w:t>
      </w:r>
      <w:r w:rsidRPr="00BB7219" w:rsidR="00187616">
        <w:rPr>
          <w:sz w:val="20"/>
          <w:szCs w:val="20"/>
          <w:shd w:val="clear" w:color="auto" w:fill="FFFFFF"/>
        </w:rPr>
        <w:t>Кравченко А.Ф</w:t>
      </w:r>
      <w:r w:rsidRPr="00BB7219">
        <w:rPr>
          <w:sz w:val="20"/>
          <w:szCs w:val="20"/>
          <w:shd w:val="clear" w:color="auto" w:fill="FFFFFF"/>
        </w:rPr>
        <w:t>.,</w:t>
      </w:r>
    </w:p>
    <w:p w:rsidR="00B253D1" w:rsidRPr="00BB7219" w:rsidP="00BB7219">
      <w:pPr>
        <w:ind w:right="281" w:firstLine="567"/>
        <w:jc w:val="both"/>
        <w:rPr>
          <w:sz w:val="20"/>
          <w:szCs w:val="20"/>
          <w:shd w:val="clear" w:color="auto" w:fill="FFFFFF"/>
        </w:rPr>
      </w:pPr>
      <w:r w:rsidRPr="00BB7219">
        <w:rPr>
          <w:sz w:val="20"/>
          <w:szCs w:val="20"/>
          <w:shd w:val="clear" w:color="auto" w:fill="FFFFFF"/>
        </w:rPr>
        <w:t xml:space="preserve">защитника – адвоката </w:t>
      </w:r>
      <w:r w:rsidRPr="00BB7219" w:rsidR="00187616">
        <w:rPr>
          <w:sz w:val="20"/>
          <w:szCs w:val="20"/>
          <w:shd w:val="clear" w:color="auto" w:fill="FFFFFF"/>
        </w:rPr>
        <w:t>Соляра В.В</w:t>
      </w:r>
      <w:r w:rsidRPr="00BB7219">
        <w:rPr>
          <w:sz w:val="20"/>
          <w:szCs w:val="20"/>
          <w:shd w:val="clear" w:color="auto" w:fill="FFFFFF"/>
        </w:rPr>
        <w:t xml:space="preserve">., представившего ордер </w:t>
      </w:r>
      <w:r w:rsidRPr="00BB7219">
        <w:rPr>
          <w:sz w:val="20"/>
          <w:szCs w:val="20"/>
          <w:shd w:val="clear" w:color="auto" w:fill="FFFFFF"/>
        </w:rPr>
        <w:t xml:space="preserve">№ </w:t>
      </w:r>
      <w:r w:rsidRPr="00BB7219" w:rsidR="00BB7219">
        <w:rPr>
          <w:sz w:val="20"/>
          <w:szCs w:val="20"/>
          <w:shd w:val="clear" w:color="auto" w:fill="FFFFFF"/>
        </w:rPr>
        <w:t>***</w:t>
      </w:r>
      <w:r w:rsidRPr="00BB7219">
        <w:rPr>
          <w:sz w:val="20"/>
          <w:szCs w:val="20"/>
          <w:shd w:val="clear" w:color="auto" w:fill="FFFFFF"/>
        </w:rPr>
        <w:t xml:space="preserve"> </w:t>
      </w:r>
      <w:r w:rsidRPr="00BB7219">
        <w:rPr>
          <w:sz w:val="20"/>
          <w:szCs w:val="20"/>
          <w:shd w:val="clear" w:color="auto" w:fill="FFFFFF"/>
        </w:rPr>
        <w:t>от</w:t>
      </w:r>
      <w:r w:rsidRPr="00BB7219">
        <w:rPr>
          <w:sz w:val="20"/>
          <w:szCs w:val="20"/>
          <w:shd w:val="clear" w:color="auto" w:fill="FFFFFF"/>
        </w:rPr>
        <w:t xml:space="preserve"> </w:t>
      </w:r>
      <w:r w:rsidRPr="00BB7219" w:rsidR="00BB7219">
        <w:rPr>
          <w:sz w:val="20"/>
          <w:szCs w:val="20"/>
          <w:shd w:val="clear" w:color="auto" w:fill="FFFFFF"/>
        </w:rPr>
        <w:t>ДАТА</w:t>
      </w:r>
      <w:r w:rsidRPr="00BB7219">
        <w:rPr>
          <w:sz w:val="20"/>
          <w:szCs w:val="20"/>
          <w:shd w:val="clear" w:color="auto" w:fill="FFFFFF"/>
        </w:rPr>
        <w:t xml:space="preserve">, удостоверение № </w:t>
      </w:r>
      <w:r w:rsidRPr="00BB7219" w:rsidR="00BB7219">
        <w:rPr>
          <w:sz w:val="20"/>
          <w:szCs w:val="20"/>
          <w:shd w:val="clear" w:color="auto" w:fill="FFFFFF"/>
        </w:rPr>
        <w:t>***</w:t>
      </w:r>
      <w:r w:rsidRPr="00BB7219" w:rsidR="009A37D3">
        <w:rPr>
          <w:sz w:val="20"/>
          <w:szCs w:val="20"/>
          <w:shd w:val="clear" w:color="auto" w:fill="FFFFFF"/>
        </w:rPr>
        <w:t xml:space="preserve"> от </w:t>
      </w:r>
      <w:r w:rsidRPr="00BB7219" w:rsidR="00BB7219">
        <w:rPr>
          <w:sz w:val="20"/>
          <w:szCs w:val="20"/>
          <w:shd w:val="clear" w:color="auto" w:fill="FFFFFF"/>
        </w:rPr>
        <w:t>ДАТА</w:t>
      </w:r>
      <w:r w:rsidRPr="00BB7219" w:rsidR="009A37D3">
        <w:rPr>
          <w:sz w:val="20"/>
          <w:szCs w:val="20"/>
          <w:shd w:val="clear" w:color="auto" w:fill="FFFFFF"/>
        </w:rPr>
        <w:t>,</w:t>
      </w:r>
      <w:r w:rsidRPr="00BB7219">
        <w:rPr>
          <w:sz w:val="20"/>
          <w:szCs w:val="20"/>
          <w:shd w:val="clear" w:color="auto" w:fill="FFFFFF"/>
        </w:rPr>
        <w:t xml:space="preserve"> </w:t>
      </w:r>
    </w:p>
    <w:p w:rsidR="00B253D1" w:rsidRPr="00BB7219" w:rsidP="00BB7219">
      <w:pPr>
        <w:ind w:right="281" w:firstLine="567"/>
        <w:jc w:val="both"/>
        <w:rPr>
          <w:sz w:val="20"/>
          <w:szCs w:val="20"/>
          <w:shd w:val="clear" w:color="auto" w:fill="FFFFFF"/>
        </w:rPr>
      </w:pPr>
      <w:r w:rsidRPr="00BB7219">
        <w:rPr>
          <w:sz w:val="20"/>
          <w:szCs w:val="20"/>
          <w:shd w:val="clear" w:color="auto" w:fill="FFFFFF"/>
        </w:rPr>
        <w:t xml:space="preserve">при секретаре </w:t>
      </w:r>
      <w:r w:rsidRPr="00BB7219" w:rsidR="009A37D3">
        <w:rPr>
          <w:sz w:val="20"/>
          <w:szCs w:val="20"/>
          <w:shd w:val="clear" w:color="auto" w:fill="FFFFFF"/>
        </w:rPr>
        <w:t>Жмак</w:t>
      </w:r>
      <w:r w:rsidRPr="00BB7219" w:rsidR="009A37D3">
        <w:rPr>
          <w:sz w:val="20"/>
          <w:szCs w:val="20"/>
          <w:shd w:val="clear" w:color="auto" w:fill="FFFFFF"/>
        </w:rPr>
        <w:t xml:space="preserve"> Э.Р.</w:t>
      </w:r>
      <w:r w:rsidRPr="00BB7219">
        <w:rPr>
          <w:sz w:val="20"/>
          <w:szCs w:val="20"/>
          <w:shd w:val="clear" w:color="auto" w:fill="FFFFFF"/>
        </w:rPr>
        <w:t>,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 xml:space="preserve">рассмотрев в открытом судебном заседании в порядке особого производства уголовное дело в отношении 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rStyle w:val="21"/>
          <w:b w:val="0"/>
          <w:color w:val="auto"/>
          <w:sz w:val="20"/>
          <w:szCs w:val="20"/>
        </w:rPr>
        <w:t>Кравченко Александра Федоровича</w:t>
      </w:r>
      <w:r w:rsidRPr="00BB7219">
        <w:rPr>
          <w:bCs/>
          <w:sz w:val="20"/>
          <w:szCs w:val="20"/>
        </w:rPr>
        <w:t xml:space="preserve">, </w:t>
      </w:r>
      <w:r w:rsidRPr="00BB7219" w:rsidR="00BB7219">
        <w:rPr>
          <w:bCs/>
          <w:sz w:val="20"/>
          <w:szCs w:val="20"/>
        </w:rPr>
        <w:t>ДАТА</w:t>
      </w:r>
      <w:r w:rsidRPr="00BB7219">
        <w:rPr>
          <w:bCs/>
          <w:sz w:val="20"/>
          <w:szCs w:val="20"/>
        </w:rPr>
        <w:t xml:space="preserve">, уроженца </w:t>
      </w:r>
      <w:r w:rsidRPr="00BB7219" w:rsidR="00BB7219">
        <w:rPr>
          <w:rStyle w:val="fio2"/>
          <w:sz w:val="20"/>
          <w:szCs w:val="20"/>
        </w:rPr>
        <w:t>ИЗЪЯТО</w:t>
      </w:r>
      <w:r w:rsidRPr="00BB7219">
        <w:rPr>
          <w:rFonts w:eastAsia="Calibri"/>
          <w:sz w:val="20"/>
          <w:szCs w:val="20"/>
          <w:lang w:eastAsia="en-US"/>
        </w:rPr>
        <w:t>,</w:t>
      </w:r>
      <w:r w:rsidRPr="00BB7219">
        <w:rPr>
          <w:bCs/>
          <w:sz w:val="20"/>
          <w:szCs w:val="20"/>
        </w:rPr>
        <w:t xml:space="preserve"> </w:t>
      </w:r>
      <w:r w:rsidRPr="00BB7219">
        <w:rPr>
          <w:bCs/>
          <w:sz w:val="20"/>
          <w:szCs w:val="20"/>
        </w:rPr>
        <w:t>гражданина РФ</w:t>
      </w:r>
      <w:r w:rsidRPr="00BB7219">
        <w:rPr>
          <w:bCs/>
          <w:sz w:val="20"/>
          <w:szCs w:val="20"/>
        </w:rPr>
        <w:t>, со средним обра</w:t>
      </w:r>
      <w:r w:rsidRPr="00BB7219">
        <w:rPr>
          <w:bCs/>
          <w:sz w:val="20"/>
          <w:szCs w:val="20"/>
        </w:rPr>
        <w:t xml:space="preserve">зованием, холостого, невоеннообязанного, неработающего, </w:t>
      </w:r>
      <w:r w:rsidRPr="00BB7219">
        <w:rPr>
          <w:sz w:val="20"/>
          <w:szCs w:val="20"/>
        </w:rPr>
        <w:t>зарегистрированного и проживающего по адресу:</w:t>
      </w:r>
      <w:r w:rsidRPr="00BB7219">
        <w:rPr>
          <w:sz w:val="20"/>
          <w:szCs w:val="20"/>
        </w:rPr>
        <w:t xml:space="preserve"> </w:t>
      </w:r>
      <w:r w:rsidRPr="00BB7219" w:rsidR="00BB7219">
        <w:rPr>
          <w:sz w:val="20"/>
          <w:szCs w:val="20"/>
        </w:rPr>
        <w:t>АДРЕС</w:t>
      </w:r>
      <w:r w:rsidRPr="00BB7219">
        <w:rPr>
          <w:sz w:val="20"/>
          <w:szCs w:val="20"/>
        </w:rPr>
        <w:t xml:space="preserve">, </w:t>
      </w:r>
      <w:r w:rsidRPr="00BB7219">
        <w:rPr>
          <w:bCs/>
          <w:sz w:val="20"/>
          <w:szCs w:val="20"/>
        </w:rPr>
        <w:t xml:space="preserve">не </w:t>
      </w:r>
      <w:r w:rsidRPr="00BB7219">
        <w:rPr>
          <w:bCs/>
          <w:sz w:val="20"/>
          <w:szCs w:val="20"/>
        </w:rPr>
        <w:t>судимого</w:t>
      </w:r>
      <w:r w:rsidRPr="00BB7219">
        <w:rPr>
          <w:bCs/>
          <w:sz w:val="20"/>
          <w:szCs w:val="20"/>
        </w:rPr>
        <w:t xml:space="preserve">, </w:t>
      </w:r>
    </w:p>
    <w:p w:rsidR="00B253D1" w:rsidRPr="00BB7219" w:rsidP="00BB7219">
      <w:pPr>
        <w:ind w:right="281" w:firstLine="567"/>
        <w:jc w:val="both"/>
        <w:rPr>
          <w:bCs/>
          <w:sz w:val="20"/>
          <w:szCs w:val="20"/>
        </w:rPr>
      </w:pPr>
      <w:r w:rsidRPr="00BB7219">
        <w:rPr>
          <w:sz w:val="20"/>
          <w:szCs w:val="20"/>
        </w:rPr>
        <w:t xml:space="preserve">обвиняемого в совершении преступления, предусмотренного  </w:t>
      </w:r>
      <w:r w:rsidRPr="00BB7219" w:rsidR="00187616">
        <w:rPr>
          <w:sz w:val="20"/>
          <w:szCs w:val="20"/>
        </w:rPr>
        <w:t>ч</w:t>
      </w:r>
      <w:r w:rsidRPr="00BB7219" w:rsidR="00187616">
        <w:rPr>
          <w:sz w:val="20"/>
          <w:szCs w:val="20"/>
        </w:rPr>
        <w:t xml:space="preserve">. 3 ст. 30, </w:t>
      </w:r>
      <w:r w:rsidRPr="00BB7219">
        <w:rPr>
          <w:sz w:val="20"/>
          <w:szCs w:val="20"/>
        </w:rPr>
        <w:t>ч. 1 ст. 158 УК РФ,</w:t>
      </w:r>
    </w:p>
    <w:p w:rsidR="00B253D1" w:rsidRPr="00BB7219" w:rsidP="00BB7219">
      <w:pPr>
        <w:spacing w:after="120"/>
        <w:ind w:right="281" w:firstLine="567"/>
        <w:jc w:val="center"/>
        <w:rPr>
          <w:b/>
          <w:sz w:val="20"/>
          <w:szCs w:val="20"/>
        </w:rPr>
      </w:pPr>
      <w:r w:rsidRPr="00BB7219">
        <w:rPr>
          <w:b/>
          <w:sz w:val="20"/>
          <w:szCs w:val="20"/>
        </w:rPr>
        <w:t xml:space="preserve">у с </w:t>
      </w:r>
      <w:r w:rsidRPr="00BB7219">
        <w:rPr>
          <w:b/>
          <w:sz w:val="20"/>
          <w:szCs w:val="20"/>
        </w:rPr>
        <w:t xml:space="preserve">т а </w:t>
      </w:r>
      <w:r w:rsidRPr="00BB7219">
        <w:rPr>
          <w:b/>
          <w:sz w:val="20"/>
          <w:szCs w:val="20"/>
        </w:rPr>
        <w:t>н</w:t>
      </w:r>
      <w:r w:rsidRPr="00BB7219">
        <w:rPr>
          <w:b/>
          <w:sz w:val="20"/>
          <w:szCs w:val="20"/>
        </w:rPr>
        <w:t xml:space="preserve"> о в и </w:t>
      </w:r>
      <w:r w:rsidRPr="00BB7219">
        <w:rPr>
          <w:b/>
          <w:sz w:val="20"/>
          <w:szCs w:val="20"/>
        </w:rPr>
        <w:t>л</w:t>
      </w:r>
      <w:r w:rsidRPr="00BB7219">
        <w:rPr>
          <w:b/>
          <w:sz w:val="20"/>
          <w:szCs w:val="20"/>
        </w:rPr>
        <w:t>:</w:t>
      </w:r>
    </w:p>
    <w:p w:rsidR="00A81C5E" w:rsidRPr="00BB7219" w:rsidP="00BB7219">
      <w:pPr>
        <w:tabs>
          <w:tab w:val="left" w:pos="0"/>
        </w:tabs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Кравченко А.Ф.</w:t>
      </w:r>
      <w:r w:rsidRPr="00BB7219">
        <w:rPr>
          <w:sz w:val="20"/>
          <w:szCs w:val="20"/>
          <w:shd w:val="clear" w:color="auto" w:fill="FFFFFF"/>
        </w:rPr>
        <w:t xml:space="preserve"> совершил покушение на кражу, то есть покушение на тайное хищение чужого имущества</w:t>
      </w:r>
      <w:r w:rsidRPr="00BB7219" w:rsidR="00B253D1">
        <w:rPr>
          <w:sz w:val="20"/>
          <w:szCs w:val="20"/>
        </w:rPr>
        <w:t>, при следующих обстоятельствах.</w:t>
      </w:r>
    </w:p>
    <w:p w:rsidR="00A05B7C" w:rsidRPr="00BB7219" w:rsidP="00BB7219">
      <w:pPr>
        <w:tabs>
          <w:tab w:val="left" w:pos="0"/>
        </w:tabs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 xml:space="preserve">30 мая 2019 года, в обеденное время </w:t>
      </w:r>
      <w:r w:rsidRPr="00BB7219" w:rsidR="00745BA5">
        <w:rPr>
          <w:sz w:val="20"/>
          <w:szCs w:val="20"/>
        </w:rPr>
        <w:t xml:space="preserve">Кравченко </w:t>
      </w:r>
      <w:r w:rsidRPr="00BB7219">
        <w:rPr>
          <w:sz w:val="20"/>
          <w:szCs w:val="20"/>
        </w:rPr>
        <w:t>А.Ф.</w:t>
      </w:r>
      <w:r w:rsidRPr="00BB7219" w:rsidR="00745BA5">
        <w:rPr>
          <w:sz w:val="20"/>
          <w:szCs w:val="20"/>
        </w:rPr>
        <w:t>, следуя вдоль территории грузового двора ст. Джанкой ФГУП «Крымская железная дорога», частично огороженной забором обратил внимание на детали верхнего строения пути, находящиеся на указанной территории, и в этот момент у Кравченко А.Ф. внезапно возник умысел, направленный на тайное хищение имущества, в виде металла, а именно деталей верхнего строения пути</w:t>
      </w:r>
      <w:r w:rsidRPr="00BB7219" w:rsidR="00745BA5">
        <w:rPr>
          <w:sz w:val="20"/>
          <w:szCs w:val="20"/>
        </w:rPr>
        <w:t>, железнодорожных накладок, состоящих на балансе ОП «Путевая машинная станция» ФГУП «Крымская железная дорога», с целью последующей сдачи в пункт приема металлолома.</w:t>
      </w:r>
    </w:p>
    <w:p w:rsidR="00745BA5" w:rsidRPr="00BB7219" w:rsidP="00BB7219">
      <w:pPr>
        <w:tabs>
          <w:tab w:val="left" w:pos="0"/>
        </w:tabs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Реализуя свой преступный умысел, направленный н</w:t>
      </w:r>
      <w:r w:rsidRPr="00BB7219">
        <w:rPr>
          <w:sz w:val="20"/>
          <w:szCs w:val="20"/>
        </w:rPr>
        <w:t>а тайное хищение чужого имущества, из корыстных побуждений, Кравченко А.Ф. в этот же день, дождавшись наступления темноты, около 23 часов 00 минут, подошел к не охраняемой территории грузового двора ст. Джанкой ФГУП «Крымская железная дорога», расположенно</w:t>
      </w:r>
      <w:r w:rsidRPr="00BB7219">
        <w:rPr>
          <w:sz w:val="20"/>
          <w:szCs w:val="20"/>
        </w:rPr>
        <w:t xml:space="preserve">й по адресу: </w:t>
      </w:r>
      <w:r w:rsidRPr="00BB7219">
        <w:rPr>
          <w:sz w:val="20"/>
          <w:szCs w:val="20"/>
        </w:rPr>
        <w:t>Республика Крым, г. Джанкой, ул. Контейнерная, д. 1, осознавая, что его действия носят тайный характер, путем свободного доступа, через горловину, предназначенную для заезда-выезда железнодорожного транспорта, расположенную вблизи железнодорож</w:t>
      </w:r>
      <w:r w:rsidRPr="00BB7219">
        <w:rPr>
          <w:sz w:val="20"/>
          <w:szCs w:val="20"/>
        </w:rPr>
        <w:t xml:space="preserve">ного переезда 1374 км ст. Джанкой со стороны ул. Промышленной г. Джанкой Р.Крым, через которую Кравченко А.Ф. прошел на территорию грузового двора ст. Джанкой и </w:t>
      </w:r>
      <w:r w:rsidRPr="00BB7219">
        <w:rPr>
          <w:rFonts w:eastAsia="Calibri"/>
          <w:sz w:val="20"/>
          <w:szCs w:val="20"/>
          <w:lang w:eastAsia="en-US"/>
        </w:rPr>
        <w:t>убедившись, что рядом никого нет и</w:t>
      </w:r>
      <w:r w:rsidRPr="00BB7219">
        <w:rPr>
          <w:rFonts w:eastAsia="Calibri"/>
          <w:sz w:val="20"/>
          <w:szCs w:val="20"/>
          <w:lang w:eastAsia="en-US"/>
        </w:rPr>
        <w:t xml:space="preserve"> </w:t>
      </w:r>
      <w:r w:rsidRPr="00BB7219">
        <w:rPr>
          <w:rFonts w:eastAsia="Calibri"/>
          <w:sz w:val="20"/>
          <w:szCs w:val="20"/>
          <w:lang w:eastAsia="en-US"/>
        </w:rPr>
        <w:t>за ним никто не наблюдает,</w:t>
      </w:r>
      <w:r w:rsidRPr="00BB7219">
        <w:rPr>
          <w:sz w:val="20"/>
          <w:szCs w:val="20"/>
        </w:rPr>
        <w:t xml:space="preserve"> осознавая общественную опасность </w:t>
      </w:r>
      <w:r w:rsidRPr="00BB7219">
        <w:rPr>
          <w:sz w:val="20"/>
          <w:szCs w:val="20"/>
        </w:rPr>
        <w:t xml:space="preserve">и противоправность своих действий, в период времени с 23.00 часов до 00.00 часов этого же дня, собрал с путей № 5, № 6 железнодорожные накладки, тем самым похитил: двадцать две накладки, из которых двенадцать </w:t>
      </w:r>
      <w:r w:rsidRPr="00BB7219">
        <w:rPr>
          <w:sz w:val="20"/>
          <w:szCs w:val="20"/>
        </w:rPr>
        <w:t>четырехдырных</w:t>
      </w:r>
      <w:r w:rsidRPr="00BB7219">
        <w:rPr>
          <w:sz w:val="20"/>
          <w:szCs w:val="20"/>
        </w:rPr>
        <w:t xml:space="preserve"> накладок  марки Р-65, годных к по</w:t>
      </w:r>
      <w:r w:rsidRPr="00BB7219">
        <w:rPr>
          <w:sz w:val="20"/>
          <w:szCs w:val="20"/>
        </w:rPr>
        <w:t xml:space="preserve">вторному использованию, две </w:t>
      </w:r>
      <w:r w:rsidRPr="00BB7219">
        <w:rPr>
          <w:sz w:val="20"/>
          <w:szCs w:val="20"/>
        </w:rPr>
        <w:t>шестидырные</w:t>
      </w:r>
      <w:r w:rsidRPr="00BB7219">
        <w:rPr>
          <w:sz w:val="20"/>
          <w:szCs w:val="20"/>
        </w:rPr>
        <w:t xml:space="preserve"> накладки  марки Р-65, годных к повторному использованию, восемь  </w:t>
      </w:r>
      <w:r w:rsidRPr="00BB7219">
        <w:rPr>
          <w:sz w:val="20"/>
          <w:szCs w:val="20"/>
        </w:rPr>
        <w:t>шестидырных</w:t>
      </w:r>
      <w:r w:rsidRPr="00BB7219">
        <w:rPr>
          <w:sz w:val="20"/>
          <w:szCs w:val="20"/>
        </w:rPr>
        <w:t xml:space="preserve"> накладок</w:t>
      </w:r>
      <w:r w:rsidRPr="00BB7219">
        <w:rPr>
          <w:sz w:val="20"/>
          <w:szCs w:val="20"/>
        </w:rPr>
        <w:t xml:space="preserve">  марки Р-50, ЛОМ ВСП, которые перебросил через забор указанной территории. </w:t>
      </w:r>
      <w:r w:rsidRPr="00BB7219">
        <w:rPr>
          <w:sz w:val="20"/>
          <w:szCs w:val="20"/>
        </w:rPr>
        <w:t>После чего перелез через забор территории грузового дво</w:t>
      </w:r>
      <w:r w:rsidRPr="00BB7219">
        <w:rPr>
          <w:sz w:val="20"/>
          <w:szCs w:val="20"/>
        </w:rPr>
        <w:t>ра ст. Джанкой ФГУП «Крымская железная дорога», и 31.05.2019 года, в 00 часов 10 минут, находясь рядом с похищенным на ул. Контейнерной г. Джанкой Р.Крым был выявлен сотрудниками ЛОП на ст. Джанкой, ввиду чего довести свой преступный умысел до конце не смо</w:t>
      </w:r>
      <w:r w:rsidRPr="00BB7219">
        <w:rPr>
          <w:sz w:val="20"/>
          <w:szCs w:val="20"/>
        </w:rPr>
        <w:t>г, по причинам</w:t>
      </w:r>
      <w:r w:rsidRPr="00BB7219" w:rsidR="00A81C5E">
        <w:rPr>
          <w:sz w:val="20"/>
          <w:szCs w:val="20"/>
        </w:rPr>
        <w:t>,</w:t>
      </w:r>
      <w:r w:rsidRPr="00BB7219">
        <w:rPr>
          <w:sz w:val="20"/>
          <w:szCs w:val="20"/>
        </w:rPr>
        <w:t xml:space="preserve"> не зависящим от его воли, а именно не</w:t>
      </w:r>
      <w:r w:rsidRPr="00BB7219">
        <w:rPr>
          <w:sz w:val="20"/>
          <w:szCs w:val="20"/>
        </w:rPr>
        <w:t xml:space="preserve"> смог распорядится </w:t>
      </w:r>
      <w:r w:rsidRPr="00BB7219">
        <w:rPr>
          <w:sz w:val="20"/>
          <w:szCs w:val="20"/>
        </w:rPr>
        <w:t>похищенным</w:t>
      </w:r>
      <w:r w:rsidRPr="00BB7219">
        <w:rPr>
          <w:sz w:val="20"/>
          <w:szCs w:val="20"/>
        </w:rPr>
        <w:t>.</w:t>
      </w:r>
    </w:p>
    <w:p w:rsidR="00187616" w:rsidRPr="00BB7219" w:rsidP="00BB7219">
      <w:pPr>
        <w:ind w:right="281" w:firstLine="567"/>
        <w:jc w:val="both"/>
        <w:rPr>
          <w:spacing w:val="-1"/>
          <w:sz w:val="20"/>
          <w:szCs w:val="20"/>
        </w:rPr>
      </w:pPr>
      <w:r w:rsidRPr="00BB7219">
        <w:rPr>
          <w:sz w:val="20"/>
          <w:szCs w:val="20"/>
          <w:shd w:val="clear" w:color="auto" w:fill="FFFFFF"/>
        </w:rPr>
        <w:t xml:space="preserve">В случае доведения до конца, своего преступного умысла, направленного на тайное хищение чужого имущества, </w:t>
      </w:r>
      <w:r w:rsidRPr="00BB7219" w:rsidR="009A37D3">
        <w:rPr>
          <w:sz w:val="20"/>
          <w:szCs w:val="20"/>
          <w:shd w:val="clear" w:color="auto" w:fill="FFFFFF"/>
        </w:rPr>
        <w:t>Кравченко А.Ф.</w:t>
      </w:r>
      <w:r w:rsidRPr="00BB7219">
        <w:rPr>
          <w:sz w:val="20"/>
          <w:szCs w:val="20"/>
          <w:shd w:val="clear" w:color="auto" w:fill="FFFFFF"/>
        </w:rPr>
        <w:t xml:space="preserve">, причинил бы </w:t>
      </w:r>
      <w:r w:rsidRPr="00BB7219" w:rsidR="009A37D3">
        <w:rPr>
          <w:sz w:val="20"/>
          <w:szCs w:val="20"/>
        </w:rPr>
        <w:t xml:space="preserve">ОП «Путевая машинная станция» ФГУП «Крымская железная дорога» </w:t>
      </w:r>
      <w:r w:rsidRPr="00BB7219">
        <w:rPr>
          <w:sz w:val="20"/>
          <w:szCs w:val="20"/>
          <w:shd w:val="clear" w:color="auto" w:fill="FFFFFF"/>
        </w:rPr>
        <w:t xml:space="preserve">материальный ущерб на суму </w:t>
      </w:r>
      <w:r w:rsidRPr="00BB7219" w:rsidR="009A37D3">
        <w:rPr>
          <w:sz w:val="20"/>
          <w:szCs w:val="20"/>
        </w:rPr>
        <w:t xml:space="preserve">4541,36 </w:t>
      </w:r>
      <w:r w:rsidRPr="00BB7219">
        <w:rPr>
          <w:sz w:val="20"/>
          <w:szCs w:val="20"/>
          <w:shd w:val="clear" w:color="auto" w:fill="FFFFFF"/>
        </w:rPr>
        <w:t xml:space="preserve">руб. без учета НДС. </w:t>
      </w:r>
    </w:p>
    <w:p w:rsidR="00B253D1" w:rsidRPr="00BB7219" w:rsidP="00BB7219">
      <w:pPr>
        <w:ind w:right="281" w:firstLine="567"/>
        <w:jc w:val="both"/>
        <w:rPr>
          <w:spacing w:val="-1"/>
          <w:sz w:val="20"/>
          <w:szCs w:val="20"/>
        </w:rPr>
      </w:pPr>
      <w:r w:rsidRPr="00BB7219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BB7219" w:rsidR="00187616">
        <w:rPr>
          <w:spacing w:val="-1"/>
          <w:sz w:val="20"/>
          <w:szCs w:val="20"/>
        </w:rPr>
        <w:t xml:space="preserve">Кравченко А.Ф. </w:t>
      </w:r>
      <w:r w:rsidRPr="00BB7219">
        <w:rPr>
          <w:spacing w:val="-1"/>
          <w:sz w:val="20"/>
          <w:szCs w:val="20"/>
        </w:rPr>
        <w:t>в присутствии и по согласованию с защитником адвокатом С</w:t>
      </w:r>
      <w:r w:rsidRPr="00BB7219" w:rsidR="00187616">
        <w:rPr>
          <w:spacing w:val="-1"/>
          <w:sz w:val="20"/>
          <w:szCs w:val="20"/>
        </w:rPr>
        <w:t xml:space="preserve">оляр В.В. </w:t>
      </w:r>
      <w:r w:rsidRPr="00BB7219">
        <w:rPr>
          <w:spacing w:val="-1"/>
          <w:sz w:val="20"/>
          <w:szCs w:val="20"/>
        </w:rPr>
        <w:t xml:space="preserve">заявлено ходатайство о постановлении приговора без проведения судебного разбирательства, то есть в особом порядке. </w:t>
      </w:r>
    </w:p>
    <w:p w:rsidR="00B253D1" w:rsidRPr="00BB7219" w:rsidP="00BB7219">
      <w:pPr>
        <w:shd w:val="clear" w:color="auto" w:fill="FFFFFF"/>
        <w:ind w:right="281" w:firstLine="567"/>
        <w:jc w:val="both"/>
        <w:rPr>
          <w:iCs/>
          <w:sz w:val="20"/>
          <w:szCs w:val="20"/>
        </w:rPr>
      </w:pPr>
      <w:r w:rsidRPr="00BB7219">
        <w:rPr>
          <w:spacing w:val="-1"/>
          <w:sz w:val="20"/>
          <w:szCs w:val="20"/>
        </w:rPr>
        <w:t xml:space="preserve">В судебном заседании подсудимый </w:t>
      </w:r>
      <w:r w:rsidRPr="00BB7219" w:rsidR="00187616">
        <w:rPr>
          <w:spacing w:val="-1"/>
          <w:sz w:val="20"/>
          <w:szCs w:val="20"/>
        </w:rPr>
        <w:t>Кравченко А.Ф</w:t>
      </w:r>
      <w:r w:rsidRPr="00BB7219">
        <w:rPr>
          <w:spacing w:val="-1"/>
          <w:sz w:val="20"/>
          <w:szCs w:val="20"/>
        </w:rPr>
        <w:t>. поддержал заявленное ходатайство, суду пояснил, что он в полном объеме согласен с предъявленн</w:t>
      </w:r>
      <w:r w:rsidRPr="00BB7219">
        <w:rPr>
          <w:spacing w:val="-1"/>
          <w:sz w:val="20"/>
          <w:szCs w:val="20"/>
        </w:rPr>
        <w:t>ым обвинением, вину признает полностью, не оспаривает фактические обстоятельства дела, установленные органами предварительного расследования. Ходатайство о рассмотрении дела в отношении него в особом порядке судебного разбирательства заявлено им добровольн</w:t>
      </w:r>
      <w:r w:rsidRPr="00BB7219">
        <w:rPr>
          <w:spacing w:val="-1"/>
          <w:sz w:val="20"/>
          <w:szCs w:val="20"/>
        </w:rPr>
        <w:t>о и после консультации с защитником, характер и последствия заявленного им ходатайства он полно</w:t>
      </w:r>
      <w:r w:rsidRPr="00BB7219">
        <w:rPr>
          <w:iCs/>
          <w:sz w:val="20"/>
          <w:szCs w:val="20"/>
        </w:rPr>
        <w:t>стью осознает, порядок обжалования приговора, предусмотренный ст. 317 УПК РФ, ему разъяснен и понятен.</w:t>
      </w:r>
    </w:p>
    <w:p w:rsidR="00B253D1" w:rsidRPr="00BB7219" w:rsidP="00BB7219">
      <w:pPr>
        <w:shd w:val="clear" w:color="auto" w:fill="FFFFFF"/>
        <w:ind w:right="281" w:firstLine="567"/>
        <w:jc w:val="both"/>
        <w:rPr>
          <w:iCs/>
          <w:sz w:val="20"/>
          <w:szCs w:val="20"/>
        </w:rPr>
      </w:pPr>
      <w:r w:rsidRPr="00BB7219">
        <w:rPr>
          <w:iCs/>
          <w:sz w:val="20"/>
          <w:szCs w:val="20"/>
        </w:rPr>
        <w:t>Защитник подсудимого – адвокат С</w:t>
      </w:r>
      <w:r w:rsidRPr="00BB7219" w:rsidR="00B3644B">
        <w:rPr>
          <w:iCs/>
          <w:sz w:val="20"/>
          <w:szCs w:val="20"/>
        </w:rPr>
        <w:t xml:space="preserve">оляр В.В. </w:t>
      </w:r>
      <w:r w:rsidRPr="00BB7219">
        <w:rPr>
          <w:iCs/>
          <w:sz w:val="20"/>
          <w:szCs w:val="20"/>
        </w:rPr>
        <w:t>поддержал ходата</w:t>
      </w:r>
      <w:r w:rsidRPr="00BB7219">
        <w:rPr>
          <w:iCs/>
          <w:sz w:val="20"/>
          <w:szCs w:val="20"/>
        </w:rPr>
        <w:t>йство о рассмотрении уголовного дела в особом порядке.</w:t>
      </w:r>
    </w:p>
    <w:p w:rsidR="00B253D1" w:rsidRPr="00BB7219" w:rsidP="00BB7219">
      <w:pPr>
        <w:ind w:right="281" w:firstLine="567"/>
        <w:jc w:val="both"/>
        <w:rPr>
          <w:iCs/>
          <w:sz w:val="20"/>
          <w:szCs w:val="20"/>
        </w:rPr>
      </w:pPr>
      <w:r w:rsidRPr="00BB7219">
        <w:rPr>
          <w:iCs/>
          <w:sz w:val="20"/>
          <w:szCs w:val="20"/>
        </w:rPr>
        <w:t>Государственный обвинитель не возражал против рассмотрения уголовного дела в порядке особого производства.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 xml:space="preserve">Представитель потерпевшего </w:t>
      </w:r>
      <w:r w:rsidRPr="00BB7219" w:rsidR="00BB7219">
        <w:rPr>
          <w:sz w:val="20"/>
          <w:szCs w:val="20"/>
        </w:rPr>
        <w:t>ФИО</w:t>
      </w:r>
      <w:r w:rsidRPr="00BB7219">
        <w:rPr>
          <w:sz w:val="20"/>
          <w:szCs w:val="20"/>
        </w:rPr>
        <w:t xml:space="preserve"> в судебное заседание не явился, направил в суд заявл</w:t>
      </w:r>
      <w:r w:rsidRPr="00BB7219">
        <w:rPr>
          <w:sz w:val="20"/>
          <w:szCs w:val="20"/>
        </w:rPr>
        <w:t>ение, в котором просил рассмотреть дело в его отсутствии в связи с занятостью на работе, выразил своё согласие на особый порядок принятия судебного решения, наказание просил назначить на усмотрение суда.</w:t>
      </w:r>
    </w:p>
    <w:p w:rsidR="00B253D1" w:rsidRPr="00BB7219" w:rsidP="00BB7219">
      <w:pPr>
        <w:ind w:right="281" w:firstLine="567"/>
        <w:jc w:val="both"/>
        <w:rPr>
          <w:iCs/>
          <w:sz w:val="20"/>
          <w:szCs w:val="20"/>
        </w:rPr>
      </w:pPr>
      <w:r w:rsidRPr="00BB7219">
        <w:rPr>
          <w:iCs/>
          <w:sz w:val="20"/>
          <w:szCs w:val="20"/>
        </w:rPr>
        <w:t>Обвинение, с которым согласился подсудимый, обоснова</w:t>
      </w:r>
      <w:r w:rsidRPr="00BB7219">
        <w:rPr>
          <w:iCs/>
          <w:sz w:val="20"/>
          <w:szCs w:val="20"/>
        </w:rPr>
        <w:t>нно, подтверждается доказательствами, собранными по делу.</w:t>
      </w:r>
    </w:p>
    <w:p w:rsidR="00B253D1" w:rsidRPr="00BB7219" w:rsidP="00BB7219">
      <w:pPr>
        <w:shd w:val="clear" w:color="auto" w:fill="FFFFFF"/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соблюдены, судом определен особый порядок судебного разбирательства.</w:t>
      </w:r>
    </w:p>
    <w:p w:rsidR="00B3644B" w:rsidRPr="00BB7219" w:rsidP="00BB7219">
      <w:pPr>
        <w:shd w:val="clear" w:color="auto" w:fill="FFFFFF"/>
        <w:ind w:right="281" w:firstLine="567"/>
        <w:jc w:val="both"/>
        <w:rPr>
          <w:rFonts w:eastAsia="Calibri"/>
          <w:sz w:val="20"/>
          <w:szCs w:val="20"/>
          <w:lang w:eastAsia="en-US"/>
        </w:rPr>
      </w:pPr>
      <w:r w:rsidRPr="00BB7219">
        <w:rPr>
          <w:spacing w:val="-1"/>
          <w:sz w:val="20"/>
          <w:szCs w:val="20"/>
        </w:rPr>
        <w:t>Действия Кравченко А.Ф. суд квалифициру</w:t>
      </w:r>
      <w:r w:rsidRPr="00BB7219">
        <w:rPr>
          <w:spacing w:val="-1"/>
          <w:sz w:val="20"/>
          <w:szCs w:val="20"/>
        </w:rPr>
        <w:t xml:space="preserve">ет ч. 3 ст. 30, </w:t>
      </w:r>
      <w:r w:rsidRPr="00BB7219">
        <w:rPr>
          <w:sz w:val="20"/>
          <w:szCs w:val="20"/>
        </w:rPr>
        <w:t xml:space="preserve">ч. 1 ст. 158 УК РФ </w:t>
      </w:r>
      <w:r w:rsidRPr="00BB7219">
        <w:rPr>
          <w:iCs/>
          <w:sz w:val="20"/>
          <w:szCs w:val="20"/>
        </w:rPr>
        <w:t xml:space="preserve">как </w:t>
      </w:r>
      <w:r w:rsidRPr="00BB7219">
        <w:rPr>
          <w:bCs/>
          <w:sz w:val="20"/>
          <w:szCs w:val="20"/>
        </w:rPr>
        <w:t xml:space="preserve">покушение на кражу, </w:t>
      </w:r>
      <w:r w:rsidRPr="00BB7219">
        <w:rPr>
          <w:snapToGrid w:val="0"/>
          <w:sz w:val="20"/>
          <w:szCs w:val="20"/>
        </w:rPr>
        <w:t>то есть тайное хищение чужого имущества</w:t>
      </w:r>
      <w:r w:rsidRPr="00BB7219">
        <w:rPr>
          <w:sz w:val="20"/>
          <w:szCs w:val="20"/>
        </w:rPr>
        <w:t>, если при этом  преступление не было доведено до конца, по независящим от него обстоятельствам</w:t>
      </w:r>
      <w:r w:rsidRPr="00BB7219">
        <w:rPr>
          <w:rFonts w:eastAsia="Calibri"/>
          <w:sz w:val="20"/>
          <w:szCs w:val="20"/>
          <w:lang w:eastAsia="en-US"/>
        </w:rPr>
        <w:t xml:space="preserve">. </w:t>
      </w:r>
    </w:p>
    <w:p w:rsidR="00087AC1" w:rsidRPr="00BB7219" w:rsidP="00BB7219">
      <w:pPr>
        <w:adjustRightInd w:val="0"/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В соответствии со ст. 299 УПК РФ суд приходит к выводу о том</w:t>
      </w:r>
      <w:r w:rsidRPr="00BB7219">
        <w:rPr>
          <w:sz w:val="20"/>
          <w:szCs w:val="20"/>
        </w:rPr>
        <w:t xml:space="preserve">, что имело место деяние, в совершении которого обвиняется Кравченко А.Ф., это деяние совершил подсудимый и оно предусмотрено диспозицией </w:t>
      </w:r>
      <w:r w:rsidRPr="00BB7219">
        <w:rPr>
          <w:spacing w:val="-1"/>
          <w:sz w:val="20"/>
          <w:szCs w:val="20"/>
        </w:rPr>
        <w:t xml:space="preserve">ч. 3 ст. 30, </w:t>
      </w:r>
      <w:r w:rsidRPr="00BB7219">
        <w:rPr>
          <w:sz w:val="20"/>
          <w:szCs w:val="20"/>
        </w:rPr>
        <w:t xml:space="preserve">ч. 1 ст. 158 УК РФ; </w:t>
      </w:r>
      <w:r w:rsidRPr="00BB7219">
        <w:rPr>
          <w:spacing w:val="-1"/>
          <w:sz w:val="20"/>
          <w:szCs w:val="20"/>
        </w:rPr>
        <w:t xml:space="preserve">Кравченко А.Ф. </w:t>
      </w:r>
      <w:r w:rsidRPr="00BB7219">
        <w:rPr>
          <w:sz w:val="20"/>
          <w:szCs w:val="20"/>
        </w:rPr>
        <w:t>виновен в совершении этого деяния и подлежит уголовному наказанию;</w:t>
      </w:r>
      <w:r w:rsidRPr="00BB7219">
        <w:rPr>
          <w:sz w:val="20"/>
          <w:szCs w:val="20"/>
        </w:rPr>
        <w:t xml:space="preserve"> осн</w:t>
      </w:r>
      <w:r w:rsidRPr="00BB7219">
        <w:rPr>
          <w:sz w:val="20"/>
          <w:szCs w:val="20"/>
        </w:rPr>
        <w:t>ований для освобождения от наказания и вынесения приговора без наказания не имеется.</w:t>
      </w:r>
    </w:p>
    <w:p w:rsidR="00B253D1" w:rsidRPr="00BB7219" w:rsidP="00BB7219">
      <w:pPr>
        <w:shd w:val="clear" w:color="auto" w:fill="FFFFFF"/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При назначении подсудимо</w:t>
      </w:r>
      <w:r w:rsidRPr="00BB7219" w:rsidR="00087AC1">
        <w:rPr>
          <w:sz w:val="20"/>
          <w:szCs w:val="20"/>
        </w:rPr>
        <w:t>м</w:t>
      </w:r>
      <w:r w:rsidRPr="00BB7219">
        <w:rPr>
          <w:sz w:val="20"/>
          <w:szCs w:val="20"/>
        </w:rPr>
        <w:t xml:space="preserve">у </w:t>
      </w:r>
      <w:r w:rsidRPr="00BB7219" w:rsidR="00B3644B">
        <w:rPr>
          <w:sz w:val="20"/>
          <w:szCs w:val="20"/>
        </w:rPr>
        <w:t>Кравченко А.Ф.</w:t>
      </w:r>
      <w:r w:rsidRPr="00BB7219">
        <w:rPr>
          <w:sz w:val="20"/>
          <w:szCs w:val="20"/>
        </w:rPr>
        <w:t xml:space="preserve"> наказания суд в соответствии со ст. ст. 6, 43 и 60 УК РФ учитывает характер и степень </w:t>
      </w:r>
      <w:r w:rsidRPr="00BB7219">
        <w:rPr>
          <w:spacing w:val="-1"/>
          <w:sz w:val="20"/>
          <w:szCs w:val="20"/>
        </w:rPr>
        <w:t>общественной опасности совершенного им прес</w:t>
      </w:r>
      <w:r w:rsidRPr="00BB7219">
        <w:rPr>
          <w:spacing w:val="-1"/>
          <w:sz w:val="20"/>
          <w:szCs w:val="20"/>
        </w:rPr>
        <w:t xml:space="preserve">тупления, которое законодателем отнесено к категории небольшой тяжести, данные о личности виновного, а также влияние </w:t>
      </w:r>
      <w:r w:rsidRPr="00BB7219">
        <w:rPr>
          <w:sz w:val="20"/>
          <w:szCs w:val="20"/>
        </w:rPr>
        <w:t>назначаемого наказания на его исправление.</w:t>
      </w:r>
    </w:p>
    <w:p w:rsidR="00B3644B" w:rsidRPr="00BB7219" w:rsidP="00BB7219">
      <w:pPr>
        <w:ind w:right="281" w:firstLine="567"/>
        <w:jc w:val="both"/>
        <w:rPr>
          <w:iCs/>
          <w:sz w:val="20"/>
          <w:szCs w:val="20"/>
        </w:rPr>
      </w:pPr>
      <w:r w:rsidRPr="00BB7219">
        <w:rPr>
          <w:sz w:val="20"/>
          <w:szCs w:val="20"/>
        </w:rPr>
        <w:t xml:space="preserve">В качестве обстоятельств, характеризующих личность Кравченко А.Ф., суд учитывает его возраст. </w:t>
      </w:r>
      <w:r w:rsidRPr="00BB7219">
        <w:rPr>
          <w:iCs/>
          <w:sz w:val="20"/>
          <w:szCs w:val="20"/>
        </w:rPr>
        <w:t xml:space="preserve">По месту жительства </w:t>
      </w:r>
      <w:r w:rsidRPr="00BB7219">
        <w:rPr>
          <w:sz w:val="20"/>
          <w:szCs w:val="20"/>
        </w:rPr>
        <w:t xml:space="preserve">Кравченко А.Ф. </w:t>
      </w:r>
      <w:r w:rsidRPr="00BB7219">
        <w:rPr>
          <w:iCs/>
          <w:sz w:val="20"/>
          <w:szCs w:val="20"/>
        </w:rPr>
        <w:t xml:space="preserve">характеризуется </w:t>
      </w:r>
      <w:r w:rsidRPr="00BB7219">
        <w:rPr>
          <w:iCs/>
          <w:sz w:val="20"/>
          <w:szCs w:val="20"/>
        </w:rPr>
        <w:t>посредственно</w:t>
      </w:r>
      <w:r w:rsidRPr="00BB7219">
        <w:rPr>
          <w:iCs/>
          <w:sz w:val="20"/>
          <w:szCs w:val="20"/>
        </w:rPr>
        <w:t xml:space="preserve">, </w:t>
      </w:r>
      <w:r w:rsidRPr="00BB7219">
        <w:rPr>
          <w:sz w:val="20"/>
          <w:szCs w:val="20"/>
        </w:rPr>
        <w:t>на учете у врачей нарколога и психиатра не состоит</w:t>
      </w:r>
      <w:r w:rsidRPr="00BB7219">
        <w:rPr>
          <w:iCs/>
          <w:sz w:val="20"/>
          <w:szCs w:val="20"/>
        </w:rPr>
        <w:t>, не судим.</w:t>
      </w:r>
    </w:p>
    <w:p w:rsidR="00B3644B" w:rsidRPr="00BB7219" w:rsidP="00BB7219">
      <w:pPr>
        <w:ind w:right="281" w:firstLine="567"/>
        <w:jc w:val="both"/>
        <w:rPr>
          <w:rFonts w:eastAsia="Calibri"/>
          <w:sz w:val="20"/>
          <w:szCs w:val="20"/>
          <w:lang w:eastAsia="en-US"/>
        </w:rPr>
      </w:pPr>
      <w:r w:rsidRPr="00BB7219">
        <w:rPr>
          <w:iCs/>
          <w:sz w:val="20"/>
          <w:szCs w:val="20"/>
        </w:rPr>
        <w:t xml:space="preserve">В качестве обстоятельств, смягчающих наказание </w:t>
      </w:r>
      <w:r w:rsidRPr="00BB7219">
        <w:rPr>
          <w:sz w:val="20"/>
          <w:szCs w:val="20"/>
        </w:rPr>
        <w:t>Кравченко А.Ф</w:t>
      </w:r>
      <w:r w:rsidRPr="00BB7219">
        <w:rPr>
          <w:bCs/>
          <w:sz w:val="20"/>
          <w:szCs w:val="20"/>
        </w:rPr>
        <w:t>.</w:t>
      </w:r>
      <w:r w:rsidRPr="00BB7219">
        <w:rPr>
          <w:iCs/>
          <w:sz w:val="20"/>
          <w:szCs w:val="20"/>
        </w:rPr>
        <w:t xml:space="preserve">, суд </w:t>
      </w:r>
      <w:r w:rsidRPr="00BB7219">
        <w:rPr>
          <w:iCs/>
          <w:sz w:val="20"/>
          <w:szCs w:val="20"/>
        </w:rPr>
        <w:t>учитывает в соответствии с п. «и» ч. 1 ст. 61 УК РФ -  явку с</w:t>
      </w:r>
      <w:r w:rsidRPr="00BB7219">
        <w:rPr>
          <w:iCs/>
          <w:sz w:val="20"/>
          <w:szCs w:val="20"/>
        </w:rPr>
        <w:t xml:space="preserve"> повинной, </w:t>
      </w:r>
      <w:r w:rsidRPr="00BB7219">
        <w:rPr>
          <w:rFonts w:eastAsia="Calibri"/>
          <w:sz w:val="20"/>
          <w:szCs w:val="20"/>
          <w:lang w:eastAsia="en-US"/>
        </w:rPr>
        <w:t xml:space="preserve">активное способствование расследованию преступления; в соответствии с </w:t>
      </w:r>
      <w:hyperlink r:id="rId4" w:history="1">
        <w:r w:rsidRPr="00BB7219">
          <w:rPr>
            <w:rFonts w:eastAsia="Calibri"/>
            <w:sz w:val="20"/>
            <w:szCs w:val="20"/>
            <w:lang w:eastAsia="en-US"/>
          </w:rPr>
          <w:t>ч. 2 ст. 61</w:t>
        </w:r>
      </w:hyperlink>
      <w:r w:rsidRPr="00BB7219">
        <w:rPr>
          <w:rFonts w:eastAsia="Calibri"/>
          <w:sz w:val="20"/>
          <w:szCs w:val="20"/>
          <w:lang w:eastAsia="en-US"/>
        </w:rPr>
        <w:t xml:space="preserve"> </w:t>
      </w:r>
      <w:r w:rsidRPr="00BB7219">
        <w:rPr>
          <w:rFonts w:eastAsia="Calibri"/>
          <w:sz w:val="20"/>
          <w:szCs w:val="20"/>
          <w:lang w:eastAsia="en-US"/>
        </w:rPr>
        <w:t xml:space="preserve">УК РФ   - признание вины, раскаяние </w:t>
      </w:r>
      <w:r w:rsidRPr="00BB7219">
        <w:rPr>
          <w:rFonts w:eastAsia="Calibri"/>
          <w:sz w:val="20"/>
          <w:szCs w:val="20"/>
          <w:lang w:eastAsia="en-US"/>
        </w:rPr>
        <w:t>в</w:t>
      </w:r>
      <w:r w:rsidRPr="00BB7219">
        <w:rPr>
          <w:rFonts w:eastAsia="Calibri"/>
          <w:sz w:val="20"/>
          <w:szCs w:val="20"/>
          <w:lang w:eastAsia="en-US"/>
        </w:rPr>
        <w:t xml:space="preserve"> содеянном.</w:t>
      </w:r>
    </w:p>
    <w:p w:rsidR="00B253D1" w:rsidRPr="00BB7219" w:rsidP="00BB7219">
      <w:pPr>
        <w:shd w:val="clear" w:color="auto" w:fill="FFFFFF"/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Обстоятельств, отягчающих наказание подсудимому, судом не установлено.</w:t>
      </w:r>
    </w:p>
    <w:p w:rsidR="00B253D1" w:rsidRPr="00BB7219" w:rsidP="00BB7219">
      <w:pPr>
        <w:ind w:right="281" w:firstLine="567"/>
        <w:jc w:val="both"/>
        <w:rPr>
          <w:iCs/>
          <w:sz w:val="20"/>
          <w:szCs w:val="20"/>
        </w:rPr>
      </w:pPr>
      <w:r w:rsidRPr="00BB7219">
        <w:rPr>
          <w:sz w:val="20"/>
          <w:szCs w:val="20"/>
        </w:rPr>
        <w:t xml:space="preserve">С учетом характера совершенного преступления, данных о личности </w:t>
      </w:r>
      <w:r w:rsidRPr="00BB7219" w:rsidR="00B3644B">
        <w:rPr>
          <w:sz w:val="20"/>
          <w:szCs w:val="20"/>
        </w:rPr>
        <w:t>Кравченко А.Ф</w:t>
      </w:r>
      <w:r w:rsidRPr="00BB7219">
        <w:rPr>
          <w:sz w:val="20"/>
          <w:szCs w:val="20"/>
        </w:rPr>
        <w:t>., совокупности обстоятельств, смягчающих наказание, отсутс</w:t>
      </w:r>
      <w:r w:rsidRPr="00BB7219">
        <w:rPr>
          <w:sz w:val="20"/>
          <w:szCs w:val="20"/>
        </w:rPr>
        <w:t>твие обстоятельств</w:t>
      </w:r>
      <w:r w:rsidRPr="00BB7219" w:rsidR="00B3644B">
        <w:rPr>
          <w:sz w:val="20"/>
          <w:szCs w:val="20"/>
        </w:rPr>
        <w:t>,</w:t>
      </w:r>
      <w:r w:rsidRPr="00BB7219">
        <w:rPr>
          <w:sz w:val="20"/>
          <w:szCs w:val="20"/>
        </w:rPr>
        <w:t xml:space="preserve"> отягчающих наказание, конкретных обстоятельств дела, отношения подсудимого к содеянному, его материальное положение, </w:t>
      </w:r>
      <w:r w:rsidRPr="00BB7219">
        <w:rPr>
          <w:iCs/>
          <w:sz w:val="20"/>
          <w:szCs w:val="20"/>
        </w:rPr>
        <w:t xml:space="preserve">суд считает необходимым назначить подсудимому наказание в виде обязательных работ. </w:t>
      </w:r>
    </w:p>
    <w:p w:rsidR="009A37D3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iCs/>
          <w:sz w:val="20"/>
          <w:szCs w:val="20"/>
        </w:rPr>
        <w:t xml:space="preserve"> </w:t>
      </w:r>
      <w:r w:rsidRPr="00BB7219">
        <w:rPr>
          <w:sz w:val="20"/>
          <w:szCs w:val="20"/>
        </w:rPr>
        <w:t>Такое наказание в полной мере буде</w:t>
      </w:r>
      <w:r w:rsidRPr="00BB7219">
        <w:rPr>
          <w:sz w:val="20"/>
          <w:szCs w:val="20"/>
        </w:rPr>
        <w:t>т соответствовать целям его назначения - восстановлению социальной справедливости, исправлению подсудимого и предупреждению совершения им новых преступлений.</w:t>
      </w:r>
    </w:p>
    <w:p w:rsidR="009A37D3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Штраф не представляется возможным назначить в виду материального положения подсудимого, который по</w:t>
      </w:r>
      <w:r w:rsidRPr="00BB7219">
        <w:rPr>
          <w:sz w:val="20"/>
          <w:szCs w:val="20"/>
        </w:rPr>
        <w:t>стоянной работы не имеет.</w:t>
      </w:r>
    </w:p>
    <w:p w:rsidR="00B253D1" w:rsidRPr="00BB7219" w:rsidP="00BB7219">
      <w:pPr>
        <w:ind w:right="281" w:firstLine="567"/>
        <w:jc w:val="both"/>
        <w:rPr>
          <w:iCs/>
          <w:sz w:val="20"/>
          <w:szCs w:val="20"/>
        </w:rPr>
      </w:pPr>
      <w:r w:rsidRPr="00BB7219">
        <w:rPr>
          <w:iCs/>
          <w:sz w:val="20"/>
          <w:szCs w:val="20"/>
        </w:rPr>
        <w:t xml:space="preserve">Оснований для изменения либо отмены примененной к </w:t>
      </w:r>
      <w:r w:rsidRPr="00BB7219" w:rsidR="00B3644B">
        <w:rPr>
          <w:iCs/>
          <w:sz w:val="20"/>
          <w:szCs w:val="20"/>
        </w:rPr>
        <w:t>Кравченко А.Ф.</w:t>
      </w:r>
      <w:r w:rsidRPr="00BB7219">
        <w:rPr>
          <w:iCs/>
          <w:sz w:val="20"/>
          <w:szCs w:val="20"/>
        </w:rPr>
        <w:t xml:space="preserve"> меры процессуального принуждения в виде обязательства о явке до вступления приговора в законную силу не имеется. 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Вещественные доказательства подлеж</w:t>
      </w:r>
      <w:r w:rsidRPr="00BB7219" w:rsidR="00B3644B">
        <w:rPr>
          <w:sz w:val="20"/>
          <w:szCs w:val="20"/>
        </w:rPr>
        <w:t>а</w:t>
      </w:r>
      <w:r w:rsidRPr="00BB7219">
        <w:rPr>
          <w:sz w:val="20"/>
          <w:szCs w:val="20"/>
        </w:rPr>
        <w:t xml:space="preserve">т </w:t>
      </w:r>
      <w:r w:rsidRPr="00BB7219">
        <w:rPr>
          <w:sz w:val="20"/>
          <w:szCs w:val="20"/>
        </w:rPr>
        <w:t>оставлению</w:t>
      </w:r>
      <w:r w:rsidRPr="00BB7219">
        <w:rPr>
          <w:sz w:val="20"/>
          <w:szCs w:val="20"/>
        </w:rPr>
        <w:t xml:space="preserve"> </w:t>
      </w:r>
      <w:r w:rsidRPr="00BB7219">
        <w:rPr>
          <w:sz w:val="20"/>
          <w:szCs w:val="20"/>
        </w:rPr>
        <w:t>потерпевшему по принадлежности. Гражданский иск не заявлен.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Вопрос о процессуальных издержках по делу суд разрешает в соответствии со ст.ст. 50, 131, 132, 316 УПК РФ, в том числе отдельным постановлением в части оплаты труда адвокату.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 xml:space="preserve">На основании </w:t>
      </w:r>
      <w:r w:rsidRPr="00BB7219">
        <w:rPr>
          <w:sz w:val="20"/>
          <w:szCs w:val="20"/>
        </w:rPr>
        <w:t>изложенного и руководствуясь ст.ст. 307-309 УПК РФ,</w:t>
      </w:r>
      <w:r w:rsidRPr="00BB7219" w:rsidR="009A37D3">
        <w:rPr>
          <w:sz w:val="20"/>
          <w:szCs w:val="20"/>
        </w:rPr>
        <w:t xml:space="preserve"> </w:t>
      </w:r>
      <w:r w:rsidRPr="00BB7219">
        <w:rPr>
          <w:sz w:val="20"/>
          <w:szCs w:val="20"/>
        </w:rPr>
        <w:t>мировой судья, -</w:t>
      </w:r>
    </w:p>
    <w:p w:rsidR="00B253D1" w:rsidRPr="00BB7219" w:rsidP="00BB7219">
      <w:pPr>
        <w:pStyle w:val="10"/>
        <w:keepNext/>
        <w:keepLines/>
        <w:shd w:val="clear" w:color="auto" w:fill="auto"/>
        <w:spacing w:after="120" w:line="270" w:lineRule="exact"/>
        <w:ind w:left="23" w:right="28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219">
        <w:rPr>
          <w:rStyle w:val="23pt"/>
          <w:rFonts w:ascii="Times New Roman" w:hAnsi="Times New Roman" w:cs="Times New Roman"/>
          <w:color w:val="auto"/>
          <w:sz w:val="20"/>
          <w:szCs w:val="20"/>
        </w:rPr>
        <w:t>приговорил:</w:t>
      </w:r>
    </w:p>
    <w:p w:rsidR="00B253D1" w:rsidRPr="00BB7219" w:rsidP="00BB7219">
      <w:pPr>
        <w:pStyle w:val="NoSpacing"/>
        <w:ind w:right="281" w:firstLine="567"/>
        <w:jc w:val="both"/>
        <w:rPr>
          <w:rFonts w:ascii="Times New Roman" w:hAnsi="Times New Roman"/>
          <w:sz w:val="20"/>
          <w:szCs w:val="20"/>
        </w:rPr>
      </w:pPr>
      <w:r w:rsidRPr="00BB7219">
        <w:rPr>
          <w:rFonts w:ascii="Times New Roman" w:hAnsi="Times New Roman"/>
          <w:sz w:val="20"/>
          <w:szCs w:val="20"/>
        </w:rPr>
        <w:t xml:space="preserve">Признать </w:t>
      </w:r>
      <w:r w:rsidRPr="00BB7219" w:rsidR="00B3644B">
        <w:rPr>
          <w:rStyle w:val="21"/>
          <w:b w:val="0"/>
          <w:color w:val="auto"/>
          <w:sz w:val="20"/>
          <w:szCs w:val="20"/>
        </w:rPr>
        <w:t>Кравченко Александра Федоровича</w:t>
      </w:r>
      <w:r w:rsidRPr="00BB7219" w:rsidR="00B3644B">
        <w:rPr>
          <w:rFonts w:ascii="Times New Roman" w:hAnsi="Times New Roman"/>
          <w:sz w:val="20"/>
          <w:szCs w:val="20"/>
        </w:rPr>
        <w:t xml:space="preserve"> </w:t>
      </w:r>
      <w:r w:rsidRPr="00BB7219">
        <w:rPr>
          <w:rFonts w:ascii="Times New Roman" w:hAnsi="Times New Roman"/>
          <w:sz w:val="20"/>
          <w:szCs w:val="20"/>
        </w:rPr>
        <w:t xml:space="preserve">виновным в совершении преступления, предусмотренного </w:t>
      </w:r>
      <w:r w:rsidRPr="00BB7219" w:rsidR="009A37D3">
        <w:rPr>
          <w:rFonts w:ascii="Times New Roman" w:hAnsi="Times New Roman"/>
          <w:sz w:val="20"/>
          <w:szCs w:val="20"/>
        </w:rPr>
        <w:t>ч. 3 ст. 30, ч. 1 ст. 158</w:t>
      </w:r>
      <w:r w:rsidRPr="00BB7219">
        <w:rPr>
          <w:rStyle w:val="a2"/>
          <w:rFonts w:ascii="Times New Roman" w:hAnsi="Times New Roman"/>
          <w:b w:val="0"/>
          <w:i w:val="0"/>
          <w:color w:val="auto"/>
          <w:sz w:val="20"/>
          <w:szCs w:val="20"/>
        </w:rPr>
        <w:t xml:space="preserve"> УК РФ</w:t>
      </w:r>
      <w:r w:rsidRPr="00BB7219">
        <w:rPr>
          <w:rStyle w:val="a2"/>
          <w:rFonts w:ascii="Times New Roman" w:hAnsi="Times New Roman"/>
          <w:i w:val="0"/>
          <w:color w:val="auto"/>
          <w:sz w:val="20"/>
          <w:szCs w:val="20"/>
        </w:rPr>
        <w:t xml:space="preserve">, </w:t>
      </w:r>
      <w:r w:rsidRPr="00BB7219">
        <w:rPr>
          <w:rFonts w:ascii="Times New Roman" w:hAnsi="Times New Roman"/>
          <w:sz w:val="20"/>
          <w:szCs w:val="20"/>
        </w:rPr>
        <w:t xml:space="preserve"> и назначить ему наказание в виде обязательных р</w:t>
      </w:r>
      <w:r w:rsidRPr="00BB7219">
        <w:rPr>
          <w:rFonts w:ascii="Times New Roman" w:hAnsi="Times New Roman"/>
          <w:sz w:val="20"/>
          <w:szCs w:val="20"/>
        </w:rPr>
        <w:t>абот на срок 1</w:t>
      </w:r>
      <w:r w:rsidRPr="00BB7219" w:rsidR="00B3644B">
        <w:rPr>
          <w:rFonts w:ascii="Times New Roman" w:hAnsi="Times New Roman"/>
          <w:sz w:val="20"/>
          <w:szCs w:val="20"/>
        </w:rPr>
        <w:t>00 (сто</w:t>
      </w:r>
      <w:r w:rsidRPr="00BB7219">
        <w:rPr>
          <w:rFonts w:ascii="Times New Roman" w:hAnsi="Times New Roman"/>
          <w:sz w:val="20"/>
          <w:szCs w:val="20"/>
        </w:rPr>
        <w:t xml:space="preserve">) часов с отбыванием наказания на объектах, определяемых органом местного самоуправления по согласованию с уголовно-исполнительной инспекцией.  </w:t>
      </w:r>
    </w:p>
    <w:p w:rsidR="00A05B7C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Меру процессуального принуждения в виде обязательства о явке - оставить без изменения до в</w:t>
      </w:r>
      <w:r w:rsidRPr="00BB7219">
        <w:rPr>
          <w:sz w:val="20"/>
          <w:szCs w:val="20"/>
        </w:rPr>
        <w:t>ступления приговора в законную силу.</w:t>
      </w:r>
    </w:p>
    <w:p w:rsidR="00B253D1" w:rsidRPr="00BB7219" w:rsidP="00BB7219">
      <w:pPr>
        <w:widowControl w:val="0"/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 xml:space="preserve">Вещественные  доказательства: </w:t>
      </w:r>
      <w:r w:rsidRPr="00BB7219" w:rsidR="00A05B7C">
        <w:rPr>
          <w:sz w:val="20"/>
          <w:szCs w:val="20"/>
        </w:rPr>
        <w:t xml:space="preserve">двенадцать накладок </w:t>
      </w:r>
      <w:r w:rsidRPr="00BB7219" w:rsidR="00A05B7C">
        <w:rPr>
          <w:sz w:val="20"/>
          <w:szCs w:val="20"/>
        </w:rPr>
        <w:t>четырехдырных</w:t>
      </w:r>
      <w:r w:rsidRPr="00BB7219" w:rsidR="00A05B7C">
        <w:rPr>
          <w:sz w:val="20"/>
          <w:szCs w:val="20"/>
        </w:rPr>
        <w:t xml:space="preserve"> марки Р-65, годных к повторному использованию; восемь накладок </w:t>
      </w:r>
      <w:r w:rsidRPr="00BB7219" w:rsidR="00A05B7C">
        <w:rPr>
          <w:sz w:val="20"/>
          <w:szCs w:val="20"/>
        </w:rPr>
        <w:t>шестидырных</w:t>
      </w:r>
      <w:r w:rsidRPr="00BB7219" w:rsidR="00A05B7C">
        <w:rPr>
          <w:sz w:val="20"/>
          <w:szCs w:val="20"/>
        </w:rPr>
        <w:t xml:space="preserve"> марки Р-50, лом ВСП; две накладки </w:t>
      </w:r>
      <w:r w:rsidRPr="00BB7219" w:rsidR="00A05B7C">
        <w:rPr>
          <w:sz w:val="20"/>
          <w:szCs w:val="20"/>
        </w:rPr>
        <w:t>шестидырные</w:t>
      </w:r>
      <w:r w:rsidRPr="00BB7219" w:rsidR="00A05B7C">
        <w:rPr>
          <w:sz w:val="20"/>
          <w:szCs w:val="20"/>
        </w:rPr>
        <w:t xml:space="preserve"> марки Р-65, годных к повторному использованию</w:t>
      </w:r>
      <w:r w:rsidRPr="00BB7219">
        <w:rPr>
          <w:sz w:val="20"/>
          <w:szCs w:val="20"/>
        </w:rPr>
        <w:t xml:space="preserve">, согласно постановления от </w:t>
      </w:r>
      <w:r w:rsidRPr="00BB7219" w:rsidR="00087AC1">
        <w:rPr>
          <w:sz w:val="20"/>
          <w:szCs w:val="20"/>
        </w:rPr>
        <w:t>10.06.2019</w:t>
      </w:r>
      <w:r w:rsidRPr="00BB7219">
        <w:rPr>
          <w:sz w:val="20"/>
          <w:szCs w:val="20"/>
        </w:rPr>
        <w:t xml:space="preserve"> года и акта приёма-передачи от 10.</w:t>
      </w:r>
      <w:r w:rsidRPr="00BB7219" w:rsidR="00087AC1">
        <w:rPr>
          <w:sz w:val="20"/>
          <w:szCs w:val="20"/>
        </w:rPr>
        <w:t>06.</w:t>
      </w:r>
      <w:r w:rsidRPr="00BB7219">
        <w:rPr>
          <w:sz w:val="20"/>
          <w:szCs w:val="20"/>
        </w:rPr>
        <w:t>201</w:t>
      </w:r>
      <w:r w:rsidRPr="00BB7219" w:rsidR="00087AC1">
        <w:rPr>
          <w:sz w:val="20"/>
          <w:szCs w:val="20"/>
        </w:rPr>
        <w:t>9</w:t>
      </w:r>
      <w:r w:rsidRPr="00BB7219">
        <w:rPr>
          <w:sz w:val="20"/>
          <w:szCs w:val="20"/>
        </w:rPr>
        <w:t xml:space="preserve"> года, -  считать </w:t>
      </w:r>
      <w:r w:rsidRPr="00BB7219">
        <w:rPr>
          <w:sz w:val="20"/>
          <w:szCs w:val="20"/>
        </w:rPr>
        <w:t>возвращенными</w:t>
      </w:r>
      <w:r w:rsidRPr="00BB7219">
        <w:rPr>
          <w:sz w:val="20"/>
          <w:szCs w:val="20"/>
        </w:rPr>
        <w:t xml:space="preserve"> ОП «Путевая машинная станция» ФГУП «Крымская железная дорога» по принадлежности.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 xml:space="preserve">Разъяснить </w:t>
      </w:r>
      <w:r w:rsidRPr="00BB7219" w:rsidR="00B3644B">
        <w:rPr>
          <w:rStyle w:val="21"/>
          <w:b w:val="0"/>
          <w:color w:val="auto"/>
          <w:sz w:val="20"/>
          <w:szCs w:val="20"/>
        </w:rPr>
        <w:t>Кравченко Александру Федоровичу</w:t>
      </w:r>
      <w:r w:rsidRPr="00BB7219">
        <w:rPr>
          <w:bCs/>
          <w:sz w:val="20"/>
          <w:szCs w:val="20"/>
        </w:rPr>
        <w:t>, что в</w:t>
      </w:r>
      <w:r w:rsidRPr="00BB7219">
        <w:rPr>
          <w:sz w:val="20"/>
          <w:szCs w:val="20"/>
        </w:rPr>
        <w:t xml:space="preserve"> </w:t>
      </w:r>
      <w:r w:rsidRPr="00BB7219">
        <w:rPr>
          <w:sz w:val="20"/>
          <w:szCs w:val="20"/>
        </w:rPr>
        <w:t>случае злостного уклонения от отбывания обязательных работ они могут  быть заменены другим видом наказания в соответствии с частью третьей  статьи 49 УК РФ.</w:t>
      </w:r>
    </w:p>
    <w:p w:rsidR="00B253D1" w:rsidRPr="00BB7219" w:rsidP="00BB7219">
      <w:pPr>
        <w:ind w:right="281" w:firstLine="567"/>
        <w:jc w:val="both"/>
        <w:rPr>
          <w:sz w:val="20"/>
          <w:szCs w:val="20"/>
        </w:rPr>
      </w:pPr>
      <w:r w:rsidRPr="00BB7219">
        <w:rPr>
          <w:sz w:val="20"/>
          <w:szCs w:val="20"/>
        </w:rPr>
        <w:t>Судебные издержки, связанные с расходами на оплату труда защитника участвующего по делу по назначен</w:t>
      </w:r>
      <w:r w:rsidRPr="00BB7219">
        <w:rPr>
          <w:sz w:val="20"/>
          <w:szCs w:val="20"/>
        </w:rPr>
        <w:t xml:space="preserve">ию суда подлежат возмещение за счет средств федерального бюджета, через Управление судебного Департамента в Республике Крым.  </w:t>
      </w:r>
    </w:p>
    <w:p w:rsidR="00B253D1" w:rsidRPr="00BB7219" w:rsidP="00BB7219">
      <w:pPr>
        <w:ind w:right="281" w:firstLine="567"/>
        <w:jc w:val="both"/>
        <w:rPr>
          <w:iCs/>
          <w:sz w:val="20"/>
          <w:szCs w:val="20"/>
        </w:rPr>
      </w:pPr>
      <w:r w:rsidRPr="00BB7219">
        <w:rPr>
          <w:iCs/>
          <w:sz w:val="20"/>
          <w:szCs w:val="20"/>
        </w:rPr>
        <w:t>Приговор может быть обжалован в апелляционном порядке с соблюдением требований ст. 317 УПК РФ в Джанкойский районный суд в течени</w:t>
      </w:r>
      <w:r w:rsidRPr="00BB7219">
        <w:rPr>
          <w:iCs/>
          <w:sz w:val="20"/>
          <w:szCs w:val="20"/>
        </w:rPr>
        <w:t>е  10  суток со дня провозглашения приговора, через мирового судью.</w:t>
      </w:r>
    </w:p>
    <w:p w:rsidR="00B253D1" w:rsidRPr="00BB7219" w:rsidP="00BB7219">
      <w:pPr>
        <w:pStyle w:val="20"/>
        <w:shd w:val="clear" w:color="auto" w:fill="auto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B7219">
        <w:rPr>
          <w:rFonts w:ascii="Times New Roman" w:hAnsi="Times New Roman" w:cs="Times New Roman"/>
          <w:sz w:val="20"/>
          <w:szCs w:val="20"/>
        </w:rPr>
        <w:t xml:space="preserve">В соответствии со статьей 317 УПК РФ не допускается обжалование приговора по основанию </w:t>
      </w:r>
      <w:r w:rsidRPr="00BB7219">
        <w:rPr>
          <w:rFonts w:ascii="Times New Roman" w:hAnsi="Times New Roman" w:cs="Times New Roman"/>
          <w:sz w:val="20"/>
          <w:szCs w:val="20"/>
        </w:rPr>
        <w:t>несоответствия выводов суда фактическим обстоятельствам уголовного дела, установленным судом первой и</w:t>
      </w:r>
      <w:r w:rsidRPr="00BB7219">
        <w:rPr>
          <w:rFonts w:ascii="Times New Roman" w:hAnsi="Times New Roman" w:cs="Times New Roman"/>
          <w:sz w:val="20"/>
          <w:szCs w:val="20"/>
        </w:rPr>
        <w:t>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несправедливостью приговора.</w:t>
      </w:r>
    </w:p>
    <w:p w:rsidR="00B253D1" w:rsidRPr="00BB7219" w:rsidP="00BB7219">
      <w:pPr>
        <w:pStyle w:val="20"/>
        <w:shd w:val="clear" w:color="auto" w:fill="auto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B7219">
        <w:rPr>
          <w:rFonts w:ascii="Times New Roman" w:hAnsi="Times New Roman" w:cs="Times New Roman"/>
          <w:sz w:val="20"/>
          <w:szCs w:val="20"/>
        </w:rPr>
        <w:t>В случае подачи апелляционной жалобы осужденный вправе ходатайствовать о своем</w:t>
      </w:r>
      <w:r w:rsidRPr="00BB7219">
        <w:rPr>
          <w:rFonts w:ascii="Times New Roman" w:hAnsi="Times New Roman" w:cs="Times New Roman"/>
          <w:sz w:val="20"/>
          <w:szCs w:val="20"/>
        </w:rPr>
        <w:t xml:space="preserve">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</w:t>
      </w:r>
      <w:r w:rsidRPr="00BB7219">
        <w:rPr>
          <w:rFonts w:ascii="Times New Roman" w:hAnsi="Times New Roman" w:cs="Times New Roman"/>
          <w:sz w:val="20"/>
          <w:szCs w:val="20"/>
        </w:rPr>
        <w:t>е бесплатно в случаях, предусмотренных УПК РФ.</w:t>
      </w:r>
    </w:p>
    <w:p w:rsidR="00B253D1" w:rsidRPr="00BB7219" w:rsidP="00BB7219">
      <w:pPr>
        <w:pStyle w:val="20"/>
        <w:shd w:val="clear" w:color="auto" w:fill="auto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253D1" w:rsidRPr="00BB7219" w:rsidP="00BB7219">
      <w:pPr>
        <w:pStyle w:val="20"/>
        <w:shd w:val="clear" w:color="auto" w:fill="auto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B7219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                               </w:t>
      </w:r>
      <w:r w:rsidR="00BB72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BB7219">
        <w:rPr>
          <w:rFonts w:ascii="Times New Roman" w:hAnsi="Times New Roman" w:cs="Times New Roman"/>
          <w:sz w:val="20"/>
          <w:szCs w:val="20"/>
        </w:rPr>
        <w:t xml:space="preserve"> О.В. Граб </w:t>
      </w:r>
    </w:p>
    <w:p w:rsidR="004A52D9" w:rsidRPr="00BB7219" w:rsidP="00BB7219">
      <w:pPr>
        <w:ind w:right="281" w:firstLine="567"/>
        <w:rPr>
          <w:sz w:val="20"/>
          <w:szCs w:val="20"/>
        </w:rPr>
      </w:pPr>
    </w:p>
    <w:sectPr w:rsidSect="00B253D1">
      <w:headerReference w:type="even" r:id="rId5"/>
      <w:headerReference w:type="default" r:id="rId6"/>
      <w:pgSz w:w="11906" w:h="16838"/>
      <w:pgMar w:top="1135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0959">
    <w:pPr>
      <w:pStyle w:val="Header"/>
      <w:ind w:right="360"/>
    </w:pPr>
  </w:p>
  <w:p w:rsidR="00FC09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219">
      <w:rPr>
        <w:rStyle w:val="PageNumber"/>
        <w:noProof/>
      </w:rPr>
      <w:t>3</w:t>
    </w:r>
    <w:r>
      <w:rPr>
        <w:rStyle w:val="PageNumber"/>
      </w:rPr>
      <w:fldChar w:fldCharType="end"/>
    </w:r>
  </w:p>
  <w:p w:rsidR="00FC0959">
    <w:pPr>
      <w:pStyle w:val="Header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0A50"/>
    <w:multiLevelType w:val="hybridMultilevel"/>
    <w:tmpl w:val="9D1CD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433C"/>
    <w:rsid w:val="00007ADC"/>
    <w:rsid w:val="00087AC1"/>
    <w:rsid w:val="000A41C3"/>
    <w:rsid w:val="000B02F2"/>
    <w:rsid w:val="001070C2"/>
    <w:rsid w:val="00187616"/>
    <w:rsid w:val="00267227"/>
    <w:rsid w:val="002F097E"/>
    <w:rsid w:val="00480328"/>
    <w:rsid w:val="004A52D9"/>
    <w:rsid w:val="004D433C"/>
    <w:rsid w:val="00745BA5"/>
    <w:rsid w:val="00844DEC"/>
    <w:rsid w:val="00874F71"/>
    <w:rsid w:val="00956795"/>
    <w:rsid w:val="009A37D3"/>
    <w:rsid w:val="00A05B7C"/>
    <w:rsid w:val="00A81C5E"/>
    <w:rsid w:val="00B253D1"/>
    <w:rsid w:val="00B3644B"/>
    <w:rsid w:val="00BB7219"/>
    <w:rsid w:val="00BE2CCD"/>
    <w:rsid w:val="00E17702"/>
    <w:rsid w:val="00EE0B6C"/>
    <w:rsid w:val="00F37416"/>
    <w:rsid w:val="00F673B8"/>
    <w:rsid w:val="00FC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D433C"/>
    <w:pPr>
      <w:autoSpaceDE/>
      <w:autoSpaceDN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B253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5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53D1"/>
  </w:style>
  <w:style w:type="paragraph" w:styleId="NoSpacing">
    <w:name w:val="No Spacing"/>
    <w:link w:val="a1"/>
    <w:uiPriority w:val="1"/>
    <w:qFormat/>
    <w:rsid w:val="00B25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253D1"/>
  </w:style>
  <w:style w:type="character" w:customStyle="1" w:styleId="a1">
    <w:name w:val="Без интервала Знак"/>
    <w:link w:val="NoSpacing"/>
    <w:uiPriority w:val="1"/>
    <w:rsid w:val="00B253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B253D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53D1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+ Полужирный;Курсив"/>
    <w:basedOn w:val="DefaultParagraphFont"/>
    <w:rsid w:val="00B253D1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0"/>
    <w:rsid w:val="00B253D1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B253D1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Заголовок №1"/>
    <w:basedOn w:val="Normal"/>
    <w:link w:val="1"/>
    <w:rsid w:val="00B253D1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io2">
    <w:name w:val="fio2"/>
    <w:basedOn w:val="DefaultParagraphFont"/>
    <w:rsid w:val="00B253D1"/>
  </w:style>
  <w:style w:type="character" w:customStyle="1" w:styleId="21">
    <w:name w:val="Основной текст (2) + Полужирный"/>
    <w:basedOn w:val="2"/>
    <w:rsid w:val="00B2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45DC87D48D5BAEA25E960453EE9257D6659DB4F5C363AE5044EC8C5857C8346FC75C617A80618596ECEA013328A4AC3E9E7E8EB1921D6F48h6K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