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2963" w:rsidP="0063296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A3023">
        <w:rPr>
          <w:rFonts w:ascii="Times New Roman" w:hAnsi="Times New Roman"/>
          <w:sz w:val="28"/>
          <w:szCs w:val="28"/>
        </w:rPr>
        <w:t>№ 1-</w:t>
      </w:r>
      <w:r>
        <w:rPr>
          <w:rFonts w:ascii="Times New Roman" w:hAnsi="Times New Roman"/>
          <w:sz w:val="28"/>
          <w:szCs w:val="28"/>
        </w:rPr>
        <w:t>6</w:t>
      </w:r>
      <w:r w:rsidRPr="00BA3023">
        <w:rPr>
          <w:rFonts w:ascii="Times New Roman" w:hAnsi="Times New Roman"/>
          <w:sz w:val="28"/>
          <w:szCs w:val="28"/>
        </w:rPr>
        <w:t>/36/202</w:t>
      </w:r>
      <w:r>
        <w:rPr>
          <w:rFonts w:ascii="Times New Roman" w:hAnsi="Times New Roman"/>
          <w:sz w:val="28"/>
          <w:szCs w:val="28"/>
        </w:rPr>
        <w:t>4</w:t>
      </w:r>
    </w:p>
    <w:p w:rsidR="00632963" w:rsidRPr="00BA3023" w:rsidP="0063296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41352">
        <w:rPr>
          <w:rFonts w:ascii="Times New Roman" w:hAnsi="Times New Roman"/>
          <w:sz w:val="28"/>
          <w:szCs w:val="28"/>
        </w:rPr>
        <w:t>УИД 91MS0036-01-202</w:t>
      </w:r>
      <w:r>
        <w:rPr>
          <w:rFonts w:ascii="Times New Roman" w:hAnsi="Times New Roman"/>
          <w:sz w:val="28"/>
          <w:szCs w:val="28"/>
        </w:rPr>
        <w:t>4</w:t>
      </w:r>
      <w:r w:rsidRPr="00541352">
        <w:rPr>
          <w:rFonts w:ascii="Times New Roman" w:hAnsi="Times New Roman"/>
          <w:sz w:val="28"/>
          <w:szCs w:val="28"/>
        </w:rPr>
        <w:t>-000</w:t>
      </w:r>
      <w:r>
        <w:rPr>
          <w:rFonts w:ascii="Times New Roman" w:hAnsi="Times New Roman"/>
          <w:sz w:val="28"/>
          <w:szCs w:val="28"/>
        </w:rPr>
        <w:t>095</w:t>
      </w:r>
      <w:r w:rsidRPr="0054135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04</w:t>
      </w:r>
    </w:p>
    <w:p w:rsidR="00632963" w:rsidRPr="00BA3023" w:rsidP="00632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2963" w:rsidRPr="004E21F5" w:rsidP="00632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21F5">
        <w:rPr>
          <w:rFonts w:ascii="Times New Roman" w:hAnsi="Times New Roman" w:cs="Times New Roman"/>
          <w:sz w:val="28"/>
          <w:szCs w:val="28"/>
        </w:rPr>
        <w:t>П</w:t>
      </w:r>
      <w:r w:rsidRPr="004E21F5">
        <w:rPr>
          <w:rFonts w:ascii="Times New Roman" w:hAnsi="Times New Roman" w:cs="Times New Roman"/>
          <w:sz w:val="28"/>
          <w:szCs w:val="28"/>
        </w:rPr>
        <w:t xml:space="preserve"> Р И Г О В О Р</w:t>
      </w:r>
    </w:p>
    <w:p w:rsidR="00632963" w:rsidP="00632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21F5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1844C2" w:rsidRPr="004E21F5" w:rsidP="00632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963" w:rsidRPr="00BA3023" w:rsidP="00632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06 февраля 2024 года</w:t>
      </w:r>
      <w:r w:rsidRPr="00BA3023">
        <w:rPr>
          <w:rFonts w:ascii="Times New Roman" w:hAnsi="Times New Roman"/>
          <w:sz w:val="28"/>
          <w:szCs w:val="28"/>
        </w:rPr>
        <w:t xml:space="preserve">                                                              г. Джанкой</w:t>
      </w:r>
    </w:p>
    <w:p w:rsidR="00632963" w:rsidRPr="00BA3023" w:rsidP="00632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2963" w:rsidRPr="00BA3023" w:rsidP="006329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3023">
        <w:rPr>
          <w:rFonts w:ascii="Times New Roman" w:hAnsi="Times New Roman"/>
          <w:sz w:val="28"/>
          <w:szCs w:val="28"/>
        </w:rPr>
        <w:t xml:space="preserve">Мировой судья судебного участка № 36 Джанкойского судебного района Республики Крым </w:t>
      </w:r>
      <w:r>
        <w:rPr>
          <w:rFonts w:ascii="Times New Roman" w:hAnsi="Times New Roman"/>
          <w:sz w:val="28"/>
          <w:szCs w:val="28"/>
        </w:rPr>
        <w:t>Фабинская</w:t>
      </w:r>
      <w:r>
        <w:rPr>
          <w:rFonts w:ascii="Times New Roman" w:hAnsi="Times New Roman"/>
          <w:sz w:val="28"/>
          <w:szCs w:val="28"/>
        </w:rPr>
        <w:t xml:space="preserve"> В.В.</w:t>
      </w:r>
      <w:r w:rsidRPr="00BA3023">
        <w:rPr>
          <w:rFonts w:ascii="Times New Roman" w:hAnsi="Times New Roman"/>
          <w:sz w:val="28"/>
          <w:szCs w:val="28"/>
        </w:rPr>
        <w:t>,</w:t>
      </w:r>
    </w:p>
    <w:p w:rsidR="00632963" w:rsidRPr="00BA3023" w:rsidP="0063296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A3023">
        <w:rPr>
          <w:rFonts w:ascii="Times New Roman" w:hAnsi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hAnsi="Times New Roman"/>
          <w:sz w:val="28"/>
          <w:szCs w:val="28"/>
        </w:rPr>
        <w:t>Олейниковой</w:t>
      </w:r>
      <w:r>
        <w:rPr>
          <w:rFonts w:ascii="Times New Roman" w:hAnsi="Times New Roman"/>
          <w:sz w:val="28"/>
          <w:szCs w:val="28"/>
        </w:rPr>
        <w:t xml:space="preserve"> Т.О.</w:t>
      </w:r>
      <w:r w:rsidRPr="00BA3023">
        <w:rPr>
          <w:rFonts w:ascii="Times New Roman" w:hAnsi="Times New Roman"/>
          <w:sz w:val="28"/>
          <w:szCs w:val="28"/>
        </w:rPr>
        <w:t>,</w:t>
      </w:r>
    </w:p>
    <w:p w:rsidR="00632963" w:rsidRPr="00BA3023" w:rsidP="00632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3023">
        <w:rPr>
          <w:rFonts w:ascii="Times New Roman" w:hAnsi="Times New Roman"/>
          <w:sz w:val="28"/>
          <w:szCs w:val="28"/>
        </w:rPr>
        <w:t xml:space="preserve">с участием государственного обвинителя – помощника Джанкойского межрайонного прокурора Республики Крым </w:t>
      </w:r>
      <w:r>
        <w:rPr>
          <w:rFonts w:ascii="Times New Roman" w:hAnsi="Times New Roman"/>
          <w:sz w:val="28"/>
          <w:szCs w:val="28"/>
        </w:rPr>
        <w:t>Онищука</w:t>
      </w:r>
      <w:r>
        <w:rPr>
          <w:rFonts w:ascii="Times New Roman" w:hAnsi="Times New Roman"/>
          <w:sz w:val="28"/>
          <w:szCs w:val="28"/>
        </w:rPr>
        <w:t xml:space="preserve"> А.Н.</w:t>
      </w:r>
    </w:p>
    <w:p w:rsidR="00632963" w:rsidP="00632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3023">
        <w:rPr>
          <w:rFonts w:ascii="Times New Roman" w:hAnsi="Times New Roman"/>
          <w:sz w:val="28"/>
          <w:szCs w:val="28"/>
        </w:rPr>
        <w:t>потерпевше</w:t>
      </w:r>
      <w:r>
        <w:rPr>
          <w:rFonts w:ascii="Times New Roman" w:hAnsi="Times New Roman"/>
          <w:sz w:val="28"/>
          <w:szCs w:val="28"/>
        </w:rPr>
        <w:t>й</w:t>
      </w:r>
      <w:r w:rsidRPr="00BA3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Синельниковой Я.В.,</w:t>
      </w:r>
    </w:p>
    <w:p w:rsidR="00632963" w:rsidP="00632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3023">
        <w:rPr>
          <w:rFonts w:ascii="Times New Roman" w:hAnsi="Times New Roman"/>
          <w:sz w:val="28"/>
          <w:szCs w:val="28"/>
        </w:rPr>
        <w:t xml:space="preserve">подсудимого </w:t>
      </w:r>
      <w:r>
        <w:rPr>
          <w:rFonts w:ascii="Times New Roman" w:hAnsi="Times New Roman"/>
          <w:sz w:val="28"/>
          <w:szCs w:val="28"/>
        </w:rPr>
        <w:t>Синельникова С.П.,</w:t>
      </w:r>
    </w:p>
    <w:p w:rsidR="00632963" w:rsidRPr="00BA3023" w:rsidP="00632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3023">
        <w:rPr>
          <w:rFonts w:ascii="Times New Roman" w:hAnsi="Times New Roman"/>
          <w:sz w:val="28"/>
          <w:szCs w:val="28"/>
        </w:rPr>
        <w:t xml:space="preserve">защитника подсудимого – адвоката </w:t>
      </w:r>
      <w:r>
        <w:rPr>
          <w:rFonts w:ascii="Times New Roman" w:hAnsi="Times New Roman"/>
          <w:sz w:val="28"/>
          <w:szCs w:val="28"/>
        </w:rPr>
        <w:t xml:space="preserve">Соляр В.В., </w:t>
      </w:r>
      <w:r w:rsidRPr="00BA3023">
        <w:rPr>
          <w:rFonts w:ascii="Times New Roman" w:hAnsi="Times New Roman"/>
          <w:sz w:val="28"/>
          <w:szCs w:val="28"/>
        </w:rPr>
        <w:t>представивше</w:t>
      </w:r>
      <w:r>
        <w:rPr>
          <w:rFonts w:ascii="Times New Roman" w:hAnsi="Times New Roman"/>
          <w:sz w:val="28"/>
          <w:szCs w:val="28"/>
        </w:rPr>
        <w:t>го</w:t>
      </w:r>
      <w:r w:rsidRPr="00BA3023">
        <w:rPr>
          <w:rFonts w:ascii="Times New Roman" w:hAnsi="Times New Roman"/>
          <w:sz w:val="28"/>
          <w:szCs w:val="28"/>
        </w:rPr>
        <w:t xml:space="preserve"> ордер № </w:t>
      </w:r>
      <w:r>
        <w:rPr>
          <w:rFonts w:ascii="Times New Roman" w:hAnsi="Times New Roman"/>
          <w:sz w:val="28"/>
          <w:szCs w:val="28"/>
        </w:rPr>
        <w:t>21</w:t>
      </w:r>
      <w:r w:rsidRPr="00BA3023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 06.02.2024</w:t>
      </w:r>
      <w:r w:rsidRPr="00BA3023">
        <w:rPr>
          <w:rFonts w:ascii="Times New Roman" w:hAnsi="Times New Roman"/>
          <w:sz w:val="28"/>
          <w:szCs w:val="28"/>
        </w:rPr>
        <w:t xml:space="preserve">, удостоверение № </w:t>
      </w:r>
      <w:r>
        <w:rPr>
          <w:rFonts w:ascii="Times New Roman" w:hAnsi="Times New Roman"/>
          <w:sz w:val="28"/>
          <w:szCs w:val="28"/>
        </w:rPr>
        <w:t>1404</w:t>
      </w:r>
      <w:r w:rsidRPr="00BA3023">
        <w:rPr>
          <w:rFonts w:ascii="Times New Roman" w:hAnsi="Times New Roman"/>
          <w:sz w:val="28"/>
          <w:szCs w:val="28"/>
        </w:rPr>
        <w:t>,</w:t>
      </w:r>
    </w:p>
    <w:p w:rsidR="00632963" w:rsidRPr="00BA3023" w:rsidP="006329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3023">
        <w:rPr>
          <w:rFonts w:ascii="Times New Roman" w:hAnsi="Times New Roman"/>
          <w:sz w:val="28"/>
          <w:szCs w:val="28"/>
        </w:rPr>
        <w:t xml:space="preserve">рассмотрев в </w:t>
      </w:r>
      <w:r>
        <w:rPr>
          <w:rFonts w:ascii="Times New Roman" w:hAnsi="Times New Roman"/>
          <w:sz w:val="28"/>
          <w:szCs w:val="28"/>
        </w:rPr>
        <w:t>открытом</w:t>
      </w:r>
      <w:r w:rsidRPr="00BA3023">
        <w:rPr>
          <w:rFonts w:ascii="Times New Roman" w:hAnsi="Times New Roman"/>
          <w:sz w:val="28"/>
          <w:szCs w:val="28"/>
        </w:rPr>
        <w:t xml:space="preserve"> судебном заседании уголовное дело в отношении </w:t>
      </w:r>
      <w:r>
        <w:rPr>
          <w:rFonts w:ascii="Times New Roman" w:hAnsi="Times New Roman"/>
          <w:b/>
          <w:sz w:val="28"/>
          <w:szCs w:val="28"/>
        </w:rPr>
        <w:t xml:space="preserve">Синельникова </w:t>
      </w:r>
      <w:r w:rsidR="00831ECE">
        <w:rPr>
          <w:rFonts w:ascii="Times New Roman" w:hAnsi="Times New Roman"/>
          <w:b/>
          <w:sz w:val="28"/>
          <w:szCs w:val="28"/>
        </w:rPr>
        <w:t>С.П.</w:t>
      </w:r>
      <w:r w:rsidRPr="00BA3023">
        <w:rPr>
          <w:rFonts w:ascii="Times New Roman" w:hAnsi="Times New Roman"/>
          <w:sz w:val="28"/>
          <w:szCs w:val="28"/>
        </w:rPr>
        <w:t xml:space="preserve">, </w:t>
      </w:r>
      <w:r w:rsidR="00831ECE">
        <w:rPr>
          <w:rFonts w:ascii="Times New Roman" w:hAnsi="Times New Roman"/>
          <w:sz w:val="28"/>
          <w:szCs w:val="28"/>
        </w:rPr>
        <w:t>***</w:t>
      </w:r>
      <w:r w:rsidRPr="00BA3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="00831ECE">
        <w:rPr>
          <w:rFonts w:ascii="Times New Roman" w:hAnsi="Times New Roman"/>
          <w:sz w:val="28"/>
          <w:szCs w:val="28"/>
        </w:rPr>
        <w:t>рождения, уроженца ***</w:t>
      </w:r>
      <w:r w:rsidRPr="00BA3023">
        <w:rPr>
          <w:rFonts w:ascii="Times New Roman" w:hAnsi="Times New Roman"/>
          <w:sz w:val="28"/>
          <w:szCs w:val="28"/>
        </w:rPr>
        <w:t xml:space="preserve"> гражданина Р</w:t>
      </w:r>
      <w:r>
        <w:rPr>
          <w:rFonts w:ascii="Times New Roman" w:hAnsi="Times New Roman"/>
          <w:sz w:val="28"/>
          <w:szCs w:val="28"/>
        </w:rPr>
        <w:t>Ф</w:t>
      </w:r>
      <w:r w:rsidRPr="00BA3023">
        <w:rPr>
          <w:rFonts w:ascii="Times New Roman" w:hAnsi="Times New Roman"/>
          <w:sz w:val="28"/>
          <w:szCs w:val="28"/>
        </w:rPr>
        <w:t>, имеющего средне</w:t>
      </w:r>
      <w:r>
        <w:rPr>
          <w:rFonts w:ascii="Times New Roman" w:hAnsi="Times New Roman"/>
          <w:sz w:val="28"/>
          <w:szCs w:val="28"/>
        </w:rPr>
        <w:t>е</w:t>
      </w:r>
      <w:r w:rsidRPr="00BA3023">
        <w:rPr>
          <w:rFonts w:ascii="Times New Roman" w:hAnsi="Times New Roman"/>
          <w:sz w:val="28"/>
          <w:szCs w:val="28"/>
        </w:rPr>
        <w:t xml:space="preserve"> образование, </w:t>
      </w:r>
      <w:r w:rsidR="000765DC">
        <w:rPr>
          <w:rFonts w:ascii="Times New Roman" w:hAnsi="Times New Roman"/>
          <w:sz w:val="28"/>
          <w:szCs w:val="28"/>
        </w:rPr>
        <w:t>разведенного</w:t>
      </w:r>
      <w:r>
        <w:rPr>
          <w:rFonts w:ascii="Times New Roman" w:hAnsi="Times New Roman"/>
          <w:sz w:val="28"/>
          <w:szCs w:val="28"/>
        </w:rPr>
        <w:t xml:space="preserve">, имеющего троих малолетних детей, </w:t>
      </w:r>
      <w:r w:rsidRPr="00BA3023">
        <w:rPr>
          <w:rFonts w:ascii="Times New Roman" w:hAnsi="Times New Roman"/>
          <w:sz w:val="28"/>
          <w:szCs w:val="28"/>
        </w:rPr>
        <w:t xml:space="preserve">военнообязанного, </w:t>
      </w:r>
      <w:r w:rsidR="000765DC">
        <w:rPr>
          <w:rFonts w:ascii="Times New Roman" w:hAnsi="Times New Roman"/>
          <w:sz w:val="28"/>
          <w:szCs w:val="28"/>
        </w:rPr>
        <w:t xml:space="preserve">официально </w:t>
      </w:r>
      <w:r w:rsidRPr="00BA3023">
        <w:rPr>
          <w:rFonts w:ascii="Times New Roman" w:hAnsi="Times New Roman"/>
          <w:sz w:val="28"/>
          <w:szCs w:val="28"/>
        </w:rPr>
        <w:t xml:space="preserve">не работающего, </w:t>
      </w:r>
      <w:r w:rsidRPr="00632963">
        <w:rPr>
          <w:rFonts w:ascii="Times New Roman" w:hAnsi="Times New Roman"/>
          <w:color w:val="0000FF"/>
          <w:sz w:val="28"/>
          <w:szCs w:val="28"/>
        </w:rPr>
        <w:t>судимого 14.02.2023 года по приговору мирового судьи судебного участка № 36 Джанкойского судебного района Республики Крым по ч. 1 ст. 119 УК РФ к обязательным работам на срок 320 часов,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65DC" w:rsidR="000765DC">
        <w:rPr>
          <w:rFonts w:ascii="Times New Roman" w:hAnsi="Times New Roman"/>
          <w:sz w:val="28"/>
          <w:szCs w:val="28"/>
        </w:rPr>
        <w:t>наказание отбыто</w:t>
      </w:r>
      <w:r w:rsidRPr="000765DC" w:rsidR="000765DC">
        <w:rPr>
          <w:rFonts w:ascii="Times New Roman" w:hAnsi="Times New Roman"/>
          <w:sz w:val="28"/>
          <w:szCs w:val="28"/>
        </w:rPr>
        <w:t xml:space="preserve"> </w:t>
      </w:r>
      <w:r w:rsidR="000765DC">
        <w:rPr>
          <w:rFonts w:ascii="Times New Roman" w:hAnsi="Times New Roman"/>
          <w:sz w:val="28"/>
          <w:szCs w:val="28"/>
        </w:rPr>
        <w:t xml:space="preserve"> 19.07.2023 года,</w:t>
      </w:r>
      <w:r w:rsidRPr="000765DC" w:rsidR="000765DC">
        <w:rPr>
          <w:rFonts w:ascii="Times New Roman" w:hAnsi="Times New Roman"/>
          <w:sz w:val="28"/>
          <w:szCs w:val="28"/>
        </w:rPr>
        <w:t xml:space="preserve"> </w:t>
      </w:r>
      <w:r w:rsidRPr="00BA3023">
        <w:rPr>
          <w:rFonts w:ascii="Times New Roman" w:hAnsi="Times New Roman"/>
          <w:sz w:val="28"/>
          <w:szCs w:val="28"/>
        </w:rPr>
        <w:t xml:space="preserve">зарегистрированного </w:t>
      </w:r>
      <w:r>
        <w:rPr>
          <w:rFonts w:ascii="Times New Roman" w:hAnsi="Times New Roman"/>
          <w:sz w:val="28"/>
          <w:szCs w:val="28"/>
        </w:rPr>
        <w:t xml:space="preserve">и проживающего </w:t>
      </w:r>
      <w:r w:rsidRPr="00BA3023">
        <w:rPr>
          <w:rFonts w:ascii="Times New Roman" w:hAnsi="Times New Roman"/>
          <w:sz w:val="28"/>
          <w:szCs w:val="28"/>
        </w:rPr>
        <w:t xml:space="preserve">по адресу: </w:t>
      </w:r>
      <w:r w:rsidR="00831ECE">
        <w:rPr>
          <w:rFonts w:ascii="Times New Roman" w:hAnsi="Times New Roman"/>
          <w:sz w:val="28"/>
          <w:szCs w:val="28"/>
        </w:rPr>
        <w:t>***</w:t>
      </w:r>
      <w:r w:rsidRPr="00BA3023">
        <w:rPr>
          <w:rFonts w:ascii="Times New Roman" w:hAnsi="Times New Roman"/>
          <w:sz w:val="28"/>
          <w:szCs w:val="28"/>
        </w:rPr>
        <w:t xml:space="preserve">, обвиняемого в совершении преступления, предусмотренного ч. 1 ст. </w:t>
      </w:r>
      <w:r>
        <w:rPr>
          <w:rFonts w:ascii="Times New Roman" w:hAnsi="Times New Roman"/>
          <w:sz w:val="28"/>
          <w:szCs w:val="28"/>
        </w:rPr>
        <w:t>167</w:t>
      </w:r>
      <w:r w:rsidRPr="00BA3023">
        <w:rPr>
          <w:rFonts w:ascii="Times New Roman" w:hAnsi="Times New Roman"/>
          <w:sz w:val="28"/>
          <w:szCs w:val="28"/>
        </w:rPr>
        <w:t xml:space="preserve"> УК РФ,</w:t>
      </w:r>
    </w:p>
    <w:p w:rsidR="000765DC" w:rsidP="001769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8B9" w:rsidP="001769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424"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1844C2" w:rsidRPr="00710424" w:rsidP="001769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65DC" w:rsidP="00076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Синельников С.П.</w:t>
      </w:r>
      <w:r w:rsidRPr="000765DC">
        <w:rPr>
          <w:rFonts w:ascii="Times New Roman" w:eastAsia="Times New Roman" w:hAnsi="Times New Roman" w:cs="Times New Roman"/>
          <w:sz w:val="28"/>
          <w:szCs w:val="28"/>
        </w:rPr>
        <w:t xml:space="preserve"> совершил преступление, предусмотренное ч. 1 ст. 167 УК РФ, умышленное повреждение чужого имущества, если эти деяния повлекли причинение значительного ущерба. Преступление совершено при следующих обстоятельствах:</w:t>
      </w:r>
    </w:p>
    <w:p w:rsidR="000765DC" w:rsidP="00B055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5DC">
        <w:rPr>
          <w:rFonts w:ascii="Times New Roman" w:eastAsia="Times New Roman" w:hAnsi="Times New Roman" w:cs="Times New Roman"/>
          <w:sz w:val="28"/>
          <w:szCs w:val="28"/>
        </w:rPr>
        <w:t>24 апреля 2023 года около 12 час. 36 мин.</w:t>
      </w:r>
      <w:r w:rsidR="004F1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765DC">
        <w:rPr>
          <w:rFonts w:ascii="Times New Roman" w:eastAsia="Times New Roman" w:hAnsi="Times New Roman" w:cs="Times New Roman"/>
          <w:sz w:val="28"/>
          <w:szCs w:val="28"/>
        </w:rPr>
        <w:t xml:space="preserve"> находясь в состоянии алкогольного опьянения, имея умысел на уничтожение чужого имущества, осознавая общественную опасность своих деяний, предвидя возможность наступления общественно-опасных последствий и желая их наступления, находясь во дворе дома по адресу: </w:t>
      </w:r>
      <w:r w:rsidR="00831ECE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0765DC">
        <w:rPr>
          <w:rFonts w:ascii="Times New Roman" w:eastAsia="Times New Roman" w:hAnsi="Times New Roman" w:cs="Times New Roman"/>
          <w:sz w:val="28"/>
          <w:szCs w:val="28"/>
        </w:rPr>
        <w:t>, умышленно повредил автомобиль марки «</w:t>
      </w:r>
      <w:r w:rsidR="00831ECE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0765D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0765DC">
        <w:rPr>
          <w:rFonts w:ascii="Times New Roman" w:eastAsia="Times New Roman" w:hAnsi="Times New Roman" w:cs="Times New Roman"/>
          <w:sz w:val="28"/>
          <w:szCs w:val="28"/>
        </w:rPr>
        <w:t>г.н</w:t>
      </w:r>
      <w:r w:rsidRPr="000765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31ECE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0765DC">
        <w:rPr>
          <w:rFonts w:ascii="Times New Roman" w:eastAsia="Times New Roman" w:hAnsi="Times New Roman" w:cs="Times New Roman"/>
          <w:sz w:val="28"/>
          <w:szCs w:val="28"/>
        </w:rPr>
        <w:t>, принадлежащий на праве собственности Синельниковой Я.В., нанеся фрагментом металлической цепи один удар по</w:t>
      </w:r>
      <w:r w:rsidRPr="000765DC">
        <w:rPr>
          <w:rFonts w:ascii="Times New Roman" w:eastAsia="Times New Roman" w:hAnsi="Times New Roman" w:cs="Times New Roman"/>
          <w:sz w:val="28"/>
          <w:szCs w:val="28"/>
        </w:rPr>
        <w:t xml:space="preserve"> стеклу двери багажника автомобиля, в результате чего на указанном стекле  образовались повреждения в виде трещин, а также нанес один удар по задней части боковины корпуса автомобиля, в результате которого </w:t>
      </w:r>
      <w:r w:rsidRPr="000765DC">
        <w:rPr>
          <w:rFonts w:ascii="Times New Roman" w:eastAsia="Times New Roman" w:hAnsi="Times New Roman" w:cs="Times New Roman"/>
          <w:sz w:val="28"/>
          <w:szCs w:val="28"/>
        </w:rPr>
        <w:t>образовались вмятины, чем причинил Синельниковой Я.В. значительный материальный ущерб на сумму 23 100,00 рублей.</w:t>
      </w:r>
    </w:p>
    <w:p w:rsidR="000765DC" w:rsidP="000765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65DC">
        <w:rPr>
          <w:rFonts w:ascii="Times New Roman" w:hAnsi="Times New Roman"/>
          <w:sz w:val="28"/>
          <w:szCs w:val="28"/>
        </w:rPr>
        <w:t xml:space="preserve">В судебном заседании подсудимый </w:t>
      </w:r>
      <w:r>
        <w:rPr>
          <w:rFonts w:ascii="Times New Roman" w:hAnsi="Times New Roman"/>
          <w:sz w:val="28"/>
          <w:szCs w:val="28"/>
        </w:rPr>
        <w:t>Синельников С.П.</w:t>
      </w:r>
      <w:r w:rsidRPr="000765DC">
        <w:rPr>
          <w:rFonts w:ascii="Times New Roman" w:hAnsi="Times New Roman"/>
          <w:sz w:val="28"/>
          <w:szCs w:val="28"/>
        </w:rPr>
        <w:t xml:space="preserve"> с предъявленным обвинением согласился, вину признал полностью, а также заявил ходатайство о постановлении приговора без проведения судебного разбирательства, настоящее ходатайство заявлено им добровольно, без влияния на него кого-либо, при принятии данного решения он консультировался со своим защитником, подсудимый </w:t>
      </w:r>
      <w:r>
        <w:rPr>
          <w:rFonts w:ascii="Times New Roman" w:hAnsi="Times New Roman"/>
          <w:sz w:val="28"/>
          <w:szCs w:val="28"/>
        </w:rPr>
        <w:t>Синельников С.П.</w:t>
      </w:r>
      <w:r w:rsidRPr="000765DC">
        <w:rPr>
          <w:rFonts w:ascii="Times New Roman" w:hAnsi="Times New Roman"/>
          <w:sz w:val="28"/>
          <w:szCs w:val="28"/>
        </w:rPr>
        <w:t xml:space="preserve"> в полной мере осознает все последствия постановления приговора без проведения судебного разбирательства.</w:t>
      </w:r>
    </w:p>
    <w:p w:rsidR="000765DC" w:rsidP="00076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5DC">
        <w:rPr>
          <w:rFonts w:ascii="Times New Roman" w:eastAsia="Times New Roman" w:hAnsi="Times New Roman" w:cs="Times New Roman"/>
          <w:sz w:val="28"/>
          <w:szCs w:val="28"/>
        </w:rPr>
        <w:t xml:space="preserve">Потерпевшая </w:t>
      </w:r>
      <w:r>
        <w:rPr>
          <w:rFonts w:ascii="Times New Roman" w:eastAsia="Times New Roman" w:hAnsi="Times New Roman" w:cs="Times New Roman"/>
          <w:sz w:val="28"/>
          <w:szCs w:val="28"/>
        </w:rPr>
        <w:t>Синельникова Я.В. в</w:t>
      </w:r>
      <w:r w:rsidRPr="000765DC">
        <w:rPr>
          <w:rFonts w:ascii="Times New Roman" w:eastAsia="Times New Roman" w:hAnsi="Times New Roman" w:cs="Times New Roman"/>
          <w:sz w:val="28"/>
          <w:szCs w:val="28"/>
        </w:rPr>
        <w:t xml:space="preserve">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765DC"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0765DC"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 особом порядке не возражала, просила суд назначить наказание подсудимому на усмотрение суда.</w:t>
      </w:r>
    </w:p>
    <w:p w:rsidR="006D7CDE" w:rsidP="00076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5DC"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Онищук А.Н.</w:t>
      </w:r>
      <w:r w:rsidRPr="000765DC">
        <w:rPr>
          <w:rFonts w:ascii="Times New Roman" w:eastAsia="Times New Roman" w:hAnsi="Times New Roman" w:cs="Times New Roman"/>
          <w:sz w:val="28"/>
          <w:szCs w:val="28"/>
        </w:rPr>
        <w:t xml:space="preserve">, а также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Соляр В.В.</w:t>
      </w:r>
      <w:r w:rsidRPr="000765DC">
        <w:rPr>
          <w:rFonts w:ascii="Times New Roman" w:eastAsia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0765DC">
        <w:rPr>
          <w:rFonts w:ascii="Times New Roman" w:eastAsia="Times New Roman" w:hAnsi="Times New Roman" w:cs="Times New Roman"/>
          <w:sz w:val="28"/>
          <w:szCs w:val="28"/>
        </w:rPr>
        <w:t xml:space="preserve"> защиту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Синельникова С.П.</w:t>
      </w:r>
      <w:r w:rsidRPr="000765DC">
        <w:rPr>
          <w:rFonts w:ascii="Times New Roman" w:eastAsia="Times New Roman" w:hAnsi="Times New Roman" w:cs="Times New Roman"/>
          <w:sz w:val="28"/>
          <w:szCs w:val="28"/>
        </w:rPr>
        <w:t xml:space="preserve"> не возражали против удовлетворения ходатайства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Синельникова С.П.</w:t>
      </w:r>
      <w:r w:rsidRPr="000765DC">
        <w:rPr>
          <w:rFonts w:ascii="Times New Roman" w:eastAsia="Times New Roman" w:hAnsi="Times New Roman" w:cs="Times New Roman"/>
          <w:sz w:val="28"/>
          <w:szCs w:val="28"/>
        </w:rPr>
        <w:t>, о постановлении приговора без проведения судебного разбирательства.</w:t>
      </w:r>
    </w:p>
    <w:p w:rsidR="006D7CDE" w:rsidP="00076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5DC">
        <w:rPr>
          <w:rFonts w:ascii="Times New Roman" w:eastAsia="Times New Roman" w:hAnsi="Times New Roman" w:cs="Times New Roman"/>
          <w:sz w:val="28"/>
          <w:szCs w:val="28"/>
        </w:rPr>
        <w:t>Выслушав мнение сторон, суд считает возможным рассмотреть уголовное дело в особом порядке судебного разбирательства, поскольку требования ст. ст. 314, 315 УПК РФ соблюдены.</w:t>
      </w:r>
    </w:p>
    <w:p w:rsidR="006D7CDE" w:rsidP="00076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5DC">
        <w:rPr>
          <w:rFonts w:ascii="Times New Roman" w:eastAsia="Times New Roman" w:hAnsi="Times New Roman" w:cs="Times New Roman"/>
          <w:sz w:val="28"/>
          <w:szCs w:val="28"/>
        </w:rPr>
        <w:t>С учетом обстоятельств совершения преступления, данных о личности подсудимого, суд не находит оснований для изменения категории преступления в соответствии с ч. 6 ст. 15 УК РФ.</w:t>
      </w:r>
    </w:p>
    <w:p w:rsidR="004F1BEC" w:rsidP="004F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5DC">
        <w:rPr>
          <w:rFonts w:ascii="Times New Roman" w:eastAsia="Times New Roman" w:hAnsi="Times New Roman" w:cs="Times New Roman"/>
          <w:sz w:val="28"/>
          <w:szCs w:val="28"/>
        </w:rPr>
        <w:t>При определении размера и вида наказания подсудимому суд учитывает характер и степень общественной опасности совершенного подсудимым преступления, личност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765DC">
        <w:rPr>
          <w:rFonts w:ascii="Times New Roman" w:eastAsia="Times New Roman" w:hAnsi="Times New Roman" w:cs="Times New Roman"/>
          <w:sz w:val="28"/>
          <w:szCs w:val="28"/>
        </w:rPr>
        <w:t xml:space="preserve"> виновного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7CDE" w:rsidRPr="00827F51" w:rsidP="006D7C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установлено материалами дела, </w:t>
      </w:r>
      <w:r w:rsidRPr="00827F51">
        <w:rPr>
          <w:rFonts w:ascii="Times New Roman" w:hAnsi="Times New Roman"/>
          <w:sz w:val="28"/>
          <w:szCs w:val="28"/>
        </w:rPr>
        <w:t xml:space="preserve">Синельников С.П. на учёте в психоневрологическом диспансере </w:t>
      </w:r>
      <w:r w:rsidRPr="00D20A8E">
        <w:rPr>
          <w:rFonts w:ascii="Times New Roman" w:hAnsi="Times New Roman"/>
          <w:sz w:val="28"/>
          <w:szCs w:val="28"/>
        </w:rPr>
        <w:t>не состоит, наблюдается</w:t>
      </w:r>
      <w:r>
        <w:rPr>
          <w:rFonts w:ascii="Times New Roman" w:hAnsi="Times New Roman"/>
          <w:sz w:val="28"/>
          <w:szCs w:val="28"/>
        </w:rPr>
        <w:t xml:space="preserve"> у нарколога с диагнозом «</w:t>
      </w:r>
      <w:r w:rsidR="00831EC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» с 2017 года, </w:t>
      </w:r>
      <w:r w:rsidRPr="00827F51">
        <w:rPr>
          <w:rFonts w:ascii="Times New Roman" w:hAnsi="Times New Roman"/>
          <w:sz w:val="28"/>
          <w:szCs w:val="28"/>
        </w:rPr>
        <w:t xml:space="preserve">характеризуется </w:t>
      </w:r>
      <w:r w:rsidR="00C42B87">
        <w:rPr>
          <w:rFonts w:ascii="Times New Roman" w:hAnsi="Times New Roman"/>
          <w:sz w:val="28"/>
          <w:szCs w:val="28"/>
        </w:rPr>
        <w:t>удовлетворительно</w:t>
      </w:r>
      <w:r>
        <w:rPr>
          <w:rFonts w:ascii="Times New Roman" w:hAnsi="Times New Roman"/>
          <w:sz w:val="28"/>
          <w:szCs w:val="28"/>
        </w:rPr>
        <w:t>, судим.</w:t>
      </w:r>
    </w:p>
    <w:p w:rsidR="006D7CDE" w:rsidP="006D7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5DC">
        <w:rPr>
          <w:rFonts w:ascii="Times New Roman" w:eastAsia="Times New Roman" w:hAnsi="Times New Roman" w:cs="Times New Roman"/>
          <w:sz w:val="28"/>
          <w:szCs w:val="28"/>
        </w:rPr>
        <w:t>Его поведение в судебном заседании адекватно происходящему, поэтому у суда не возникло сомнений в его психической полноценности.</w:t>
      </w:r>
    </w:p>
    <w:p w:rsidR="006D7CDE" w:rsidP="006D7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5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DC">
        <w:rPr>
          <w:rFonts w:ascii="Times New Roman" w:eastAsia="Times New Roman" w:hAnsi="Times New Roman" w:cs="Times New Roman"/>
          <w:sz w:val="28"/>
          <w:szCs w:val="28"/>
        </w:rPr>
        <w:t xml:space="preserve">Учитывая эти обстоятельства, суд приходит к выводу, что </w:t>
      </w:r>
      <w:r w:rsidRPr="00827F51" w:rsidR="00002DC0">
        <w:rPr>
          <w:rFonts w:ascii="Times New Roman" w:hAnsi="Times New Roman"/>
          <w:sz w:val="28"/>
          <w:szCs w:val="28"/>
        </w:rPr>
        <w:t xml:space="preserve">Синельников С.П. </w:t>
      </w:r>
      <w:r w:rsidRPr="000765DC">
        <w:rPr>
          <w:rFonts w:ascii="Times New Roman" w:eastAsia="Times New Roman" w:hAnsi="Times New Roman" w:cs="Times New Roman"/>
          <w:sz w:val="28"/>
          <w:szCs w:val="28"/>
        </w:rPr>
        <w:t>как в момент совершения преступления, так и в настоящее время, понимал и понимает характер и общественную опасность своих действий, связь между своим поведением и его результатом и осознанно руководил ими, поэтому в отношении инкриминируемого ему деяния суд признает его вменяемым.</w:t>
      </w:r>
    </w:p>
    <w:p w:rsidR="00725016" w:rsidP="006D7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5DC"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 смягчающим наказание, в соответствии в соответствии с п. "и" ч. 1 ст. 61 УК РФ </w:t>
      </w:r>
      <w:r w:rsidR="004F1BEC">
        <w:rPr>
          <w:rFonts w:ascii="Times New Roman" w:eastAsia="Times New Roman" w:hAnsi="Times New Roman" w:cs="Times New Roman"/>
          <w:sz w:val="28"/>
          <w:szCs w:val="28"/>
        </w:rPr>
        <w:t xml:space="preserve">суд относит - </w:t>
      </w:r>
      <w:r w:rsidRPr="000765DC">
        <w:rPr>
          <w:rFonts w:ascii="Times New Roman" w:eastAsia="Times New Roman" w:hAnsi="Times New Roman" w:cs="Times New Roman"/>
          <w:sz w:val="28"/>
          <w:szCs w:val="28"/>
        </w:rPr>
        <w:t xml:space="preserve">явку с повинной, </w:t>
      </w:r>
      <w:r w:rsidRPr="0072501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"г" ч. 1 ст. 61 </w:t>
      </w:r>
      <w:r w:rsidRPr="000765DC" w:rsidR="004F1BEC">
        <w:rPr>
          <w:rFonts w:ascii="Times New Roman" w:eastAsia="Times New Roman" w:hAnsi="Times New Roman" w:cs="Times New Roman"/>
          <w:sz w:val="28"/>
          <w:szCs w:val="28"/>
        </w:rPr>
        <w:t xml:space="preserve">УК РФ </w:t>
      </w:r>
      <w:r w:rsidRPr="00725016">
        <w:rPr>
          <w:rFonts w:ascii="Times New Roman" w:eastAsia="Times New Roman" w:hAnsi="Times New Roman" w:cs="Times New Roman"/>
          <w:sz w:val="28"/>
          <w:szCs w:val="28"/>
        </w:rPr>
        <w:t>- наличие на иждивении малолетн</w:t>
      </w:r>
      <w:r>
        <w:rPr>
          <w:rFonts w:ascii="Times New Roman" w:eastAsia="Times New Roman" w:hAnsi="Times New Roman" w:cs="Times New Roman"/>
          <w:sz w:val="28"/>
          <w:szCs w:val="28"/>
        </w:rPr>
        <w:t>их детей,</w:t>
      </w:r>
      <w:r w:rsidRPr="007250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DC">
        <w:rPr>
          <w:rFonts w:ascii="Times New Roman" w:eastAsia="Times New Roman" w:hAnsi="Times New Roman" w:cs="Times New Roman"/>
          <w:sz w:val="28"/>
          <w:szCs w:val="28"/>
        </w:rPr>
        <w:t xml:space="preserve">а так же в соответствии с ч. 2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002DC0">
        <w:rPr>
          <w:rFonts w:ascii="Times New Roman" w:eastAsia="Times New Roman" w:hAnsi="Times New Roman" w:cs="Times New Roman"/>
          <w:sz w:val="28"/>
          <w:szCs w:val="28"/>
        </w:rPr>
        <w:t>1 УК РФ, полное признание вины.</w:t>
      </w:r>
    </w:p>
    <w:p w:rsidR="00725016" w:rsidP="006D7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3F7"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наказание  судом не установлено</w:t>
      </w:r>
      <w:r w:rsidRPr="007933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33F7" w:rsidP="006D7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3F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1.1 ст. 63 УК РФ суд в зависимости от характера и степени общественной опасности преступления, обстоятельств его совершения и личности виновного может признать отягчающим обстоятельством совершение преступления в состоянии опьянения, вызванном употреблением алкоголя. </w:t>
      </w:r>
    </w:p>
    <w:p w:rsidR="007933F7" w:rsidP="006D7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3F7">
        <w:rPr>
          <w:rFonts w:ascii="Times New Roman" w:eastAsia="Times New Roman" w:hAnsi="Times New Roman" w:cs="Times New Roman"/>
          <w:sz w:val="28"/>
          <w:szCs w:val="28"/>
        </w:rPr>
        <w:t>Из разъяснений, содержащихся в п. 31 постановления Пленума Верховного Суда РФ N 58 от 22 декабря 2015 года "О практике назначения судами Российской Федерации уголовного наказания", следует, что в соответствии с ч. 1.1 ст. 63 УК РФ, само по себе совершение преступления в состоянии опьянения, вызванного употреблением алкоголя, не является единственным и достоверным основанием для признания такого состояния обстоятельством, отягчающим</w:t>
      </w:r>
      <w:r w:rsidRPr="007933F7">
        <w:rPr>
          <w:rFonts w:ascii="Times New Roman" w:eastAsia="Times New Roman" w:hAnsi="Times New Roman" w:cs="Times New Roman"/>
          <w:sz w:val="28"/>
          <w:szCs w:val="28"/>
        </w:rPr>
        <w:t xml:space="preserve"> наказание. При разрешении вопроса о возможности признания указанного состояния лица в момент совершения преступления отягчающим обстоятельством суду надлежит принимать во внимание характер и степень общественной опасности преступления, обстоятельства его совершения, влияние состояния опьянения на поведение лица при совершении преступления, а также личность виновного. </w:t>
      </w:r>
    </w:p>
    <w:p w:rsidR="007933F7" w:rsidP="006D7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3F7">
        <w:rPr>
          <w:rFonts w:ascii="Times New Roman" w:eastAsia="Times New Roman" w:hAnsi="Times New Roman" w:cs="Times New Roman"/>
          <w:sz w:val="28"/>
          <w:szCs w:val="28"/>
        </w:rPr>
        <w:t xml:space="preserve">Суд, учитывая характер и степень общественной опасности преступления, обстоятельства его совершения не находит оснований для признания в действиях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Синельникова С.П.</w:t>
      </w:r>
      <w:r w:rsidRPr="007933F7">
        <w:rPr>
          <w:rFonts w:ascii="Times New Roman" w:eastAsia="Times New Roman" w:hAnsi="Times New Roman" w:cs="Times New Roman"/>
          <w:sz w:val="28"/>
          <w:szCs w:val="28"/>
        </w:rPr>
        <w:t xml:space="preserve"> отягчающего наказание обстоятельства, предусмотренного ч. 1.1 ст. 63 УК РФ, </w:t>
      </w:r>
      <w:r w:rsidRPr="004F1BEC" w:rsidR="004F1BEC">
        <w:rPr>
          <w:rFonts w:ascii="Times New Roman" w:eastAsia="Times New Roman" w:hAnsi="Times New Roman" w:cs="Times New Roman"/>
          <w:sz w:val="28"/>
          <w:szCs w:val="28"/>
        </w:rPr>
        <w:t>поскольку в ходе рассмотрения дела подсудимый пояснил, что состояние алкогольного опьянения не повлияло на совершение им данного преступления,</w:t>
      </w:r>
      <w:r w:rsidR="004F1BEC">
        <w:rPr>
          <w:rFonts w:ascii="Times New Roman" w:eastAsia="Times New Roman" w:hAnsi="Times New Roman" w:cs="Times New Roman"/>
          <w:sz w:val="28"/>
          <w:szCs w:val="28"/>
        </w:rPr>
        <w:t xml:space="preserve"> а с</w:t>
      </w:r>
      <w:r w:rsidRPr="007933F7">
        <w:rPr>
          <w:rFonts w:ascii="Times New Roman" w:eastAsia="Times New Roman" w:hAnsi="Times New Roman" w:cs="Times New Roman"/>
          <w:sz w:val="28"/>
          <w:szCs w:val="28"/>
        </w:rPr>
        <w:t>ам факт нахождения виновного в момент совершения преступлений в</w:t>
      </w:r>
      <w:r w:rsidRPr="00793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33F7">
        <w:rPr>
          <w:rFonts w:ascii="Times New Roman" w:eastAsia="Times New Roman" w:hAnsi="Times New Roman" w:cs="Times New Roman"/>
          <w:sz w:val="28"/>
          <w:szCs w:val="28"/>
        </w:rPr>
        <w:t>состоянии</w:t>
      </w:r>
      <w:r w:rsidRPr="007933F7">
        <w:rPr>
          <w:rFonts w:ascii="Times New Roman" w:eastAsia="Times New Roman" w:hAnsi="Times New Roman" w:cs="Times New Roman"/>
          <w:sz w:val="28"/>
          <w:szCs w:val="28"/>
        </w:rPr>
        <w:t xml:space="preserve"> опьянения, не может являться единственным и достаточным основанием для признания такого состояния обстоятельством, отягчающим наказание.</w:t>
      </w:r>
    </w:p>
    <w:p w:rsidR="00C42B87" w:rsidP="00C42B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3F8">
        <w:rPr>
          <w:rFonts w:ascii="Times New Roman" w:hAnsi="Times New Roman"/>
          <w:sz w:val="28"/>
          <w:szCs w:val="28"/>
        </w:rPr>
        <w:t>Судом учитывается требование закона о строго индивидуальном подходе к назначению наказания, что справедливое наказание способствует решению его задач и целей.</w:t>
      </w:r>
    </w:p>
    <w:p w:rsidR="00C42B87" w:rsidP="00C42B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3F8">
        <w:rPr>
          <w:rFonts w:ascii="Times New Roman" w:hAnsi="Times New Roman"/>
          <w:sz w:val="28"/>
          <w:szCs w:val="28"/>
        </w:rPr>
        <w:t>Справедливость назначенного наказания заключается в его соответствии характеру и степени общественной опасности совершенного преступления, обстоятельствам его совершения и личности виновного.</w:t>
      </w:r>
    </w:p>
    <w:p w:rsidR="007933F7" w:rsidRPr="007933F7" w:rsidP="007933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3F7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Синельникову С.П. </w:t>
      </w:r>
      <w:r w:rsidRPr="007933F7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в соответствии со ст. 60 УК РФ учитывает характер и степень общественной опасности совершенного преступления, личность виновного, то обстоятельство, что он явился с повинной, имеет постоянное место жительства, по месту жительства характеризуется </w:t>
      </w:r>
      <w:r w:rsidR="00C42B87">
        <w:rPr>
          <w:rFonts w:ascii="Times New Roman" w:eastAsia="Times New Roman" w:hAnsi="Times New Roman" w:cs="Times New Roman"/>
          <w:sz w:val="28"/>
          <w:szCs w:val="28"/>
        </w:rPr>
        <w:t>удовлетворительно</w:t>
      </w:r>
      <w:r w:rsidRPr="007933F7">
        <w:rPr>
          <w:rFonts w:ascii="Times New Roman" w:eastAsia="Times New Roman" w:hAnsi="Times New Roman" w:cs="Times New Roman"/>
          <w:sz w:val="28"/>
          <w:szCs w:val="28"/>
        </w:rPr>
        <w:t>, иные особенности личности, в настоящее время критически относится к своему поведению, а также влияние назначенного наказания на исправление лица</w:t>
      </w:r>
      <w:r w:rsidRPr="007933F7">
        <w:rPr>
          <w:rFonts w:ascii="Times New Roman" w:eastAsia="Times New Roman" w:hAnsi="Times New Roman" w:cs="Times New Roman"/>
          <w:sz w:val="28"/>
          <w:szCs w:val="28"/>
        </w:rPr>
        <w:t xml:space="preserve">, и приходит к выводу, что для достижения целей наказания и для исправления подсудимого ему необходимо назначить </w:t>
      </w:r>
      <w:r w:rsidRPr="007933F7">
        <w:rPr>
          <w:rFonts w:ascii="Times New Roman" w:eastAsia="Times New Roman" w:hAnsi="Times New Roman" w:cs="Times New Roman"/>
          <w:sz w:val="28"/>
          <w:szCs w:val="28"/>
        </w:rPr>
        <w:t>наказание по ч. 1 ст. 167 УК РФ в виде штрафа в пределах санкции данной статьи.</w:t>
      </w:r>
    </w:p>
    <w:p w:rsidR="00C42B87" w:rsidP="00653E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87"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явке, при этом, </w:t>
      </w:r>
      <w:r>
        <w:rPr>
          <w:rFonts w:ascii="Times New Roman" w:eastAsia="Times New Roman" w:hAnsi="Times New Roman" w:cs="Times New Roman"/>
          <w:sz w:val="28"/>
          <w:szCs w:val="28"/>
        </w:rPr>
        <w:t>Синельникову С.П.</w:t>
      </w:r>
      <w:r w:rsidRPr="00C42B87">
        <w:rPr>
          <w:rFonts w:ascii="Times New Roman" w:eastAsia="Times New Roman" w:hAnsi="Times New Roman" w:cs="Times New Roman"/>
          <w:sz w:val="28"/>
          <w:szCs w:val="28"/>
        </w:rPr>
        <w:t xml:space="preserve"> следует оставить без изменения до вступления приговора в законную силу.</w:t>
      </w:r>
    </w:p>
    <w:p w:rsidR="00166A38" w:rsidRPr="00166A38" w:rsidP="00166A38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0A3982">
        <w:rPr>
          <w:sz w:val="28"/>
          <w:szCs w:val="28"/>
        </w:rPr>
        <w:t xml:space="preserve">Процессуальные издержки взысканию с </w:t>
      </w:r>
      <w:r w:rsidR="00427189">
        <w:rPr>
          <w:sz w:val="28"/>
          <w:szCs w:val="28"/>
        </w:rPr>
        <w:t xml:space="preserve">подсудимого </w:t>
      </w:r>
      <w:r w:rsidRPr="000A3982">
        <w:rPr>
          <w:sz w:val="28"/>
          <w:szCs w:val="28"/>
        </w:rPr>
        <w:t xml:space="preserve">не подлежат, </w:t>
      </w:r>
      <w:r w:rsidRPr="00166A38">
        <w:rPr>
          <w:sz w:val="28"/>
          <w:szCs w:val="28"/>
        </w:rPr>
        <w:t>поскольку дело рассмотрено в особом порядке.</w:t>
      </w:r>
      <w:r w:rsidRPr="00166A38" w:rsidR="00BB5147">
        <w:rPr>
          <w:sz w:val="28"/>
          <w:szCs w:val="28"/>
        </w:rPr>
        <w:t xml:space="preserve"> </w:t>
      </w:r>
      <w:r w:rsidRPr="00166A38">
        <w:rPr>
          <w:sz w:val="28"/>
          <w:szCs w:val="28"/>
        </w:rPr>
        <w:t>Процессуальные издержки возмещаются за счет средств федерального бюджета.</w:t>
      </w:r>
    </w:p>
    <w:p w:rsidR="00427189" w:rsidP="00653E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3982">
        <w:rPr>
          <w:rFonts w:ascii="Times New Roman" w:hAnsi="Times New Roman"/>
          <w:sz w:val="28"/>
          <w:szCs w:val="28"/>
        </w:rPr>
        <w:t>Граждански</w:t>
      </w:r>
      <w:r w:rsidR="00653ED4">
        <w:rPr>
          <w:rFonts w:ascii="Times New Roman" w:hAnsi="Times New Roman"/>
          <w:sz w:val="28"/>
          <w:szCs w:val="28"/>
        </w:rPr>
        <w:t>й</w:t>
      </w:r>
      <w:r w:rsidRPr="000A3982">
        <w:rPr>
          <w:rFonts w:ascii="Times New Roman" w:hAnsi="Times New Roman"/>
          <w:sz w:val="28"/>
          <w:szCs w:val="28"/>
        </w:rPr>
        <w:t xml:space="preserve"> иск не заявлен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Мера пресечения не избиралась.</w:t>
      </w:r>
    </w:p>
    <w:p w:rsidR="00166A38" w:rsidP="00166A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2B87">
        <w:rPr>
          <w:rFonts w:ascii="Times New Roman" w:hAnsi="Times New Roman"/>
          <w:sz w:val="28"/>
          <w:szCs w:val="28"/>
        </w:rPr>
        <w:t xml:space="preserve">В соответствии ст. 81 УПК РФ, суд считает необходимым вещественные доказательства: </w:t>
      </w:r>
      <w:r w:rsidRPr="00166A38">
        <w:rPr>
          <w:rFonts w:ascii="Times New Roman" w:hAnsi="Times New Roman"/>
          <w:sz w:val="28"/>
          <w:szCs w:val="28"/>
        </w:rPr>
        <w:t>фрагмент металлической цепи,  находящийся в камере хранения МО МВД России «Джанкойский» – уничтожить, автомобиль «</w:t>
      </w:r>
      <w:r w:rsidR="00831ECE">
        <w:rPr>
          <w:rFonts w:ascii="Times New Roman" w:hAnsi="Times New Roman"/>
          <w:sz w:val="28"/>
          <w:szCs w:val="28"/>
        </w:rPr>
        <w:t>***</w:t>
      </w:r>
      <w:r w:rsidRPr="00166A38">
        <w:rPr>
          <w:rFonts w:ascii="Times New Roman" w:hAnsi="Times New Roman"/>
          <w:sz w:val="28"/>
          <w:szCs w:val="28"/>
        </w:rPr>
        <w:t xml:space="preserve">» г/н </w:t>
      </w:r>
      <w:r w:rsidR="00831ECE">
        <w:rPr>
          <w:rFonts w:ascii="Times New Roman" w:hAnsi="Times New Roman"/>
          <w:sz w:val="28"/>
          <w:szCs w:val="28"/>
        </w:rPr>
        <w:t>***</w:t>
      </w:r>
      <w:r w:rsidRPr="00166A38">
        <w:rPr>
          <w:rFonts w:ascii="Times New Roman" w:hAnsi="Times New Roman"/>
          <w:sz w:val="28"/>
          <w:szCs w:val="28"/>
        </w:rPr>
        <w:t>– оставить у потерпевшей Синельниковой Я.В.</w:t>
      </w:r>
    </w:p>
    <w:p w:rsidR="00303E0F" w:rsidP="00166A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A39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 w:rsidRPr="00165A39">
        <w:rPr>
          <w:rFonts w:ascii="Times New Roman" w:hAnsi="Times New Roman" w:cs="Times New Roman"/>
          <w:sz w:val="28"/>
          <w:szCs w:val="28"/>
        </w:rPr>
        <w:t>ст.ст</w:t>
      </w:r>
      <w:r w:rsidRPr="00165A39">
        <w:rPr>
          <w:rFonts w:ascii="Times New Roman" w:hAnsi="Times New Roman" w:cs="Times New Roman"/>
          <w:sz w:val="28"/>
          <w:szCs w:val="28"/>
        </w:rPr>
        <w:t xml:space="preserve">. 296-299, 307-310, 316 УПК РФ, </w:t>
      </w:r>
      <w:r w:rsidR="00691120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1844C2" w:rsidP="00927D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7D56" w:rsidP="00927D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4AC6">
        <w:rPr>
          <w:rFonts w:ascii="Times New Roman" w:hAnsi="Times New Roman"/>
          <w:sz w:val="28"/>
          <w:szCs w:val="28"/>
        </w:rPr>
        <w:t>П</w:t>
      </w:r>
      <w:r w:rsidRPr="00774AC6">
        <w:rPr>
          <w:rFonts w:ascii="Times New Roman" w:hAnsi="Times New Roman"/>
          <w:sz w:val="28"/>
          <w:szCs w:val="28"/>
        </w:rPr>
        <w:t xml:space="preserve"> Р И Г О В О Р И Л:</w:t>
      </w:r>
    </w:p>
    <w:p w:rsidR="001844C2" w:rsidRPr="00774AC6" w:rsidP="00927D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6A38" w:rsidP="00166A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Синельникова </w:t>
      </w:r>
      <w:r w:rsidR="00831ECE">
        <w:rPr>
          <w:rFonts w:ascii="Times New Roman" w:hAnsi="Times New Roman"/>
          <w:b/>
          <w:sz w:val="28"/>
          <w:szCs w:val="28"/>
        </w:rPr>
        <w:t>С.П.</w:t>
      </w:r>
      <w:r w:rsidRPr="000A3982">
        <w:rPr>
          <w:rFonts w:ascii="Times New Roman" w:hAnsi="Times New Roman"/>
          <w:sz w:val="28"/>
          <w:szCs w:val="28"/>
        </w:rPr>
        <w:t xml:space="preserve"> признать виновным в совершении преступлени</w:t>
      </w:r>
      <w:r>
        <w:rPr>
          <w:rFonts w:ascii="Times New Roman" w:hAnsi="Times New Roman"/>
          <w:sz w:val="28"/>
          <w:szCs w:val="28"/>
        </w:rPr>
        <w:t>я</w:t>
      </w:r>
      <w:r w:rsidRPr="000A3982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0A3982">
        <w:rPr>
          <w:rFonts w:ascii="Times New Roman" w:hAnsi="Times New Roman"/>
          <w:sz w:val="28"/>
          <w:szCs w:val="28"/>
        </w:rPr>
        <w:t xml:space="preserve"> ч. 1 ст. </w:t>
      </w:r>
      <w:r>
        <w:rPr>
          <w:rFonts w:ascii="Times New Roman" w:hAnsi="Times New Roman"/>
          <w:sz w:val="28"/>
          <w:szCs w:val="28"/>
        </w:rPr>
        <w:t xml:space="preserve">167 УК РФ </w:t>
      </w:r>
      <w:r w:rsidRPr="000A3982">
        <w:rPr>
          <w:rFonts w:ascii="Times New Roman" w:hAnsi="Times New Roman"/>
          <w:sz w:val="28"/>
          <w:szCs w:val="28"/>
        </w:rPr>
        <w:t>и назначить ему наказание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5592">
        <w:rPr>
          <w:rFonts w:ascii="Times New Roman" w:hAnsi="Times New Roman"/>
          <w:sz w:val="28"/>
          <w:szCs w:val="28"/>
        </w:rPr>
        <w:t xml:space="preserve">в виде </w:t>
      </w:r>
      <w:r w:rsidRPr="00953659">
        <w:rPr>
          <w:rFonts w:ascii="Times New Roman" w:hAnsi="Times New Roman"/>
          <w:sz w:val="28"/>
          <w:szCs w:val="28"/>
        </w:rPr>
        <w:t xml:space="preserve">штрафа в размере </w:t>
      </w:r>
      <w:r>
        <w:rPr>
          <w:rFonts w:ascii="Times New Roman" w:hAnsi="Times New Roman"/>
          <w:sz w:val="28"/>
          <w:szCs w:val="28"/>
        </w:rPr>
        <w:t>20</w:t>
      </w:r>
      <w:r w:rsidRPr="00953659">
        <w:rPr>
          <w:rFonts w:ascii="Times New Roman" w:hAnsi="Times New Roman"/>
          <w:sz w:val="28"/>
          <w:szCs w:val="28"/>
        </w:rPr>
        <w:t xml:space="preserve"> 000 (</w:t>
      </w:r>
      <w:r>
        <w:rPr>
          <w:rFonts w:ascii="Times New Roman" w:hAnsi="Times New Roman"/>
          <w:sz w:val="28"/>
          <w:szCs w:val="28"/>
        </w:rPr>
        <w:t>двадцати</w:t>
      </w:r>
      <w:r w:rsidRPr="00953659">
        <w:rPr>
          <w:rFonts w:ascii="Times New Roman" w:hAnsi="Times New Roman"/>
          <w:sz w:val="28"/>
          <w:szCs w:val="28"/>
        </w:rPr>
        <w:t xml:space="preserve"> тысяч) рублей.</w:t>
      </w:r>
    </w:p>
    <w:p w:rsidR="00166A38" w:rsidRPr="00953659" w:rsidP="00166A38">
      <w:pPr>
        <w:spacing w:after="0" w:line="240" w:lineRule="auto"/>
        <w:ind w:firstLine="708"/>
        <w:jc w:val="both"/>
        <w:rPr>
          <w:rFonts w:ascii="Times New Roman" w:hAnsi="Times New Roman"/>
          <w:color w:val="0000FF"/>
          <w:sz w:val="28"/>
          <w:szCs w:val="28"/>
        </w:rPr>
      </w:pPr>
      <w:r w:rsidRPr="00953659">
        <w:rPr>
          <w:rFonts w:ascii="Times New Roman" w:hAnsi="Times New Roman"/>
          <w:color w:val="0000FF"/>
          <w:sz w:val="28"/>
          <w:szCs w:val="28"/>
        </w:rPr>
        <w:t>Реквизиты для уплаты штрафа:  подразделение: МО МВД России «Джанкойский», получатель: УФК по Республике Крым (МО МВД России «Джанкойский»), лицевой счет: 04751А92360, ИНН: 9105000117</w:t>
      </w:r>
      <w:r>
        <w:rPr>
          <w:rFonts w:ascii="Times New Roman" w:hAnsi="Times New Roman"/>
          <w:color w:val="0000FF"/>
          <w:sz w:val="28"/>
          <w:szCs w:val="28"/>
        </w:rPr>
        <w:t xml:space="preserve">, </w:t>
      </w:r>
      <w:r w:rsidRPr="00953659">
        <w:rPr>
          <w:rFonts w:ascii="Times New Roman" w:hAnsi="Times New Roman"/>
          <w:color w:val="0000FF"/>
          <w:sz w:val="28"/>
          <w:szCs w:val="28"/>
        </w:rPr>
        <w:t>КПП: 910501001</w:t>
      </w:r>
      <w:r>
        <w:rPr>
          <w:rFonts w:ascii="Times New Roman" w:hAnsi="Times New Roman"/>
          <w:color w:val="0000FF"/>
          <w:sz w:val="28"/>
          <w:szCs w:val="28"/>
        </w:rPr>
        <w:t xml:space="preserve">, </w:t>
      </w:r>
      <w:r w:rsidRPr="00953659">
        <w:rPr>
          <w:rFonts w:ascii="Times New Roman" w:hAnsi="Times New Roman"/>
          <w:color w:val="0000FF"/>
          <w:sz w:val="28"/>
          <w:szCs w:val="28"/>
        </w:rPr>
        <w:t>ОКТМО: 35709000</w:t>
      </w:r>
      <w:r>
        <w:rPr>
          <w:rFonts w:ascii="Times New Roman" w:hAnsi="Times New Roman"/>
          <w:color w:val="0000FF"/>
          <w:sz w:val="28"/>
          <w:szCs w:val="28"/>
        </w:rPr>
        <w:t xml:space="preserve">, </w:t>
      </w:r>
      <w:r w:rsidRPr="00953659">
        <w:rPr>
          <w:rFonts w:ascii="Times New Roman" w:hAnsi="Times New Roman"/>
          <w:color w:val="0000FF"/>
          <w:sz w:val="28"/>
          <w:szCs w:val="28"/>
        </w:rPr>
        <w:t>БИК: 013510002</w:t>
      </w:r>
      <w:r>
        <w:rPr>
          <w:rFonts w:ascii="Times New Roman" w:hAnsi="Times New Roman"/>
          <w:color w:val="0000FF"/>
          <w:sz w:val="28"/>
          <w:szCs w:val="28"/>
        </w:rPr>
        <w:t xml:space="preserve">, ЕКС: 40102810645370000035, </w:t>
      </w:r>
      <w:r>
        <w:rPr>
          <w:rFonts w:ascii="Times New Roman" w:hAnsi="Times New Roman"/>
          <w:color w:val="0000FF"/>
          <w:sz w:val="28"/>
          <w:szCs w:val="28"/>
        </w:rPr>
        <w:t>к</w:t>
      </w:r>
      <w:r>
        <w:rPr>
          <w:rFonts w:ascii="Times New Roman" w:hAnsi="Times New Roman"/>
          <w:color w:val="0000FF"/>
          <w:sz w:val="28"/>
          <w:szCs w:val="28"/>
        </w:rPr>
        <w:t xml:space="preserve">/с: 03100643000000017500, КБК: </w:t>
      </w:r>
      <w:r w:rsidR="00002DC0">
        <w:rPr>
          <w:rFonts w:ascii="Times New Roman" w:hAnsi="Times New Roman"/>
          <w:color w:val="0000FF"/>
          <w:sz w:val="28"/>
          <w:szCs w:val="28"/>
        </w:rPr>
        <w:t>18811603121010000140</w:t>
      </w:r>
      <w:r w:rsidRPr="00953659">
        <w:rPr>
          <w:rFonts w:ascii="Times New Roman" w:hAnsi="Times New Roman"/>
          <w:color w:val="0000FF"/>
          <w:sz w:val="28"/>
          <w:szCs w:val="28"/>
        </w:rPr>
        <w:t>.</w:t>
      </w:r>
      <w:r>
        <w:rPr>
          <w:rFonts w:ascii="Times New Roman" w:hAnsi="Times New Roman"/>
          <w:color w:val="0000FF"/>
          <w:sz w:val="28"/>
          <w:szCs w:val="28"/>
        </w:rPr>
        <w:t xml:space="preserve"> Банк получателя: отделение Республика Крым Банка России//УФК по республике Крым г. Симферополь, УИН: </w:t>
      </w:r>
      <w:r w:rsidR="00831ECE">
        <w:rPr>
          <w:rFonts w:ascii="Times New Roman" w:hAnsi="Times New Roman"/>
          <w:color w:val="0000FF"/>
          <w:sz w:val="28"/>
          <w:szCs w:val="28"/>
        </w:rPr>
        <w:t>***</w:t>
      </w:r>
    </w:p>
    <w:p w:rsidR="00166A38" w:rsidP="00166A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Мера пресечения не избиралась.</w:t>
      </w:r>
    </w:p>
    <w:p w:rsidR="00166A38" w:rsidP="00166A38">
      <w:pPr>
        <w:spacing w:after="0" w:line="240" w:lineRule="auto"/>
        <w:ind w:right="-1" w:firstLine="708"/>
        <w:jc w:val="both"/>
        <w:outlineLvl w:val="4"/>
        <w:rPr>
          <w:rFonts w:ascii="Times New Roman" w:hAnsi="Times New Roman"/>
          <w:sz w:val="28"/>
          <w:szCs w:val="28"/>
        </w:rPr>
      </w:pPr>
      <w:r w:rsidRPr="0009596A">
        <w:rPr>
          <w:rFonts w:ascii="Times New Roman" w:hAnsi="Times New Roman"/>
          <w:sz w:val="28"/>
          <w:szCs w:val="28"/>
        </w:rPr>
        <w:t xml:space="preserve">Меру процессуального принуждения в виде обязательства о явке в отношении </w:t>
      </w:r>
      <w:r w:rsidRPr="00632963">
        <w:rPr>
          <w:rFonts w:ascii="Times New Roman" w:hAnsi="Times New Roman"/>
          <w:sz w:val="28"/>
          <w:szCs w:val="28"/>
        </w:rPr>
        <w:t>Синельникова С.П.</w:t>
      </w:r>
      <w:r w:rsidRPr="0009596A">
        <w:rPr>
          <w:rFonts w:ascii="Times New Roman" w:hAnsi="Times New Roman"/>
          <w:sz w:val="28"/>
          <w:szCs w:val="28"/>
        </w:rPr>
        <w:t xml:space="preserve"> до вступления приговора в законную силу оставить без изменения</w:t>
      </w:r>
      <w:r>
        <w:rPr>
          <w:rFonts w:ascii="Times New Roman" w:hAnsi="Times New Roman"/>
          <w:sz w:val="28"/>
          <w:szCs w:val="28"/>
        </w:rPr>
        <w:t>.</w:t>
      </w:r>
    </w:p>
    <w:p w:rsidR="00166A38" w:rsidP="00166A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3087">
        <w:rPr>
          <w:rFonts w:ascii="Times New Roman" w:hAnsi="Times New Roman"/>
          <w:sz w:val="28"/>
          <w:szCs w:val="28"/>
        </w:rPr>
        <w:t xml:space="preserve">Судебные издержки, связанные с расходами на оплату труда защитника, участвующего по делу по назначению суда, подлежат возмещению за счет средств федерального бюджета, через Управление судебного Департамента в Республике Крым.  </w:t>
      </w:r>
    </w:p>
    <w:p w:rsidR="00166A38" w:rsidP="00166A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Вещественные доказательства: фрагмент металлической цепи,  находящийся в камере хранения МО МВД России «Джанкойский» – уничтожить, автомобиль «</w:t>
      </w:r>
      <w:r w:rsidR="00831EC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» г/н </w:t>
      </w:r>
      <w:r w:rsidR="00831ECE">
        <w:rPr>
          <w:rFonts w:ascii="Times New Roman" w:hAnsi="Times New Roman"/>
          <w:sz w:val="28"/>
          <w:szCs w:val="28"/>
        </w:rPr>
        <w:t>***</w:t>
      </w:r>
      <w:r w:rsidRPr="00953659">
        <w:rPr>
          <w:rFonts w:ascii="Times New Roman" w:hAnsi="Times New Roman"/>
          <w:sz w:val="28"/>
          <w:szCs w:val="28"/>
        </w:rPr>
        <w:t xml:space="preserve">– оставить у потерпевшей </w:t>
      </w:r>
      <w:r>
        <w:rPr>
          <w:rFonts w:ascii="Times New Roman" w:hAnsi="Times New Roman"/>
          <w:sz w:val="28"/>
          <w:szCs w:val="28"/>
        </w:rPr>
        <w:t>Синельниковой Я.В.</w:t>
      </w:r>
    </w:p>
    <w:p w:rsidR="00166A38" w:rsidRPr="00961803" w:rsidP="00166A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61803">
        <w:rPr>
          <w:rFonts w:ascii="Times New Roman" w:hAnsi="Times New Roman"/>
          <w:sz w:val="28"/>
          <w:szCs w:val="28"/>
        </w:rPr>
        <w:t xml:space="preserve">Разъяснить, что в соответствии со </w:t>
      </w:r>
      <w:r w:rsidRPr="00961803">
        <w:rPr>
          <w:rFonts w:ascii="Times New Roman" w:hAnsi="Times New Roman"/>
          <w:sz w:val="28"/>
          <w:szCs w:val="28"/>
        </w:rPr>
        <w:t>ст.ст</w:t>
      </w:r>
      <w:r w:rsidRPr="00961803">
        <w:rPr>
          <w:rFonts w:ascii="Times New Roman" w:hAnsi="Times New Roman"/>
          <w:sz w:val="28"/>
          <w:szCs w:val="28"/>
        </w:rPr>
        <w:t>. 31, 32 УИК РФ, осужденный к штрафу без рассрочки выплаты, обязан уплатить штраф в течение 60 дней со дня вступления приговора суда в законную силу.</w:t>
      </w:r>
    </w:p>
    <w:p w:rsidR="00166A38" w:rsidP="00166A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61803">
        <w:rPr>
          <w:rFonts w:ascii="Times New Roman" w:hAnsi="Times New Roman"/>
          <w:sz w:val="28"/>
          <w:szCs w:val="28"/>
        </w:rPr>
        <w:t>В случае неуплаты штрафа, он может быть заменен другим видом наказания в соответствии с ч. 5 ст. 46 УК РФ.</w:t>
      </w:r>
    </w:p>
    <w:p w:rsidR="00166A38" w:rsidP="00166A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3087">
        <w:rPr>
          <w:rFonts w:ascii="Times New Roman" w:hAnsi="Times New Roman"/>
          <w:sz w:val="28"/>
          <w:szCs w:val="28"/>
        </w:rPr>
        <w:t xml:space="preserve">Приговор может быть обжалован в апелляционном порядке в </w:t>
      </w:r>
      <w:r>
        <w:rPr>
          <w:rFonts w:ascii="Times New Roman" w:hAnsi="Times New Roman"/>
          <w:sz w:val="28"/>
          <w:szCs w:val="28"/>
        </w:rPr>
        <w:t>Джанкойский</w:t>
      </w:r>
      <w:r w:rsidRPr="001E3087">
        <w:rPr>
          <w:rFonts w:ascii="Times New Roman" w:hAnsi="Times New Roman"/>
          <w:sz w:val="28"/>
          <w:szCs w:val="28"/>
        </w:rPr>
        <w:t xml:space="preserve"> районный суд </w:t>
      </w:r>
      <w:r>
        <w:rPr>
          <w:rFonts w:ascii="Times New Roman" w:hAnsi="Times New Roman"/>
          <w:sz w:val="28"/>
          <w:szCs w:val="28"/>
        </w:rPr>
        <w:t>Республики Крым</w:t>
      </w:r>
      <w:r w:rsidRPr="001E3087">
        <w:rPr>
          <w:rFonts w:ascii="Times New Roman" w:hAnsi="Times New Roman"/>
          <w:sz w:val="28"/>
          <w:szCs w:val="28"/>
        </w:rPr>
        <w:t xml:space="preserve"> в течение 15 суток со дня постановления, с соблюдением требований ст. 317 УПК РФ.</w:t>
      </w:r>
    </w:p>
    <w:p w:rsidR="00166A38" w:rsidP="00166A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3087">
        <w:rPr>
          <w:rFonts w:ascii="Times New Roman" w:hAnsi="Times New Roman"/>
          <w:sz w:val="28"/>
          <w:szCs w:val="28"/>
        </w:rPr>
        <w:t xml:space="preserve"> Приговор не может быть обжалован по основаниям несоответствия выводов суда, изложенных в приговоре, фактическим обстоятельствам уголовного дела, установленным судом первой инстанции. </w:t>
      </w:r>
    </w:p>
    <w:p w:rsidR="00166A38" w:rsidRPr="001E3087" w:rsidP="00166A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3087">
        <w:rPr>
          <w:rFonts w:ascii="Times New Roman" w:hAnsi="Times New Roman"/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пригласить защитника для участия рассмотрении апелляционной жалобы судом.</w:t>
      </w:r>
    </w:p>
    <w:p w:rsidR="00166A38" w:rsidP="00166A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3087">
        <w:rPr>
          <w:rFonts w:ascii="Times New Roman" w:hAnsi="Times New Roman"/>
          <w:sz w:val="28"/>
          <w:szCs w:val="28"/>
        </w:rPr>
        <w:t xml:space="preserve">Приговор составлен и отпечатан в совещательной комнате </w:t>
      </w:r>
      <w:r w:rsidR="001844C2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06 февраля 2024 </w:t>
      </w:r>
      <w:r w:rsidRPr="001E3087">
        <w:rPr>
          <w:rFonts w:ascii="Times New Roman" w:hAnsi="Times New Roman"/>
          <w:sz w:val="28"/>
          <w:szCs w:val="28"/>
        </w:rPr>
        <w:t xml:space="preserve"> года.</w:t>
      </w:r>
    </w:p>
    <w:p w:rsidR="001844C2" w:rsidP="00BB51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C79F9" w:rsidP="00BB5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A7A46">
        <w:rPr>
          <w:rFonts w:ascii="Times New Roman" w:hAnsi="Times New Roman"/>
          <w:sz w:val="28"/>
          <w:szCs w:val="28"/>
        </w:rPr>
        <w:t xml:space="preserve">   </w:t>
      </w:r>
      <w:r w:rsidR="00EC30A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 w:rsidR="00EC30AF">
        <w:rPr>
          <w:rFonts w:ascii="Times New Roman" w:hAnsi="Times New Roman"/>
          <w:sz w:val="28"/>
          <w:szCs w:val="28"/>
        </w:rPr>
        <w:t xml:space="preserve"> </w:t>
      </w:r>
      <w:r w:rsidR="00166A38">
        <w:rPr>
          <w:rFonts w:ascii="Times New Roman" w:hAnsi="Times New Roman"/>
          <w:sz w:val="28"/>
          <w:szCs w:val="28"/>
        </w:rPr>
        <w:t xml:space="preserve">В.В. </w:t>
      </w:r>
      <w:r w:rsidR="00166A38">
        <w:rPr>
          <w:rFonts w:ascii="Times New Roman" w:hAnsi="Times New Roman"/>
          <w:sz w:val="28"/>
          <w:szCs w:val="28"/>
        </w:rPr>
        <w:t>Фабинская</w:t>
      </w:r>
    </w:p>
    <w:sectPr w:rsidSect="001844C2">
      <w:headerReference w:type="default" r:id="rId5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15998"/>
      <w:docPartObj>
        <w:docPartGallery w:val="Page Numbers (Top of Page)"/>
        <w:docPartUnique/>
      </w:docPartObj>
    </w:sdtPr>
    <w:sdtContent>
      <w:p w:rsidR="00D10B0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EC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10B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1B"/>
    <w:rsid w:val="0000162F"/>
    <w:rsid w:val="00002DC0"/>
    <w:rsid w:val="00020C43"/>
    <w:rsid w:val="00023D8B"/>
    <w:rsid w:val="000376BC"/>
    <w:rsid w:val="0005016B"/>
    <w:rsid w:val="00076565"/>
    <w:rsid w:val="000765DC"/>
    <w:rsid w:val="0009596A"/>
    <w:rsid w:val="00097877"/>
    <w:rsid w:val="000A36BC"/>
    <w:rsid w:val="000A3982"/>
    <w:rsid w:val="000A7054"/>
    <w:rsid w:val="000C15CA"/>
    <w:rsid w:val="000D788B"/>
    <w:rsid w:val="000E4580"/>
    <w:rsid w:val="000F2873"/>
    <w:rsid w:val="001004D3"/>
    <w:rsid w:val="001020CE"/>
    <w:rsid w:val="001052BB"/>
    <w:rsid w:val="001138CA"/>
    <w:rsid w:val="00124CE6"/>
    <w:rsid w:val="0014263B"/>
    <w:rsid w:val="001432A7"/>
    <w:rsid w:val="001567AD"/>
    <w:rsid w:val="00157E56"/>
    <w:rsid w:val="00163FF9"/>
    <w:rsid w:val="00164948"/>
    <w:rsid w:val="00165A39"/>
    <w:rsid w:val="00166A38"/>
    <w:rsid w:val="00176995"/>
    <w:rsid w:val="00177FA9"/>
    <w:rsid w:val="001844C2"/>
    <w:rsid w:val="001A4F74"/>
    <w:rsid w:val="001A5E76"/>
    <w:rsid w:val="001A6BE4"/>
    <w:rsid w:val="001A72AE"/>
    <w:rsid w:val="001E3087"/>
    <w:rsid w:val="001E579D"/>
    <w:rsid w:val="001F0EB8"/>
    <w:rsid w:val="001F1F13"/>
    <w:rsid w:val="0020553B"/>
    <w:rsid w:val="00214A2C"/>
    <w:rsid w:val="0021661E"/>
    <w:rsid w:val="0022711D"/>
    <w:rsid w:val="0023173E"/>
    <w:rsid w:val="00242778"/>
    <w:rsid w:val="00246D32"/>
    <w:rsid w:val="00246D3A"/>
    <w:rsid w:val="0025193A"/>
    <w:rsid w:val="00255975"/>
    <w:rsid w:val="002656CF"/>
    <w:rsid w:val="002826AD"/>
    <w:rsid w:val="002A5400"/>
    <w:rsid w:val="002B456C"/>
    <w:rsid w:val="002C5025"/>
    <w:rsid w:val="002E49E5"/>
    <w:rsid w:val="002F15B5"/>
    <w:rsid w:val="002F2A4C"/>
    <w:rsid w:val="00301231"/>
    <w:rsid w:val="00303E0F"/>
    <w:rsid w:val="00304C01"/>
    <w:rsid w:val="00313551"/>
    <w:rsid w:val="00314E9F"/>
    <w:rsid w:val="003225E4"/>
    <w:rsid w:val="00336D99"/>
    <w:rsid w:val="00362F19"/>
    <w:rsid w:val="003C190E"/>
    <w:rsid w:val="003C79F9"/>
    <w:rsid w:val="003D3DBE"/>
    <w:rsid w:val="003D54E0"/>
    <w:rsid w:val="003E469E"/>
    <w:rsid w:val="00411F1A"/>
    <w:rsid w:val="00427189"/>
    <w:rsid w:val="00434CF3"/>
    <w:rsid w:val="00441153"/>
    <w:rsid w:val="00444892"/>
    <w:rsid w:val="0045758F"/>
    <w:rsid w:val="004610F1"/>
    <w:rsid w:val="004625A3"/>
    <w:rsid w:val="0046745D"/>
    <w:rsid w:val="004813C8"/>
    <w:rsid w:val="004A6863"/>
    <w:rsid w:val="004C5773"/>
    <w:rsid w:val="004D1876"/>
    <w:rsid w:val="004E12B2"/>
    <w:rsid w:val="004E21F5"/>
    <w:rsid w:val="004F1BEC"/>
    <w:rsid w:val="0053030A"/>
    <w:rsid w:val="00531BD2"/>
    <w:rsid w:val="00533260"/>
    <w:rsid w:val="0053367D"/>
    <w:rsid w:val="00541352"/>
    <w:rsid w:val="00556088"/>
    <w:rsid w:val="00576292"/>
    <w:rsid w:val="00582C6B"/>
    <w:rsid w:val="005845EF"/>
    <w:rsid w:val="005A03F2"/>
    <w:rsid w:val="005A1535"/>
    <w:rsid w:val="005C78FF"/>
    <w:rsid w:val="005D0601"/>
    <w:rsid w:val="005D5AC4"/>
    <w:rsid w:val="005F0EEF"/>
    <w:rsid w:val="0061037E"/>
    <w:rsid w:val="00632963"/>
    <w:rsid w:val="00653ED4"/>
    <w:rsid w:val="00691120"/>
    <w:rsid w:val="006B5CC5"/>
    <w:rsid w:val="006C7794"/>
    <w:rsid w:val="006D3DC2"/>
    <w:rsid w:val="006D58B9"/>
    <w:rsid w:val="006D7CDE"/>
    <w:rsid w:val="006F53F8"/>
    <w:rsid w:val="0070375E"/>
    <w:rsid w:val="007044E3"/>
    <w:rsid w:val="00710424"/>
    <w:rsid w:val="00725016"/>
    <w:rsid w:val="00726078"/>
    <w:rsid w:val="00731088"/>
    <w:rsid w:val="007357B0"/>
    <w:rsid w:val="0073613E"/>
    <w:rsid w:val="007361C5"/>
    <w:rsid w:val="00765592"/>
    <w:rsid w:val="00774AC6"/>
    <w:rsid w:val="00780E68"/>
    <w:rsid w:val="007933F7"/>
    <w:rsid w:val="007939F4"/>
    <w:rsid w:val="007A4235"/>
    <w:rsid w:val="007B339F"/>
    <w:rsid w:val="007B617D"/>
    <w:rsid w:val="007C0FB1"/>
    <w:rsid w:val="007C42D5"/>
    <w:rsid w:val="007C4B03"/>
    <w:rsid w:val="007C7D03"/>
    <w:rsid w:val="007F3B35"/>
    <w:rsid w:val="008060F3"/>
    <w:rsid w:val="00827F51"/>
    <w:rsid w:val="00831ECE"/>
    <w:rsid w:val="00835E86"/>
    <w:rsid w:val="0083687A"/>
    <w:rsid w:val="00862A7F"/>
    <w:rsid w:val="008754F3"/>
    <w:rsid w:val="00880970"/>
    <w:rsid w:val="008902AF"/>
    <w:rsid w:val="00895956"/>
    <w:rsid w:val="008B2501"/>
    <w:rsid w:val="008B277D"/>
    <w:rsid w:val="008D2650"/>
    <w:rsid w:val="008E6ADA"/>
    <w:rsid w:val="0091772F"/>
    <w:rsid w:val="0092201E"/>
    <w:rsid w:val="00927D56"/>
    <w:rsid w:val="00936DA4"/>
    <w:rsid w:val="00937619"/>
    <w:rsid w:val="00941983"/>
    <w:rsid w:val="009447A2"/>
    <w:rsid w:val="009470B6"/>
    <w:rsid w:val="00953659"/>
    <w:rsid w:val="00961803"/>
    <w:rsid w:val="00962EC6"/>
    <w:rsid w:val="00974FF7"/>
    <w:rsid w:val="009861EB"/>
    <w:rsid w:val="00986C91"/>
    <w:rsid w:val="00987F4E"/>
    <w:rsid w:val="009A521B"/>
    <w:rsid w:val="009C3513"/>
    <w:rsid w:val="009D4C5B"/>
    <w:rsid w:val="009D53F3"/>
    <w:rsid w:val="009E2FAE"/>
    <w:rsid w:val="009F7056"/>
    <w:rsid w:val="009F7AC9"/>
    <w:rsid w:val="00A128FB"/>
    <w:rsid w:val="00A22584"/>
    <w:rsid w:val="00A23504"/>
    <w:rsid w:val="00A53811"/>
    <w:rsid w:val="00A62076"/>
    <w:rsid w:val="00A64EE4"/>
    <w:rsid w:val="00A9013C"/>
    <w:rsid w:val="00A96B35"/>
    <w:rsid w:val="00AB2B36"/>
    <w:rsid w:val="00AD56DE"/>
    <w:rsid w:val="00AD60C7"/>
    <w:rsid w:val="00B05565"/>
    <w:rsid w:val="00B10DF5"/>
    <w:rsid w:val="00B176C7"/>
    <w:rsid w:val="00B246BD"/>
    <w:rsid w:val="00B25D55"/>
    <w:rsid w:val="00B4297D"/>
    <w:rsid w:val="00B5269B"/>
    <w:rsid w:val="00B6181B"/>
    <w:rsid w:val="00B7001A"/>
    <w:rsid w:val="00B96B27"/>
    <w:rsid w:val="00BA3023"/>
    <w:rsid w:val="00BA7A46"/>
    <w:rsid w:val="00BB5147"/>
    <w:rsid w:val="00BB7930"/>
    <w:rsid w:val="00BF6927"/>
    <w:rsid w:val="00C00AFC"/>
    <w:rsid w:val="00C2451E"/>
    <w:rsid w:val="00C33B1F"/>
    <w:rsid w:val="00C34291"/>
    <w:rsid w:val="00C42B87"/>
    <w:rsid w:val="00C4532A"/>
    <w:rsid w:val="00C644D2"/>
    <w:rsid w:val="00C65E88"/>
    <w:rsid w:val="00C85A33"/>
    <w:rsid w:val="00C92C8F"/>
    <w:rsid w:val="00CA0089"/>
    <w:rsid w:val="00CA03BC"/>
    <w:rsid w:val="00CB0B17"/>
    <w:rsid w:val="00CB0DDD"/>
    <w:rsid w:val="00CD550C"/>
    <w:rsid w:val="00CE01E2"/>
    <w:rsid w:val="00CF42C8"/>
    <w:rsid w:val="00D043A6"/>
    <w:rsid w:val="00D10B0C"/>
    <w:rsid w:val="00D14281"/>
    <w:rsid w:val="00D1566E"/>
    <w:rsid w:val="00D17655"/>
    <w:rsid w:val="00D20A8E"/>
    <w:rsid w:val="00D2280B"/>
    <w:rsid w:val="00D30349"/>
    <w:rsid w:val="00D3266B"/>
    <w:rsid w:val="00D32984"/>
    <w:rsid w:val="00D3638E"/>
    <w:rsid w:val="00D6128D"/>
    <w:rsid w:val="00D623A9"/>
    <w:rsid w:val="00D71068"/>
    <w:rsid w:val="00D73791"/>
    <w:rsid w:val="00D75EFE"/>
    <w:rsid w:val="00D81130"/>
    <w:rsid w:val="00D87DAF"/>
    <w:rsid w:val="00DA17F1"/>
    <w:rsid w:val="00DA57A1"/>
    <w:rsid w:val="00DA712B"/>
    <w:rsid w:val="00DC55EA"/>
    <w:rsid w:val="00DC6AD7"/>
    <w:rsid w:val="00DD2AA8"/>
    <w:rsid w:val="00E14CC1"/>
    <w:rsid w:val="00E503DA"/>
    <w:rsid w:val="00E561FC"/>
    <w:rsid w:val="00E73C37"/>
    <w:rsid w:val="00E93A2C"/>
    <w:rsid w:val="00EA3425"/>
    <w:rsid w:val="00EC0433"/>
    <w:rsid w:val="00EC30AF"/>
    <w:rsid w:val="00ED61AE"/>
    <w:rsid w:val="00EE65D9"/>
    <w:rsid w:val="00EF2B43"/>
    <w:rsid w:val="00F02C1C"/>
    <w:rsid w:val="00F17846"/>
    <w:rsid w:val="00F17E9C"/>
    <w:rsid w:val="00F45003"/>
    <w:rsid w:val="00F556D6"/>
    <w:rsid w:val="00F578E3"/>
    <w:rsid w:val="00F86D27"/>
    <w:rsid w:val="00F95927"/>
    <w:rsid w:val="00F96438"/>
    <w:rsid w:val="00FB0053"/>
    <w:rsid w:val="00FE5375"/>
    <w:rsid w:val="00FE57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2427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2778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cnsl">
    <w:name w:val="cnsl"/>
    <w:basedOn w:val="DefaultParagraphFont"/>
    <w:rsid w:val="0092201E"/>
  </w:style>
  <w:style w:type="paragraph" w:styleId="NormalWeb">
    <w:name w:val="Normal (Web)"/>
    <w:basedOn w:val="Normal"/>
    <w:uiPriority w:val="99"/>
    <w:unhideWhenUsed/>
    <w:rsid w:val="00362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9F7AC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C906B-32F7-4E2D-B044-846414B8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