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1E6E54" w:rsidP="009A52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№ 1-</w:t>
      </w:r>
      <w:r w:rsidRPr="001E6E54" w:rsidR="007D5497">
        <w:rPr>
          <w:rFonts w:ascii="Times New Roman" w:hAnsi="Times New Roman" w:cs="Times New Roman"/>
          <w:sz w:val="20"/>
          <w:szCs w:val="20"/>
        </w:rPr>
        <w:t>28</w:t>
      </w:r>
      <w:r w:rsidRPr="001E6E54">
        <w:rPr>
          <w:rFonts w:ascii="Times New Roman" w:hAnsi="Times New Roman" w:cs="Times New Roman"/>
          <w:sz w:val="20"/>
          <w:szCs w:val="20"/>
        </w:rPr>
        <w:t>/</w:t>
      </w:r>
      <w:r w:rsidRPr="001E6E54" w:rsidR="005B632C">
        <w:rPr>
          <w:rFonts w:ascii="Times New Roman" w:hAnsi="Times New Roman" w:cs="Times New Roman"/>
          <w:sz w:val="20"/>
          <w:szCs w:val="20"/>
        </w:rPr>
        <w:t>3</w:t>
      </w:r>
      <w:r w:rsidRPr="001E6E54" w:rsidR="004E3676">
        <w:rPr>
          <w:rFonts w:ascii="Times New Roman" w:hAnsi="Times New Roman" w:cs="Times New Roman"/>
          <w:sz w:val="20"/>
          <w:szCs w:val="20"/>
        </w:rPr>
        <w:t>6</w:t>
      </w:r>
      <w:r w:rsidRPr="001E6E54">
        <w:rPr>
          <w:rFonts w:ascii="Times New Roman" w:hAnsi="Times New Roman" w:cs="Times New Roman"/>
          <w:sz w:val="20"/>
          <w:szCs w:val="20"/>
        </w:rPr>
        <w:t>/20</w:t>
      </w:r>
      <w:r w:rsidRPr="001E6E54" w:rsidR="007D5497">
        <w:rPr>
          <w:rFonts w:ascii="Times New Roman" w:hAnsi="Times New Roman" w:cs="Times New Roman"/>
          <w:sz w:val="20"/>
          <w:szCs w:val="20"/>
        </w:rPr>
        <w:t>21</w:t>
      </w:r>
    </w:p>
    <w:p w:rsidR="00DD765D" w:rsidRPr="001E6E54" w:rsidP="004264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2A31" w:rsidRPr="001E6E54" w:rsidP="004264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П О С Т А Н О В Л Е Н И Е</w:t>
      </w:r>
      <w:r w:rsidRPr="001E6E54" w:rsidR="003F1D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5497" w:rsidRPr="001E6E54" w:rsidP="009A5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21B" w:rsidRPr="001E6E54" w:rsidP="009A5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7 сентября 2021</w:t>
      </w:r>
      <w:r w:rsidRPr="001E6E54">
        <w:rPr>
          <w:rFonts w:ascii="Times New Roman" w:hAnsi="Times New Roman" w:cs="Times New Roman"/>
          <w:sz w:val="20"/>
          <w:szCs w:val="20"/>
        </w:rPr>
        <w:t xml:space="preserve"> г.</w:t>
      </w:r>
      <w:r w:rsidRPr="001E6E54" w:rsidR="00B330B0">
        <w:rPr>
          <w:rFonts w:ascii="Times New Roman" w:hAnsi="Times New Roman" w:cs="Times New Roman"/>
          <w:sz w:val="20"/>
          <w:szCs w:val="20"/>
        </w:rPr>
        <w:t xml:space="preserve">  </w:t>
      </w:r>
      <w:r w:rsidRPr="001E6E54" w:rsidR="004F08F5">
        <w:rPr>
          <w:rFonts w:ascii="Times New Roman" w:hAnsi="Times New Roman" w:cs="Times New Roman"/>
          <w:sz w:val="20"/>
          <w:szCs w:val="20"/>
        </w:rPr>
        <w:t xml:space="preserve">      </w:t>
      </w:r>
      <w:r w:rsidRPr="001E6E54" w:rsidR="0010529B">
        <w:rPr>
          <w:rFonts w:ascii="Times New Roman" w:hAnsi="Times New Roman" w:cs="Times New Roman"/>
          <w:sz w:val="20"/>
          <w:szCs w:val="20"/>
        </w:rPr>
        <w:t xml:space="preserve">       </w:t>
      </w:r>
      <w:r w:rsidRPr="001E6E54" w:rsidR="003F1DF6">
        <w:rPr>
          <w:rFonts w:ascii="Times New Roman" w:hAnsi="Times New Roman" w:cs="Times New Roman"/>
          <w:sz w:val="20"/>
          <w:szCs w:val="20"/>
        </w:rPr>
        <w:t xml:space="preserve">  </w:t>
      </w:r>
      <w:r w:rsidRPr="001E6E54" w:rsidR="003C6475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21415A">
        <w:rPr>
          <w:rFonts w:ascii="Times New Roman" w:hAnsi="Times New Roman" w:cs="Times New Roman"/>
          <w:sz w:val="20"/>
          <w:szCs w:val="20"/>
        </w:rPr>
        <w:t xml:space="preserve">     </w:t>
      </w:r>
      <w:r w:rsidRPr="001E6E54" w:rsidR="001325ED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10471A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43753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1E6E54" w:rsidR="004264F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1E6E54" w:rsidR="0043753C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DD765D">
        <w:rPr>
          <w:rFonts w:ascii="Times New Roman" w:hAnsi="Times New Roman" w:cs="Times New Roman"/>
          <w:sz w:val="20"/>
          <w:szCs w:val="20"/>
        </w:rPr>
        <w:t xml:space="preserve">      </w:t>
      </w:r>
      <w:r w:rsidR="001E6E5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E6E54" w:rsidR="00DD765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E6E54" w:rsidR="00A92A31">
        <w:rPr>
          <w:rFonts w:ascii="Times New Roman" w:hAnsi="Times New Roman" w:cs="Times New Roman"/>
          <w:sz w:val="20"/>
          <w:szCs w:val="20"/>
        </w:rPr>
        <w:t xml:space="preserve">    </w:t>
      </w:r>
      <w:r w:rsidRPr="001E6E54">
        <w:rPr>
          <w:rFonts w:ascii="Times New Roman" w:hAnsi="Times New Roman" w:cs="Times New Roman"/>
          <w:sz w:val="20"/>
          <w:szCs w:val="20"/>
        </w:rPr>
        <w:t>г. Джанкой</w:t>
      </w:r>
    </w:p>
    <w:p w:rsidR="009A521B" w:rsidRPr="001E6E54" w:rsidP="009A5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18C" w:rsidRPr="001E6E54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Мировой судья судебного участка № 36 Джанкойского судебного района Республики Крым Тулпаров А.П.,</w:t>
      </w:r>
    </w:p>
    <w:p w:rsidR="0085618C" w:rsidRPr="001E6E54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 xml:space="preserve">при </w:t>
      </w:r>
      <w:r w:rsidRPr="001E6E54" w:rsidR="007D5497">
        <w:rPr>
          <w:rFonts w:ascii="Times New Roman" w:hAnsi="Times New Roman" w:cs="Times New Roman"/>
          <w:sz w:val="20"/>
          <w:szCs w:val="20"/>
        </w:rPr>
        <w:t>ведении протокола помощником мирового судьи Левиной М.А</w:t>
      </w:r>
      <w:r w:rsidRPr="001E6E54">
        <w:rPr>
          <w:rFonts w:ascii="Times New Roman" w:hAnsi="Times New Roman" w:cs="Times New Roman"/>
          <w:sz w:val="20"/>
          <w:szCs w:val="20"/>
        </w:rPr>
        <w:t>.,</w:t>
      </w:r>
    </w:p>
    <w:p w:rsidR="00B330B0" w:rsidRPr="001E6E54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 xml:space="preserve">с участием </w:t>
      </w:r>
      <w:r w:rsidRPr="001E6E54">
        <w:rPr>
          <w:rFonts w:ascii="Times New Roman" w:hAnsi="Times New Roman" w:cs="Times New Roman"/>
          <w:sz w:val="20"/>
          <w:szCs w:val="20"/>
        </w:rPr>
        <w:t xml:space="preserve">частного обвинителя (потерпевшей) </w:t>
      </w:r>
      <w:r w:rsidRPr="001E6E54" w:rsidR="001E6E54">
        <w:rPr>
          <w:rFonts w:ascii="Times New Roman" w:hAnsi="Times New Roman" w:cs="Times New Roman"/>
          <w:sz w:val="20"/>
          <w:szCs w:val="20"/>
        </w:rPr>
        <w:t>***</w:t>
      </w:r>
      <w:r w:rsidRPr="001E6E54">
        <w:rPr>
          <w:rFonts w:ascii="Times New Roman" w:hAnsi="Times New Roman" w:cs="Times New Roman"/>
          <w:sz w:val="20"/>
          <w:szCs w:val="20"/>
        </w:rPr>
        <w:t>,</w:t>
      </w:r>
    </w:p>
    <w:p w:rsidR="00B330B0" w:rsidRPr="001E6E54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подсудимо</w:t>
      </w:r>
      <w:r w:rsidRPr="001E6E54" w:rsidR="007D5497">
        <w:rPr>
          <w:rFonts w:ascii="Times New Roman" w:hAnsi="Times New Roman" w:cs="Times New Roman"/>
          <w:sz w:val="20"/>
          <w:szCs w:val="20"/>
        </w:rPr>
        <w:t>го</w:t>
      </w:r>
      <w:r w:rsidRPr="001E6E54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7D5497">
        <w:rPr>
          <w:rFonts w:ascii="Times New Roman" w:hAnsi="Times New Roman" w:cs="Times New Roman"/>
          <w:sz w:val="20"/>
          <w:szCs w:val="20"/>
        </w:rPr>
        <w:t>Никишенко В.Н</w:t>
      </w:r>
      <w:r w:rsidRPr="001E6E54">
        <w:rPr>
          <w:rFonts w:ascii="Times New Roman" w:hAnsi="Times New Roman" w:cs="Times New Roman"/>
          <w:sz w:val="20"/>
          <w:szCs w:val="20"/>
        </w:rPr>
        <w:t>.,</w:t>
      </w:r>
    </w:p>
    <w:p w:rsidR="001325ED" w:rsidRPr="001E6E54" w:rsidP="00856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19BC" w:rsidRPr="001E6E54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рассмотрев в открытом судебном заседании уголовное дело </w:t>
      </w:r>
      <w:r w:rsidRPr="001E6E54" w:rsidR="00B330B0">
        <w:rPr>
          <w:rFonts w:ascii="Times New Roman" w:eastAsia="Times New Roman" w:hAnsi="Times New Roman" w:cs="Times New Roman"/>
          <w:sz w:val="20"/>
          <w:szCs w:val="20"/>
        </w:rPr>
        <w:t xml:space="preserve">частного обвинения 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 xml:space="preserve">Никишенко </w:t>
      </w:r>
      <w:r w:rsidRPr="001E6E54" w:rsidR="001E6E54">
        <w:rPr>
          <w:rFonts w:ascii="Times New Roman" w:eastAsia="Times New Roman" w:hAnsi="Times New Roman" w:cs="Times New Roman"/>
          <w:sz w:val="20"/>
          <w:szCs w:val="20"/>
        </w:rPr>
        <w:t>ВН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E6E54" w:rsidR="001E6E54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1E6E54" w:rsidR="00B330B0">
        <w:rPr>
          <w:rFonts w:ascii="Times New Roman" w:eastAsia="Times New Roman" w:hAnsi="Times New Roman" w:cs="Times New Roman"/>
          <w:sz w:val="20"/>
          <w:szCs w:val="20"/>
        </w:rPr>
        <w:t xml:space="preserve"> г.р.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>, граждан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>ина</w:t>
      </w:r>
      <w:r w:rsidRPr="001E6E54" w:rsidR="00B330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>Российской Федерации</w:t>
      </w:r>
      <w:r w:rsidRPr="001E6E54" w:rsidR="00B330B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>имеюще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E54" w:rsidR="001E6E54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1E6E54" w:rsidR="00B330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образование, 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>разведенного</w:t>
      </w:r>
      <w:r w:rsidRPr="001E6E54" w:rsidR="00B330B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>пенсионера</w:t>
      </w:r>
      <w:r w:rsidRPr="001E6E54" w:rsidR="00317F6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>зарегистрированно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>го и проживающего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 по адресу: </w:t>
      </w:r>
      <w:r w:rsidRPr="001E6E54" w:rsidR="001E6E54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1E6E54" w:rsidR="00B330B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 xml:space="preserve">не судимого, 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>обвиняемо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 в совершении преступления, предусмотренного ч. </w:t>
      </w:r>
      <w:r w:rsidRPr="001E6E54" w:rsidR="00317F6B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 ст. </w:t>
      </w:r>
      <w:r w:rsidRPr="001E6E54" w:rsidR="007D5497">
        <w:rPr>
          <w:rFonts w:ascii="Times New Roman" w:eastAsia="Times New Roman" w:hAnsi="Times New Roman" w:cs="Times New Roman"/>
          <w:sz w:val="20"/>
          <w:szCs w:val="20"/>
        </w:rPr>
        <w:t>115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 УК РФ</w:t>
      </w:r>
      <w:r w:rsidRPr="001E6E54" w:rsidR="00A36A31">
        <w:rPr>
          <w:rFonts w:ascii="Times New Roman" w:hAnsi="Times New Roman" w:cs="Times New Roman"/>
          <w:sz w:val="20"/>
          <w:szCs w:val="20"/>
        </w:rPr>
        <w:t>,</w:t>
      </w:r>
    </w:p>
    <w:p w:rsidR="004F08F5" w:rsidRPr="001E6E54" w:rsidP="00BF60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58B9" w:rsidRPr="001E6E54" w:rsidP="00BF60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DD765D" w:rsidRPr="001E6E54" w:rsidP="00BF60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D5497" w:rsidRPr="001E6E54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частный обвинитель </w:t>
      </w:r>
      <w:r w:rsidRPr="001E6E54" w:rsidR="001E6E54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 о</w:t>
      </w:r>
      <w:r w:rsidRPr="001E6E54" w:rsidR="00C16EC7">
        <w:rPr>
          <w:rFonts w:ascii="Times New Roman" w:eastAsia="Times New Roman" w:hAnsi="Times New Roman" w:cs="Times New Roman"/>
          <w:sz w:val="20"/>
          <w:szCs w:val="20"/>
        </w:rPr>
        <w:t>бвиняет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>Никишенко В.Н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>. в том, что</w:t>
      </w:r>
      <w:r w:rsidRPr="001E6E54" w:rsidR="00BF609D">
        <w:rPr>
          <w:rFonts w:ascii="Times New Roman" w:eastAsia="Times New Roman" w:hAnsi="Times New Roman" w:cs="Times New Roman"/>
          <w:sz w:val="20"/>
          <w:szCs w:val="20"/>
        </w:rPr>
        <w:t xml:space="preserve"> он</w:t>
      </w:r>
      <w:r w:rsidRPr="001E6E54">
        <w:rPr>
          <w:rFonts w:ascii="Times New Roman" w:eastAsia="Times New Roman" w:hAnsi="Times New Roman" w:cs="Times New Roman"/>
          <w:sz w:val="20"/>
          <w:szCs w:val="20"/>
        </w:rPr>
        <w:t xml:space="preserve"> 29 июня </w:t>
      </w:r>
      <w:r w:rsidRPr="001E6E54" w:rsidR="00BF609D">
        <w:rPr>
          <w:rFonts w:ascii="Times New Roman" w:hAnsi="Times New Roman" w:cs="Times New Roman"/>
          <w:sz w:val="20"/>
          <w:szCs w:val="20"/>
        </w:rPr>
        <w:t>20</w:t>
      </w:r>
      <w:r w:rsidRPr="001E6E54">
        <w:rPr>
          <w:rFonts w:ascii="Times New Roman" w:hAnsi="Times New Roman" w:cs="Times New Roman"/>
          <w:sz w:val="20"/>
          <w:szCs w:val="20"/>
        </w:rPr>
        <w:t>21</w:t>
      </w:r>
      <w:r w:rsidRPr="001E6E54" w:rsidR="00BF609D">
        <w:rPr>
          <w:rFonts w:ascii="Times New Roman" w:hAnsi="Times New Roman" w:cs="Times New Roman"/>
          <w:sz w:val="20"/>
          <w:szCs w:val="20"/>
        </w:rPr>
        <w:t xml:space="preserve"> г. в период времени с </w:t>
      </w:r>
      <w:r w:rsidRPr="001E6E54">
        <w:rPr>
          <w:rFonts w:ascii="Times New Roman" w:hAnsi="Times New Roman" w:cs="Times New Roman"/>
          <w:sz w:val="20"/>
          <w:szCs w:val="20"/>
        </w:rPr>
        <w:t>12-00</w:t>
      </w:r>
      <w:r w:rsidRPr="001E6E54" w:rsidR="00BF609D">
        <w:rPr>
          <w:rFonts w:ascii="Times New Roman" w:hAnsi="Times New Roman" w:cs="Times New Roman"/>
          <w:sz w:val="20"/>
          <w:szCs w:val="20"/>
        </w:rPr>
        <w:t xml:space="preserve"> час. по </w:t>
      </w:r>
      <w:r w:rsidRPr="001E6E54">
        <w:rPr>
          <w:rFonts w:ascii="Times New Roman" w:hAnsi="Times New Roman" w:cs="Times New Roman"/>
          <w:sz w:val="20"/>
          <w:szCs w:val="20"/>
        </w:rPr>
        <w:t>16-00</w:t>
      </w:r>
      <w:r w:rsidRPr="001E6E54" w:rsidR="00BF609D">
        <w:rPr>
          <w:rFonts w:ascii="Times New Roman" w:hAnsi="Times New Roman" w:cs="Times New Roman"/>
          <w:sz w:val="20"/>
          <w:szCs w:val="20"/>
        </w:rPr>
        <w:t xml:space="preserve"> час., находясь </w:t>
      </w:r>
      <w:r w:rsidRPr="001E6E54">
        <w:rPr>
          <w:rFonts w:ascii="Times New Roman" w:hAnsi="Times New Roman" w:cs="Times New Roman"/>
          <w:sz w:val="20"/>
          <w:szCs w:val="20"/>
        </w:rPr>
        <w:t xml:space="preserve">в кухне дома, расположенного </w:t>
      </w:r>
      <w:r w:rsidRPr="001E6E54" w:rsidR="00BF609D">
        <w:rPr>
          <w:rFonts w:ascii="Times New Roman" w:hAnsi="Times New Roman" w:cs="Times New Roman"/>
          <w:sz w:val="20"/>
          <w:szCs w:val="20"/>
        </w:rPr>
        <w:t>по адресу:</w:t>
      </w:r>
      <w:r w:rsidRPr="001E6E54" w:rsidR="00BF6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E54" w:rsidR="001E6E54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1E6E54" w:rsidR="00BF609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E6E54" w:rsidR="00BF609D">
        <w:rPr>
          <w:rFonts w:ascii="Times New Roman" w:hAnsi="Times New Roman" w:cs="Times New Roman"/>
          <w:sz w:val="20"/>
          <w:szCs w:val="20"/>
        </w:rPr>
        <w:t xml:space="preserve"> </w:t>
      </w:r>
      <w:r w:rsidRPr="001E6E54">
        <w:rPr>
          <w:rFonts w:ascii="Times New Roman" w:hAnsi="Times New Roman" w:cs="Times New Roman"/>
          <w:sz w:val="20"/>
          <w:szCs w:val="20"/>
        </w:rPr>
        <w:t>на почве личных неприязненных отношений, нанес ей два удара кулаком руки в область затылка, один удар кулаком руки в область спины, затем, когда она повернулась к Никишенко В.Н. лицом, он нанес ей еще удары в лоб и между глаз.</w:t>
      </w:r>
      <w:r w:rsidRPr="001E6E54" w:rsidR="002D2D4E">
        <w:rPr>
          <w:rFonts w:ascii="Times New Roman" w:hAnsi="Times New Roman" w:cs="Times New Roman"/>
          <w:sz w:val="20"/>
          <w:szCs w:val="20"/>
        </w:rPr>
        <w:t xml:space="preserve"> Из носа потерпевшей потекла кровь, от полученных телесных повреждений она испытала сильную физическую боль.</w:t>
      </w:r>
    </w:p>
    <w:p w:rsidR="00473E1A" w:rsidRPr="001E6E54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В судебном заседании частным обвинителем</w:t>
      </w:r>
      <w:r w:rsidRPr="001E6E54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1E6E54">
        <w:rPr>
          <w:rFonts w:ascii="Times New Roman" w:hAnsi="Times New Roman" w:cs="Times New Roman"/>
          <w:sz w:val="20"/>
          <w:szCs w:val="20"/>
        </w:rPr>
        <w:t>***</w:t>
      </w:r>
      <w:r w:rsidRPr="001E6E54">
        <w:rPr>
          <w:rFonts w:ascii="Times New Roman" w:hAnsi="Times New Roman" w:cs="Times New Roman"/>
          <w:sz w:val="20"/>
          <w:szCs w:val="20"/>
        </w:rPr>
        <w:t xml:space="preserve"> </w:t>
      </w:r>
      <w:r w:rsidRPr="001E6E54">
        <w:rPr>
          <w:rFonts w:ascii="Times New Roman" w:hAnsi="Times New Roman" w:cs="Times New Roman"/>
          <w:sz w:val="20"/>
          <w:szCs w:val="20"/>
        </w:rPr>
        <w:t xml:space="preserve">заявлено ходатайство о прекращении уголовного дела </w:t>
      </w:r>
      <w:r w:rsidRPr="001E6E54" w:rsidR="002D2D4E">
        <w:rPr>
          <w:rFonts w:ascii="Times New Roman" w:hAnsi="Times New Roman" w:cs="Times New Roman"/>
          <w:sz w:val="20"/>
          <w:szCs w:val="20"/>
        </w:rPr>
        <w:t xml:space="preserve">по тем основаниям, что в настоящее время они </w:t>
      </w:r>
      <w:r w:rsidRPr="001E6E54">
        <w:rPr>
          <w:rFonts w:ascii="Times New Roman" w:hAnsi="Times New Roman" w:cs="Times New Roman"/>
          <w:sz w:val="20"/>
          <w:szCs w:val="20"/>
        </w:rPr>
        <w:t>с подсудим</w:t>
      </w:r>
      <w:r w:rsidRPr="001E6E54" w:rsidR="002D2D4E">
        <w:rPr>
          <w:rFonts w:ascii="Times New Roman" w:hAnsi="Times New Roman" w:cs="Times New Roman"/>
          <w:sz w:val="20"/>
          <w:szCs w:val="20"/>
        </w:rPr>
        <w:t>ым</w:t>
      </w:r>
      <w:r w:rsidRPr="001E6E54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2D2D4E">
        <w:rPr>
          <w:rFonts w:ascii="Times New Roman" w:hAnsi="Times New Roman" w:cs="Times New Roman"/>
          <w:sz w:val="20"/>
          <w:szCs w:val="20"/>
        </w:rPr>
        <w:t>помирились.</w:t>
      </w:r>
    </w:p>
    <w:p w:rsidR="00473E1A" w:rsidRPr="001E6E54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Подсудим</w:t>
      </w:r>
      <w:r w:rsidRPr="001E6E54" w:rsidR="002D2D4E">
        <w:rPr>
          <w:rFonts w:ascii="Times New Roman" w:hAnsi="Times New Roman" w:cs="Times New Roman"/>
          <w:sz w:val="20"/>
          <w:szCs w:val="20"/>
        </w:rPr>
        <w:t>ый</w:t>
      </w:r>
      <w:r w:rsidRPr="001E6E54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2D2D4E">
        <w:rPr>
          <w:rFonts w:ascii="Times New Roman" w:hAnsi="Times New Roman" w:cs="Times New Roman"/>
          <w:sz w:val="20"/>
          <w:szCs w:val="20"/>
        </w:rPr>
        <w:t>Никишенко В.Н</w:t>
      </w:r>
      <w:r w:rsidRPr="001E6E54">
        <w:rPr>
          <w:rFonts w:ascii="Times New Roman" w:hAnsi="Times New Roman" w:cs="Times New Roman"/>
          <w:sz w:val="20"/>
          <w:szCs w:val="20"/>
        </w:rPr>
        <w:t xml:space="preserve">. </w:t>
      </w:r>
      <w:r w:rsidRPr="001E6E54">
        <w:rPr>
          <w:rFonts w:ascii="Times New Roman" w:hAnsi="Times New Roman" w:cs="Times New Roman"/>
          <w:bCs/>
          <w:sz w:val="20"/>
          <w:szCs w:val="20"/>
        </w:rPr>
        <w:t>заявленное ходатайство потерпевше</w:t>
      </w:r>
      <w:r w:rsidRPr="001E6E54">
        <w:rPr>
          <w:rFonts w:ascii="Times New Roman" w:hAnsi="Times New Roman" w:cs="Times New Roman"/>
          <w:bCs/>
          <w:sz w:val="20"/>
          <w:szCs w:val="20"/>
        </w:rPr>
        <w:t>й</w:t>
      </w:r>
      <w:r w:rsidRPr="001E6E54">
        <w:rPr>
          <w:rFonts w:ascii="Times New Roman" w:hAnsi="Times New Roman" w:cs="Times New Roman"/>
          <w:bCs/>
          <w:sz w:val="20"/>
          <w:szCs w:val="20"/>
        </w:rPr>
        <w:t xml:space="preserve"> о прекращении уголовного дела по указанному основанию поддержал полностью, пояснив, что он примирил</w:t>
      </w:r>
      <w:r w:rsidRPr="001E6E54" w:rsidR="002D2D4E">
        <w:rPr>
          <w:rFonts w:ascii="Times New Roman" w:hAnsi="Times New Roman" w:cs="Times New Roman"/>
          <w:bCs/>
          <w:sz w:val="20"/>
          <w:szCs w:val="20"/>
        </w:rPr>
        <w:t>ся</w:t>
      </w:r>
      <w:r w:rsidRPr="001E6E54">
        <w:rPr>
          <w:rFonts w:ascii="Times New Roman" w:hAnsi="Times New Roman" w:cs="Times New Roman"/>
          <w:bCs/>
          <w:sz w:val="20"/>
          <w:szCs w:val="20"/>
        </w:rPr>
        <w:t xml:space="preserve"> с потерпевш</w:t>
      </w:r>
      <w:r w:rsidRPr="001E6E54">
        <w:rPr>
          <w:rFonts w:ascii="Times New Roman" w:hAnsi="Times New Roman" w:cs="Times New Roman"/>
          <w:bCs/>
          <w:sz w:val="20"/>
          <w:szCs w:val="20"/>
        </w:rPr>
        <w:t>ей</w:t>
      </w:r>
      <w:r w:rsidRPr="001E6E54">
        <w:rPr>
          <w:rFonts w:ascii="Times New Roman" w:hAnsi="Times New Roman" w:cs="Times New Roman"/>
          <w:bCs/>
          <w:sz w:val="20"/>
          <w:szCs w:val="20"/>
        </w:rPr>
        <w:t xml:space="preserve"> и не возражает против прекращения уголовного дела за примирением.</w:t>
      </w:r>
    </w:p>
    <w:p w:rsidR="00473E1A" w:rsidRPr="001E6E54" w:rsidP="00BF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Согласно ч.</w:t>
      </w:r>
      <w:r w:rsidRPr="001E6E54" w:rsidR="002D2D4E">
        <w:rPr>
          <w:rFonts w:ascii="Times New Roman" w:hAnsi="Times New Roman" w:cs="Times New Roman"/>
          <w:sz w:val="20"/>
          <w:szCs w:val="20"/>
        </w:rPr>
        <w:t xml:space="preserve"> </w:t>
      </w:r>
      <w:r w:rsidRPr="001E6E54">
        <w:rPr>
          <w:rFonts w:ascii="Times New Roman" w:hAnsi="Times New Roman" w:cs="Times New Roman"/>
          <w:sz w:val="20"/>
          <w:szCs w:val="20"/>
        </w:rPr>
        <w:t>2 ст.</w:t>
      </w:r>
      <w:r w:rsidRPr="001E6E54" w:rsidR="002D2D4E">
        <w:rPr>
          <w:rFonts w:ascii="Times New Roman" w:hAnsi="Times New Roman" w:cs="Times New Roman"/>
          <w:sz w:val="20"/>
          <w:szCs w:val="20"/>
        </w:rPr>
        <w:t xml:space="preserve"> </w:t>
      </w:r>
      <w:r w:rsidRPr="001E6E54">
        <w:rPr>
          <w:rFonts w:ascii="Times New Roman" w:hAnsi="Times New Roman" w:cs="Times New Roman"/>
          <w:sz w:val="20"/>
          <w:szCs w:val="20"/>
        </w:rPr>
        <w:t xml:space="preserve">20 УПК РФ, уголовные дела о преступлениях, предусмотренных </w:t>
      </w:r>
      <w:hyperlink r:id="rId5" w:history="1">
        <w:r w:rsidRPr="001E6E54">
          <w:rPr>
            <w:rFonts w:ascii="Times New Roman" w:hAnsi="Times New Roman" w:cs="Times New Roman"/>
            <w:sz w:val="20"/>
            <w:szCs w:val="20"/>
          </w:rPr>
          <w:t>статьями 115 частью первой</w:t>
        </w:r>
      </w:hyperlink>
      <w:r w:rsidRPr="001E6E54">
        <w:rPr>
          <w:rFonts w:ascii="Times New Roman" w:hAnsi="Times New Roman" w:cs="Times New Roman"/>
          <w:sz w:val="20"/>
          <w:szCs w:val="20"/>
        </w:rPr>
        <w:t xml:space="preserve">, </w:t>
      </w:r>
      <w:hyperlink r:id="rId6" w:history="1">
        <w:r w:rsidRPr="001E6E54">
          <w:rPr>
            <w:rFonts w:ascii="Times New Roman" w:hAnsi="Times New Roman" w:cs="Times New Roman"/>
            <w:sz w:val="20"/>
            <w:szCs w:val="20"/>
          </w:rPr>
          <w:t>116.1</w:t>
        </w:r>
      </w:hyperlink>
      <w:r w:rsidRPr="001E6E54">
        <w:rPr>
          <w:rFonts w:ascii="Times New Roman" w:hAnsi="Times New Roman" w:cs="Times New Roman"/>
          <w:sz w:val="20"/>
          <w:szCs w:val="20"/>
        </w:rPr>
        <w:t xml:space="preserve"> и </w:t>
      </w:r>
      <w:hyperlink r:id="rId7" w:history="1">
        <w:r w:rsidRPr="001E6E54">
          <w:rPr>
            <w:rFonts w:ascii="Times New Roman" w:hAnsi="Times New Roman" w:cs="Times New Roman"/>
            <w:sz w:val="20"/>
            <w:szCs w:val="20"/>
          </w:rPr>
          <w:t>128.1 частью первой</w:t>
        </w:r>
      </w:hyperlink>
      <w:r w:rsidRPr="001E6E54">
        <w:rPr>
          <w:rFonts w:ascii="Times New Roman" w:hAnsi="Times New Roman" w:cs="Times New Roman"/>
          <w:sz w:val="20"/>
          <w:szCs w:val="20"/>
        </w:rPr>
        <w:t xml:space="preserve"> Уголовного кодекса Российской Федерации, считаются уголовными делами частного обвинения</w:t>
      </w:r>
      <w:r w:rsidRPr="001E6E54">
        <w:rPr>
          <w:rFonts w:ascii="Times New Roman" w:hAnsi="Times New Roman" w:cs="Times New Roman"/>
          <w:sz w:val="20"/>
          <w:szCs w:val="20"/>
        </w:rPr>
        <w:t>.</w:t>
      </w:r>
    </w:p>
    <w:p w:rsidR="00473E1A" w:rsidRPr="001E6E54" w:rsidP="00BF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 xml:space="preserve">Они </w:t>
      </w:r>
      <w:r w:rsidRPr="001E6E54" w:rsidR="00BF609D">
        <w:rPr>
          <w:rFonts w:ascii="Times New Roman" w:hAnsi="Times New Roman" w:cs="Times New Roman"/>
          <w:sz w:val="20"/>
          <w:szCs w:val="20"/>
        </w:rPr>
        <w:t xml:space="preserve">возбуждаются не иначе как по заявлению потерпевшего, его законного представителя, за исключением случаев, предусмотренных </w:t>
      </w:r>
      <w:hyperlink r:id="rId8" w:history="1">
        <w:r w:rsidRPr="001E6E54" w:rsidR="00BF609D">
          <w:rPr>
            <w:rFonts w:ascii="Times New Roman" w:hAnsi="Times New Roman" w:cs="Times New Roman"/>
            <w:sz w:val="20"/>
            <w:szCs w:val="20"/>
          </w:rPr>
          <w:t>частью четвертой</w:t>
        </w:r>
      </w:hyperlink>
      <w:r w:rsidRPr="001E6E54" w:rsidR="00BF609D">
        <w:rPr>
          <w:rFonts w:ascii="Times New Roman" w:hAnsi="Times New Roman" w:cs="Times New Roman"/>
          <w:sz w:val="20"/>
          <w:szCs w:val="20"/>
        </w:rPr>
        <w:t xml:space="preserve"> настоящей статьи, и подлежат прекращению в связи с примирением потерпевшего с обвиняемым. Примирение допускается до удаления суда в совещательную комнату для постановления приговора.</w:t>
      </w:r>
    </w:p>
    <w:p w:rsidR="00473E1A" w:rsidRPr="001E6E54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 xml:space="preserve">Как следует из </w:t>
      </w:r>
      <w:hyperlink r:id="rId9" w:history="1">
        <w:r w:rsidRPr="001E6E54">
          <w:rPr>
            <w:rFonts w:ascii="Times New Roman" w:hAnsi="Times New Roman" w:cs="Times New Roman"/>
            <w:sz w:val="20"/>
            <w:szCs w:val="20"/>
          </w:rPr>
          <w:t>п. 31</w:t>
        </w:r>
      </w:hyperlink>
      <w:r w:rsidRPr="001E6E54">
        <w:rPr>
          <w:rFonts w:ascii="Times New Roman" w:hAnsi="Times New Roman" w:cs="Times New Roman"/>
          <w:sz w:val="20"/>
          <w:szCs w:val="20"/>
        </w:rPr>
        <w:t xml:space="preserve"> Постановления Пленума Верховного Суда РФ от 29.06.2010 </w:t>
      </w:r>
      <w:r w:rsidRPr="001E6E54" w:rsidR="002D2D4E">
        <w:rPr>
          <w:rFonts w:ascii="Times New Roman" w:hAnsi="Times New Roman" w:cs="Times New Roman"/>
          <w:sz w:val="20"/>
          <w:szCs w:val="20"/>
        </w:rPr>
        <w:t>г. №</w:t>
      </w:r>
      <w:r w:rsidRPr="001E6E54">
        <w:rPr>
          <w:rFonts w:ascii="Times New Roman" w:hAnsi="Times New Roman" w:cs="Times New Roman"/>
          <w:sz w:val="20"/>
          <w:szCs w:val="20"/>
        </w:rPr>
        <w:t xml:space="preserve"> 17 «О практике применения судами норм, регламентирующих участие потерпевшего в уголовном судопроизводстве», если по делу частного обвинения стороны заявили о примирении, судья не вправе отказать в прекращении уголовного дела за примирением сторон и в соответствии с </w:t>
      </w:r>
      <w:hyperlink r:id="rId10" w:history="1">
        <w:r w:rsidRPr="001E6E54">
          <w:rPr>
            <w:rFonts w:ascii="Times New Roman" w:hAnsi="Times New Roman" w:cs="Times New Roman"/>
            <w:sz w:val="20"/>
            <w:szCs w:val="20"/>
          </w:rPr>
          <w:t>ч. 5 ст. 319</w:t>
        </w:r>
      </w:hyperlink>
      <w:r w:rsidRPr="001E6E54">
        <w:rPr>
          <w:rFonts w:ascii="Times New Roman" w:hAnsi="Times New Roman" w:cs="Times New Roman"/>
          <w:sz w:val="20"/>
          <w:szCs w:val="20"/>
        </w:rPr>
        <w:t xml:space="preserve"> УПК РФ, в случае поступления от них заявлений о примирении производство по уголовному делу по постановлению мирового судьи прекращается в соответствии с </w:t>
      </w:r>
      <w:hyperlink r:id="rId11" w:history="1">
        <w:r w:rsidRPr="001E6E54">
          <w:rPr>
            <w:rFonts w:ascii="Times New Roman" w:hAnsi="Times New Roman" w:cs="Times New Roman"/>
            <w:sz w:val="20"/>
            <w:szCs w:val="20"/>
          </w:rPr>
          <w:t>частью второй статьи 20</w:t>
        </w:r>
      </w:hyperlink>
      <w:r w:rsidRPr="001E6E54">
        <w:rPr>
          <w:rFonts w:ascii="Times New Roman" w:hAnsi="Times New Roman" w:cs="Times New Roman"/>
          <w:sz w:val="20"/>
          <w:szCs w:val="20"/>
        </w:rPr>
        <w:t xml:space="preserve"> УПК РФ.</w:t>
      </w:r>
    </w:p>
    <w:p w:rsidR="00BF609D" w:rsidRPr="001E6E54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Требования закона о наличии письменного заявления потерпевше</w:t>
      </w:r>
      <w:r w:rsidRPr="001E6E54" w:rsidR="00473E1A">
        <w:rPr>
          <w:rFonts w:ascii="Times New Roman" w:hAnsi="Times New Roman" w:cs="Times New Roman"/>
          <w:sz w:val="20"/>
          <w:szCs w:val="20"/>
        </w:rPr>
        <w:t>й</w:t>
      </w:r>
      <w:r w:rsidRPr="001E6E54">
        <w:rPr>
          <w:rFonts w:ascii="Times New Roman" w:hAnsi="Times New Roman" w:cs="Times New Roman"/>
          <w:sz w:val="20"/>
          <w:szCs w:val="20"/>
        </w:rPr>
        <w:t xml:space="preserve"> о е</w:t>
      </w:r>
      <w:r w:rsidRPr="001E6E54" w:rsidR="00473E1A">
        <w:rPr>
          <w:rFonts w:ascii="Times New Roman" w:hAnsi="Times New Roman" w:cs="Times New Roman"/>
          <w:sz w:val="20"/>
          <w:szCs w:val="20"/>
        </w:rPr>
        <w:t>ё</w:t>
      </w:r>
      <w:r w:rsidRPr="001E6E54">
        <w:rPr>
          <w:rFonts w:ascii="Times New Roman" w:hAnsi="Times New Roman" w:cs="Times New Roman"/>
          <w:sz w:val="20"/>
          <w:szCs w:val="20"/>
        </w:rPr>
        <w:t xml:space="preserve"> волеизъявлении к примирению выполнено. Мировой судья убедился, что волеизъявление потерпевше</w:t>
      </w:r>
      <w:r w:rsidRPr="001E6E54" w:rsidR="00473E1A">
        <w:rPr>
          <w:rFonts w:ascii="Times New Roman" w:hAnsi="Times New Roman" w:cs="Times New Roman"/>
          <w:sz w:val="20"/>
          <w:szCs w:val="20"/>
        </w:rPr>
        <w:t>й</w:t>
      </w:r>
      <w:r w:rsidRPr="001E6E54">
        <w:rPr>
          <w:rFonts w:ascii="Times New Roman" w:hAnsi="Times New Roman" w:cs="Times New Roman"/>
          <w:sz w:val="20"/>
          <w:szCs w:val="20"/>
        </w:rPr>
        <w:t xml:space="preserve">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обстоятельств, в связи с чем ходатайство частного обвинителя, потерпевшего подлежит удовлетворению, а уголовное дело прекращению. </w:t>
      </w:r>
    </w:p>
    <w:p w:rsidR="00BF609D" w:rsidRPr="001E6E54" w:rsidP="00BF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  <w:shd w:val="clear" w:color="auto" w:fill="FFFFFF"/>
        </w:rPr>
        <w:t>Г</w:t>
      </w:r>
      <w:r w:rsidRPr="001E6E54">
        <w:rPr>
          <w:rFonts w:ascii="Times New Roman" w:hAnsi="Times New Roman" w:cs="Times New Roman"/>
          <w:sz w:val="20"/>
          <w:szCs w:val="20"/>
        </w:rPr>
        <w:t>ражданский иск по делу не заявлен.</w:t>
      </w:r>
      <w:r w:rsidRPr="001E6E54" w:rsidR="00473E1A">
        <w:rPr>
          <w:rFonts w:ascii="Times New Roman" w:hAnsi="Times New Roman" w:cs="Times New Roman"/>
          <w:sz w:val="20"/>
          <w:szCs w:val="20"/>
        </w:rPr>
        <w:t xml:space="preserve"> </w:t>
      </w:r>
      <w:r w:rsidRPr="001E6E54">
        <w:rPr>
          <w:rFonts w:ascii="Times New Roman" w:hAnsi="Times New Roman" w:cs="Times New Roman"/>
          <w:sz w:val="20"/>
          <w:szCs w:val="20"/>
        </w:rPr>
        <w:t xml:space="preserve">Меры в обеспечение гражданского иска и возможной конфискации имущества не принимались. Меры по обеспечению прав иждивенцев подсудимого не применялись. </w:t>
      </w:r>
      <w:r w:rsidRPr="001E6E54">
        <w:rPr>
          <w:rFonts w:ascii="Times New Roman" w:hAnsi="Times New Roman" w:cs="Times New Roman"/>
          <w:sz w:val="20"/>
          <w:szCs w:val="20"/>
          <w:shd w:val="clear" w:color="auto" w:fill="FFFFFF"/>
        </w:rPr>
        <w:t>Вещественных доказательств по делу, не имеется</w:t>
      </w:r>
      <w:r w:rsidRPr="001E6E54">
        <w:rPr>
          <w:rFonts w:ascii="Times New Roman" w:hAnsi="Times New Roman" w:cs="Times New Roman"/>
          <w:spacing w:val="6"/>
          <w:sz w:val="20"/>
          <w:szCs w:val="20"/>
        </w:rPr>
        <w:t>.</w:t>
      </w:r>
      <w:r w:rsidRPr="001E6E54" w:rsidR="00473E1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E6E54">
        <w:rPr>
          <w:rFonts w:ascii="Times New Roman" w:hAnsi="Times New Roman" w:cs="Times New Roman"/>
          <w:sz w:val="20"/>
          <w:szCs w:val="20"/>
        </w:rPr>
        <w:t>Меры пресечения и (или) принуждения не принимались.</w:t>
      </w:r>
      <w:r w:rsidRPr="001E6E54" w:rsidR="00473E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0E30" w:rsidRPr="001E6E5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На основании ст.</w:t>
      </w:r>
      <w:r w:rsidRPr="001E6E54" w:rsidR="002D2D4E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473E1A">
        <w:rPr>
          <w:rFonts w:ascii="Times New Roman" w:hAnsi="Times New Roman" w:cs="Times New Roman"/>
          <w:sz w:val="20"/>
          <w:szCs w:val="20"/>
        </w:rPr>
        <w:t>20</w:t>
      </w:r>
      <w:r w:rsidRPr="001E6E54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473E1A">
        <w:rPr>
          <w:rFonts w:ascii="Times New Roman" w:hAnsi="Times New Roman" w:cs="Times New Roman"/>
          <w:sz w:val="20"/>
          <w:szCs w:val="20"/>
        </w:rPr>
        <w:t>УПК РФ</w:t>
      </w:r>
      <w:r w:rsidRPr="001E6E54">
        <w:rPr>
          <w:rFonts w:ascii="Times New Roman" w:hAnsi="Times New Roman" w:cs="Times New Roman"/>
          <w:sz w:val="20"/>
          <w:szCs w:val="20"/>
        </w:rPr>
        <w:t>, мировой судья</w:t>
      </w:r>
    </w:p>
    <w:p w:rsidR="001C0E30" w:rsidRPr="001E6E54" w:rsidP="001C0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0E30" w:rsidRPr="001E6E54" w:rsidP="00473E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П О С Т А Н О В И Л:</w:t>
      </w:r>
    </w:p>
    <w:p w:rsidR="00473E1A" w:rsidRPr="001E6E54" w:rsidP="0047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 xml:space="preserve">прекратить уголовное дело частного обвинения </w:t>
      </w:r>
      <w:r w:rsidRPr="001E6E54" w:rsidR="0014042F">
        <w:rPr>
          <w:rFonts w:ascii="Times New Roman" w:hAnsi="Times New Roman" w:cs="Times New Roman"/>
          <w:sz w:val="20"/>
          <w:szCs w:val="20"/>
        </w:rPr>
        <w:t xml:space="preserve">в отношении </w:t>
      </w:r>
      <w:r w:rsidRPr="001E6E54" w:rsidR="002D2D4E">
        <w:rPr>
          <w:rFonts w:ascii="Times New Roman" w:eastAsia="Times New Roman" w:hAnsi="Times New Roman" w:cs="Times New Roman"/>
          <w:sz w:val="20"/>
          <w:szCs w:val="20"/>
        </w:rPr>
        <w:t xml:space="preserve">Никишенко </w:t>
      </w:r>
      <w:r w:rsidRPr="001E6E54" w:rsidR="001E6E54">
        <w:rPr>
          <w:rFonts w:ascii="Times New Roman" w:eastAsia="Times New Roman" w:hAnsi="Times New Roman" w:cs="Times New Roman"/>
          <w:sz w:val="20"/>
          <w:szCs w:val="20"/>
        </w:rPr>
        <w:t>ВН</w:t>
      </w:r>
      <w:r w:rsidRPr="001E6E54" w:rsidR="0014042F">
        <w:rPr>
          <w:rFonts w:ascii="Times New Roman" w:hAnsi="Times New Roman" w:cs="Times New Roman"/>
          <w:sz w:val="20"/>
          <w:szCs w:val="20"/>
        </w:rPr>
        <w:t>, обвиняемо</w:t>
      </w:r>
      <w:r w:rsidRPr="001E6E54" w:rsidR="002D2D4E">
        <w:rPr>
          <w:rFonts w:ascii="Times New Roman" w:hAnsi="Times New Roman" w:cs="Times New Roman"/>
          <w:sz w:val="20"/>
          <w:szCs w:val="20"/>
        </w:rPr>
        <w:t>го</w:t>
      </w:r>
      <w:r w:rsidRPr="001E6E54" w:rsidR="0014042F">
        <w:rPr>
          <w:rFonts w:ascii="Times New Roman" w:hAnsi="Times New Roman" w:cs="Times New Roman"/>
          <w:sz w:val="20"/>
          <w:szCs w:val="20"/>
        </w:rPr>
        <w:t xml:space="preserve"> по </w:t>
      </w:r>
      <w:r w:rsidRPr="001E6E54">
        <w:rPr>
          <w:rFonts w:ascii="Times New Roman" w:hAnsi="Times New Roman" w:cs="Times New Roman"/>
          <w:sz w:val="20"/>
          <w:szCs w:val="20"/>
        </w:rPr>
        <w:t xml:space="preserve">ч. 1 ст. </w:t>
      </w:r>
      <w:r w:rsidRPr="001E6E54" w:rsidR="002D2D4E">
        <w:rPr>
          <w:rFonts w:ascii="Times New Roman" w:hAnsi="Times New Roman" w:cs="Times New Roman"/>
          <w:sz w:val="20"/>
          <w:szCs w:val="20"/>
        </w:rPr>
        <w:t>115</w:t>
      </w:r>
      <w:r w:rsidRPr="001E6E54">
        <w:rPr>
          <w:rFonts w:ascii="Times New Roman" w:hAnsi="Times New Roman" w:cs="Times New Roman"/>
          <w:sz w:val="20"/>
          <w:szCs w:val="20"/>
        </w:rPr>
        <w:t xml:space="preserve"> УК РФ</w:t>
      </w:r>
      <w:r w:rsidRPr="001E6E54" w:rsidR="00801115">
        <w:rPr>
          <w:rFonts w:ascii="Times New Roman" w:hAnsi="Times New Roman" w:cs="Times New Roman"/>
          <w:sz w:val="20"/>
          <w:szCs w:val="20"/>
        </w:rPr>
        <w:t xml:space="preserve"> в связи с </w:t>
      </w:r>
      <w:r w:rsidRPr="001E6E54">
        <w:rPr>
          <w:rFonts w:ascii="Times New Roman" w:hAnsi="Times New Roman" w:cs="Times New Roman"/>
          <w:sz w:val="20"/>
          <w:szCs w:val="20"/>
        </w:rPr>
        <w:t>пр</w:t>
      </w:r>
      <w:r w:rsidRPr="001E6E54" w:rsidR="002D2D4E">
        <w:rPr>
          <w:rFonts w:ascii="Times New Roman" w:hAnsi="Times New Roman" w:cs="Times New Roman"/>
          <w:sz w:val="20"/>
          <w:szCs w:val="20"/>
        </w:rPr>
        <w:t xml:space="preserve">имирением сторон, на основании </w:t>
      </w:r>
      <w:r w:rsidRPr="001E6E54">
        <w:rPr>
          <w:rFonts w:ascii="Times New Roman" w:hAnsi="Times New Roman" w:cs="Times New Roman"/>
          <w:sz w:val="20"/>
          <w:szCs w:val="20"/>
        </w:rPr>
        <w:t>ч. 2 ст. 20 УПК РФ.</w:t>
      </w:r>
    </w:p>
    <w:p w:rsidR="001C0E30" w:rsidRPr="001E6E54" w:rsidP="00473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1E6E5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C0E30" w:rsidRPr="001E6E5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6E54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1E6E54">
        <w:rPr>
          <w:rFonts w:ascii="Times New Roman" w:hAnsi="Times New Roman" w:cs="Times New Roman"/>
          <w:sz w:val="20"/>
          <w:szCs w:val="20"/>
        </w:rPr>
        <w:tab/>
      </w:r>
      <w:r w:rsidRPr="001E6E54">
        <w:rPr>
          <w:rFonts w:ascii="Times New Roman" w:hAnsi="Times New Roman" w:cs="Times New Roman"/>
          <w:sz w:val="20"/>
          <w:szCs w:val="20"/>
        </w:rPr>
        <w:tab/>
      </w:r>
      <w:r w:rsidRPr="001E6E54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1E6E54" w:rsidR="004264F3">
        <w:rPr>
          <w:rFonts w:ascii="Times New Roman" w:hAnsi="Times New Roman" w:cs="Times New Roman"/>
          <w:sz w:val="20"/>
          <w:szCs w:val="20"/>
        </w:rPr>
        <w:t xml:space="preserve"> </w:t>
      </w:r>
      <w:r w:rsidR="001E6E54">
        <w:rPr>
          <w:rFonts w:ascii="Times New Roman" w:hAnsi="Times New Roman" w:cs="Times New Roman"/>
          <w:sz w:val="20"/>
          <w:szCs w:val="20"/>
        </w:rPr>
        <w:tab/>
      </w:r>
      <w:r w:rsidR="001E6E54">
        <w:rPr>
          <w:rFonts w:ascii="Times New Roman" w:hAnsi="Times New Roman" w:cs="Times New Roman"/>
          <w:sz w:val="20"/>
          <w:szCs w:val="20"/>
        </w:rPr>
        <w:tab/>
      </w:r>
      <w:r w:rsidR="001E6E54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1E6E54" w:rsidR="004264F3">
        <w:rPr>
          <w:rFonts w:ascii="Times New Roman" w:hAnsi="Times New Roman" w:cs="Times New Roman"/>
          <w:sz w:val="20"/>
          <w:szCs w:val="20"/>
        </w:rPr>
        <w:t xml:space="preserve"> </w:t>
      </w:r>
      <w:r w:rsidRPr="001E6E54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E6E54" w:rsidR="00665C28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CD13A7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801115">
        <w:rPr>
          <w:rFonts w:ascii="Times New Roman" w:hAnsi="Times New Roman" w:cs="Times New Roman"/>
          <w:sz w:val="20"/>
          <w:szCs w:val="20"/>
        </w:rPr>
        <w:t xml:space="preserve"> </w:t>
      </w:r>
      <w:r w:rsidRPr="001E6E54" w:rsidR="00CD13A7">
        <w:rPr>
          <w:rFonts w:ascii="Times New Roman" w:hAnsi="Times New Roman" w:cs="Times New Roman"/>
          <w:sz w:val="20"/>
          <w:szCs w:val="20"/>
        </w:rPr>
        <w:t xml:space="preserve">  </w:t>
      </w:r>
      <w:r w:rsidRPr="001E6E54">
        <w:rPr>
          <w:rFonts w:ascii="Times New Roman" w:hAnsi="Times New Roman" w:cs="Times New Roman"/>
          <w:sz w:val="20"/>
          <w:szCs w:val="20"/>
        </w:rPr>
        <w:t>А.П. Тулпаров</w:t>
      </w:r>
    </w:p>
    <w:p w:rsidR="00DD765D" w:rsidRPr="001E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Sect="00665C28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richText/>
    </w:sdtPr>
    <w:sdtContent>
      <w:p w:rsidR="007D54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E54">
          <w:rPr>
            <w:noProof/>
          </w:rPr>
          <w:t>2</w:t>
        </w:r>
        <w:r w:rsidR="001E6E54">
          <w:rPr>
            <w:noProof/>
          </w:rPr>
          <w:fldChar w:fldCharType="end"/>
        </w:r>
      </w:p>
    </w:sdtContent>
  </w:sdt>
  <w:p w:rsidR="007D54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834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7A42"/>
    <w:rsid w:val="00090E21"/>
    <w:rsid w:val="00097475"/>
    <w:rsid w:val="000A75F1"/>
    <w:rsid w:val="000B58A8"/>
    <w:rsid w:val="000C052A"/>
    <w:rsid w:val="000C4146"/>
    <w:rsid w:val="000D302A"/>
    <w:rsid w:val="000D52E1"/>
    <w:rsid w:val="001004D3"/>
    <w:rsid w:val="0010471A"/>
    <w:rsid w:val="0010529B"/>
    <w:rsid w:val="00107C1F"/>
    <w:rsid w:val="001228C3"/>
    <w:rsid w:val="00130ED5"/>
    <w:rsid w:val="001325ED"/>
    <w:rsid w:val="00134481"/>
    <w:rsid w:val="0014042F"/>
    <w:rsid w:val="00163159"/>
    <w:rsid w:val="0016317A"/>
    <w:rsid w:val="00171A56"/>
    <w:rsid w:val="00173DB9"/>
    <w:rsid w:val="001746A8"/>
    <w:rsid w:val="001B3FF2"/>
    <w:rsid w:val="001B5722"/>
    <w:rsid w:val="001C0E30"/>
    <w:rsid w:val="001C3782"/>
    <w:rsid w:val="001E6E54"/>
    <w:rsid w:val="002034C1"/>
    <w:rsid w:val="00203996"/>
    <w:rsid w:val="0021415A"/>
    <w:rsid w:val="00247DD5"/>
    <w:rsid w:val="0026221F"/>
    <w:rsid w:val="002653D6"/>
    <w:rsid w:val="0026575D"/>
    <w:rsid w:val="002700B2"/>
    <w:rsid w:val="00270D3A"/>
    <w:rsid w:val="00276A0F"/>
    <w:rsid w:val="002826AD"/>
    <w:rsid w:val="00291BD4"/>
    <w:rsid w:val="002A6E55"/>
    <w:rsid w:val="002B372E"/>
    <w:rsid w:val="002C5025"/>
    <w:rsid w:val="002D2D4E"/>
    <w:rsid w:val="002F1DA9"/>
    <w:rsid w:val="002F2F14"/>
    <w:rsid w:val="0030017D"/>
    <w:rsid w:val="003003C6"/>
    <w:rsid w:val="00303292"/>
    <w:rsid w:val="00303E0F"/>
    <w:rsid w:val="00314E9F"/>
    <w:rsid w:val="00317C0A"/>
    <w:rsid w:val="00317F6B"/>
    <w:rsid w:val="003225E4"/>
    <w:rsid w:val="00351228"/>
    <w:rsid w:val="0035208E"/>
    <w:rsid w:val="00353AA7"/>
    <w:rsid w:val="003565C1"/>
    <w:rsid w:val="0039073F"/>
    <w:rsid w:val="003A5D1C"/>
    <w:rsid w:val="003C0BF3"/>
    <w:rsid w:val="003C6475"/>
    <w:rsid w:val="003C7D2D"/>
    <w:rsid w:val="003E44BE"/>
    <w:rsid w:val="003E469E"/>
    <w:rsid w:val="003F1DF6"/>
    <w:rsid w:val="00410FCD"/>
    <w:rsid w:val="004264F3"/>
    <w:rsid w:val="004320DC"/>
    <w:rsid w:val="0043753C"/>
    <w:rsid w:val="004519BC"/>
    <w:rsid w:val="00452E18"/>
    <w:rsid w:val="0045430D"/>
    <w:rsid w:val="00456A1A"/>
    <w:rsid w:val="00466B2C"/>
    <w:rsid w:val="00473E1A"/>
    <w:rsid w:val="00486047"/>
    <w:rsid w:val="004971F1"/>
    <w:rsid w:val="004B34C4"/>
    <w:rsid w:val="004B5BE2"/>
    <w:rsid w:val="004C08E4"/>
    <w:rsid w:val="004C1700"/>
    <w:rsid w:val="004D647F"/>
    <w:rsid w:val="004E3676"/>
    <w:rsid w:val="004F08F5"/>
    <w:rsid w:val="00500A81"/>
    <w:rsid w:val="005221C3"/>
    <w:rsid w:val="005523B2"/>
    <w:rsid w:val="00553139"/>
    <w:rsid w:val="00564A10"/>
    <w:rsid w:val="00576462"/>
    <w:rsid w:val="00577F49"/>
    <w:rsid w:val="0059032E"/>
    <w:rsid w:val="005A422D"/>
    <w:rsid w:val="005B3BD5"/>
    <w:rsid w:val="005B59BC"/>
    <w:rsid w:val="005B632C"/>
    <w:rsid w:val="005D0601"/>
    <w:rsid w:val="005D45E8"/>
    <w:rsid w:val="005E43DF"/>
    <w:rsid w:val="005E7A28"/>
    <w:rsid w:val="00653CF7"/>
    <w:rsid w:val="00655B3B"/>
    <w:rsid w:val="00663496"/>
    <w:rsid w:val="00665C28"/>
    <w:rsid w:val="00665D82"/>
    <w:rsid w:val="00666F56"/>
    <w:rsid w:val="00673C67"/>
    <w:rsid w:val="00676533"/>
    <w:rsid w:val="0067760B"/>
    <w:rsid w:val="00690EE0"/>
    <w:rsid w:val="006A6D30"/>
    <w:rsid w:val="006B42EA"/>
    <w:rsid w:val="006D58B9"/>
    <w:rsid w:val="00731088"/>
    <w:rsid w:val="00732379"/>
    <w:rsid w:val="00741099"/>
    <w:rsid w:val="00761227"/>
    <w:rsid w:val="00781EC4"/>
    <w:rsid w:val="0079318B"/>
    <w:rsid w:val="007A0702"/>
    <w:rsid w:val="007A4FD9"/>
    <w:rsid w:val="007A529E"/>
    <w:rsid w:val="007C41CC"/>
    <w:rsid w:val="007C4B03"/>
    <w:rsid w:val="007C4EAB"/>
    <w:rsid w:val="007D5497"/>
    <w:rsid w:val="007F3B35"/>
    <w:rsid w:val="00801115"/>
    <w:rsid w:val="0080481D"/>
    <w:rsid w:val="008137BE"/>
    <w:rsid w:val="00817909"/>
    <w:rsid w:val="00826BBA"/>
    <w:rsid w:val="00833F7A"/>
    <w:rsid w:val="00836C1A"/>
    <w:rsid w:val="00837B81"/>
    <w:rsid w:val="00843EA4"/>
    <w:rsid w:val="0084736F"/>
    <w:rsid w:val="00854CC5"/>
    <w:rsid w:val="0085618C"/>
    <w:rsid w:val="008637B3"/>
    <w:rsid w:val="00873E55"/>
    <w:rsid w:val="00880970"/>
    <w:rsid w:val="0089233B"/>
    <w:rsid w:val="008A2320"/>
    <w:rsid w:val="008B546D"/>
    <w:rsid w:val="008B6AC6"/>
    <w:rsid w:val="008C75F8"/>
    <w:rsid w:val="008D449E"/>
    <w:rsid w:val="008D56CE"/>
    <w:rsid w:val="008E1D8B"/>
    <w:rsid w:val="008E5C4E"/>
    <w:rsid w:val="009370AE"/>
    <w:rsid w:val="009470B6"/>
    <w:rsid w:val="009711CA"/>
    <w:rsid w:val="009940DF"/>
    <w:rsid w:val="009A521B"/>
    <w:rsid w:val="009D329A"/>
    <w:rsid w:val="009D78FB"/>
    <w:rsid w:val="009E7913"/>
    <w:rsid w:val="009F712C"/>
    <w:rsid w:val="00A00E01"/>
    <w:rsid w:val="00A12576"/>
    <w:rsid w:val="00A174EE"/>
    <w:rsid w:val="00A255B9"/>
    <w:rsid w:val="00A3610D"/>
    <w:rsid w:val="00A36A31"/>
    <w:rsid w:val="00A52D4E"/>
    <w:rsid w:val="00A56ECC"/>
    <w:rsid w:val="00A653EA"/>
    <w:rsid w:val="00A6757B"/>
    <w:rsid w:val="00A9117E"/>
    <w:rsid w:val="00A92A31"/>
    <w:rsid w:val="00A94F6E"/>
    <w:rsid w:val="00AA0A51"/>
    <w:rsid w:val="00AA384A"/>
    <w:rsid w:val="00AA744C"/>
    <w:rsid w:val="00AA7ADA"/>
    <w:rsid w:val="00AB2B36"/>
    <w:rsid w:val="00AC2588"/>
    <w:rsid w:val="00AD257B"/>
    <w:rsid w:val="00AD4982"/>
    <w:rsid w:val="00AD56DE"/>
    <w:rsid w:val="00AF15B9"/>
    <w:rsid w:val="00B07EB0"/>
    <w:rsid w:val="00B330B0"/>
    <w:rsid w:val="00B373CB"/>
    <w:rsid w:val="00B433C0"/>
    <w:rsid w:val="00B44D98"/>
    <w:rsid w:val="00B547CF"/>
    <w:rsid w:val="00B573E1"/>
    <w:rsid w:val="00B73533"/>
    <w:rsid w:val="00BD2486"/>
    <w:rsid w:val="00BF609D"/>
    <w:rsid w:val="00C04E8B"/>
    <w:rsid w:val="00C135E7"/>
    <w:rsid w:val="00C16EC7"/>
    <w:rsid w:val="00C4532A"/>
    <w:rsid w:val="00C644D2"/>
    <w:rsid w:val="00C73344"/>
    <w:rsid w:val="00C74AF0"/>
    <w:rsid w:val="00CA03BC"/>
    <w:rsid w:val="00CD13A7"/>
    <w:rsid w:val="00CE6B13"/>
    <w:rsid w:val="00CF0399"/>
    <w:rsid w:val="00D018D7"/>
    <w:rsid w:val="00D07A36"/>
    <w:rsid w:val="00D14281"/>
    <w:rsid w:val="00D47D22"/>
    <w:rsid w:val="00D55346"/>
    <w:rsid w:val="00D6128D"/>
    <w:rsid w:val="00D66E35"/>
    <w:rsid w:val="00D71BFA"/>
    <w:rsid w:val="00D825A7"/>
    <w:rsid w:val="00D958F2"/>
    <w:rsid w:val="00DA5056"/>
    <w:rsid w:val="00DA5C91"/>
    <w:rsid w:val="00DC05A6"/>
    <w:rsid w:val="00DD2AA8"/>
    <w:rsid w:val="00DD765D"/>
    <w:rsid w:val="00DE4029"/>
    <w:rsid w:val="00E01D89"/>
    <w:rsid w:val="00E03797"/>
    <w:rsid w:val="00E049A1"/>
    <w:rsid w:val="00E06EA4"/>
    <w:rsid w:val="00E13A32"/>
    <w:rsid w:val="00E1597F"/>
    <w:rsid w:val="00E2271F"/>
    <w:rsid w:val="00E52EA9"/>
    <w:rsid w:val="00E55BEB"/>
    <w:rsid w:val="00E70C9E"/>
    <w:rsid w:val="00E80F8D"/>
    <w:rsid w:val="00E9222E"/>
    <w:rsid w:val="00E93BE3"/>
    <w:rsid w:val="00E960A1"/>
    <w:rsid w:val="00E97EF0"/>
    <w:rsid w:val="00EC0433"/>
    <w:rsid w:val="00EC33F5"/>
    <w:rsid w:val="00ED67D6"/>
    <w:rsid w:val="00F46BC3"/>
    <w:rsid w:val="00F51886"/>
    <w:rsid w:val="00F611EC"/>
    <w:rsid w:val="00F80D48"/>
    <w:rsid w:val="00F86D27"/>
    <w:rsid w:val="00FA494F"/>
    <w:rsid w:val="00FB7B2B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F68C98B30BB9AE660C4356E8A418A4753D4300282BFAAE5D0065AD5358DA68747CEE0AAE419a5K" TargetMode="External" /><Relationship Id="rId11" Type="http://schemas.openxmlformats.org/officeDocument/2006/relationships/hyperlink" Target="consultantplus://offline/ref=515803A162396AE99EB0A34E903E4E24FB19CC2960C269FF22F0B4C9C5645D02642312FD98D7988Aq5e2K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E1F73834DE30DAD20B6B731CAD588AB9721DF3C7FCB53BE0F7AD5B4D1460092019C7A63A5BD922vAY7K" TargetMode="External" /><Relationship Id="rId6" Type="http://schemas.openxmlformats.org/officeDocument/2006/relationships/hyperlink" Target="consultantplus://offline/ref=B9E1F73834DE30DAD20B6B731CAD588AB9721DF3C7FCB53BE0F7AD5B4D1460092019C7A6335BvDYCK" TargetMode="External" /><Relationship Id="rId7" Type="http://schemas.openxmlformats.org/officeDocument/2006/relationships/hyperlink" Target="consultantplus://offline/ref=B9E1F73834DE30DAD20B6B731CAD588AB9721DF3C7FCB53BE0F7AD5B4D1460092019C7A63B5EvDYBK" TargetMode="External" /><Relationship Id="rId8" Type="http://schemas.openxmlformats.org/officeDocument/2006/relationships/hyperlink" Target="consultantplus://offline/ref=B9E1F73834DE30DAD20B6B731CAD588AB9721DF3C5F5B53BE0F7AD5B4D1460092019C7A63A5DD523vAY0K" TargetMode="External" /><Relationship Id="rId9" Type="http://schemas.openxmlformats.org/officeDocument/2006/relationships/hyperlink" Target="consultantplus://offline/ref=8F68C98B30BB9AE660C4356E8A418A4753DC370984BFAAE5D0065AD5358DA68747CEE0A9E493341A13aD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