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376B" w:rsidRPr="00D62ADA" w:rsidP="00D9376B">
      <w:pPr>
        <w:pStyle w:val="Title"/>
        <w:tabs>
          <w:tab w:val="left" w:pos="570"/>
        </w:tabs>
        <w:spacing w:before="0" w:after="0"/>
        <w:ind w:firstLine="567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D62ADA">
        <w:rPr>
          <w:rFonts w:ascii="Times New Roman" w:hAnsi="Times New Roman" w:cs="Times New Roman"/>
          <w:b w:val="0"/>
          <w:sz w:val="20"/>
          <w:szCs w:val="20"/>
        </w:rPr>
        <w:t>Дело № 1-</w:t>
      </w:r>
      <w:r w:rsidRPr="00D62ADA" w:rsidR="002E0E99">
        <w:rPr>
          <w:rFonts w:ascii="Times New Roman" w:hAnsi="Times New Roman" w:cs="Times New Roman"/>
          <w:b w:val="0"/>
          <w:sz w:val="20"/>
          <w:szCs w:val="20"/>
        </w:rPr>
        <w:t>3</w:t>
      </w:r>
      <w:r w:rsidRPr="00D62ADA">
        <w:rPr>
          <w:rFonts w:ascii="Times New Roman" w:hAnsi="Times New Roman" w:cs="Times New Roman"/>
          <w:b w:val="0"/>
          <w:sz w:val="20"/>
          <w:szCs w:val="20"/>
        </w:rPr>
        <w:t>/37/202</w:t>
      </w:r>
      <w:r w:rsidRPr="00D62ADA" w:rsidR="002E0E99">
        <w:rPr>
          <w:rFonts w:ascii="Times New Roman" w:hAnsi="Times New Roman" w:cs="Times New Roman"/>
          <w:b w:val="0"/>
          <w:sz w:val="20"/>
          <w:szCs w:val="20"/>
        </w:rPr>
        <w:t>3</w:t>
      </w:r>
    </w:p>
    <w:p w:rsidR="00D9376B" w:rsidRPr="00D62ADA" w:rsidP="00D9376B">
      <w:pPr>
        <w:pStyle w:val="Title"/>
        <w:tabs>
          <w:tab w:val="left" w:pos="570"/>
        </w:tabs>
        <w:spacing w:before="0" w:after="0"/>
        <w:ind w:firstLine="567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D62ADA">
        <w:rPr>
          <w:rFonts w:ascii="Times New Roman" w:hAnsi="Times New Roman" w:cs="Times New Roman"/>
          <w:b w:val="0"/>
          <w:sz w:val="20"/>
          <w:szCs w:val="20"/>
        </w:rPr>
        <w:t>УИД (91</w:t>
      </w:r>
      <w:r w:rsidRPr="00D62ADA" w:rsidR="002E0E99">
        <w:rPr>
          <w:rFonts w:ascii="Times New Roman" w:hAnsi="Times New Roman" w:cs="Times New Roman"/>
          <w:b w:val="0"/>
          <w:sz w:val="20"/>
          <w:szCs w:val="20"/>
          <w:lang w:val="en-US"/>
        </w:rPr>
        <w:t>M</w:t>
      </w:r>
      <w:r w:rsidRPr="00D62ADA">
        <w:rPr>
          <w:rFonts w:ascii="Times New Roman" w:hAnsi="Times New Roman" w:cs="Times New Roman"/>
          <w:b w:val="0"/>
          <w:sz w:val="20"/>
          <w:szCs w:val="20"/>
          <w:lang w:val="en-US"/>
        </w:rPr>
        <w:t>S</w:t>
      </w:r>
      <w:r w:rsidRPr="00D62ADA" w:rsidR="002E0E99">
        <w:rPr>
          <w:rFonts w:ascii="Times New Roman" w:hAnsi="Times New Roman" w:cs="Times New Roman"/>
          <w:b w:val="0"/>
          <w:sz w:val="20"/>
          <w:szCs w:val="20"/>
        </w:rPr>
        <w:t>0037</w:t>
      </w:r>
      <w:r w:rsidRPr="00D62ADA">
        <w:rPr>
          <w:rFonts w:ascii="Times New Roman" w:hAnsi="Times New Roman" w:cs="Times New Roman"/>
          <w:b w:val="0"/>
          <w:sz w:val="20"/>
          <w:szCs w:val="20"/>
        </w:rPr>
        <w:t>-01-2022-002</w:t>
      </w:r>
      <w:r w:rsidRPr="00D62ADA" w:rsidR="002E0E99">
        <w:rPr>
          <w:rFonts w:ascii="Times New Roman" w:hAnsi="Times New Roman" w:cs="Times New Roman"/>
          <w:b w:val="0"/>
          <w:sz w:val="20"/>
          <w:szCs w:val="20"/>
        </w:rPr>
        <w:t>008</w:t>
      </w:r>
      <w:r w:rsidRPr="00D62ADA">
        <w:rPr>
          <w:rFonts w:ascii="Times New Roman" w:hAnsi="Times New Roman" w:cs="Times New Roman"/>
          <w:b w:val="0"/>
          <w:sz w:val="20"/>
          <w:szCs w:val="20"/>
        </w:rPr>
        <w:t>-9</w:t>
      </w:r>
      <w:r w:rsidRPr="00D62ADA" w:rsidR="002E0E99">
        <w:rPr>
          <w:rFonts w:ascii="Times New Roman" w:hAnsi="Times New Roman" w:cs="Times New Roman"/>
          <w:b w:val="0"/>
          <w:sz w:val="20"/>
          <w:szCs w:val="20"/>
        </w:rPr>
        <w:t>7</w:t>
      </w:r>
      <w:r w:rsidRPr="00D62ADA">
        <w:rPr>
          <w:rFonts w:ascii="Times New Roman" w:hAnsi="Times New Roman" w:cs="Times New Roman"/>
          <w:b w:val="0"/>
          <w:sz w:val="20"/>
          <w:szCs w:val="20"/>
        </w:rPr>
        <w:t>)</w:t>
      </w:r>
    </w:p>
    <w:p w:rsidR="00AB1432" w:rsidRPr="00D62ADA" w:rsidP="00AB1432">
      <w:pPr>
        <w:ind w:firstLine="709"/>
        <w:rPr>
          <w:sz w:val="20"/>
          <w:szCs w:val="20"/>
        </w:rPr>
      </w:pPr>
    </w:p>
    <w:p w:rsidR="00017FB8" w:rsidRPr="00D62ADA" w:rsidP="00017FB8">
      <w:pPr>
        <w:jc w:val="center"/>
        <w:rPr>
          <w:b/>
          <w:sz w:val="20"/>
          <w:szCs w:val="20"/>
        </w:rPr>
      </w:pPr>
      <w:r w:rsidRPr="00D62ADA">
        <w:rPr>
          <w:b/>
          <w:sz w:val="20"/>
          <w:szCs w:val="20"/>
        </w:rPr>
        <w:t>ПРИГОВОР</w:t>
      </w:r>
    </w:p>
    <w:p w:rsidR="0018302A" w:rsidRPr="00D62ADA" w:rsidP="00017FB8">
      <w:pPr>
        <w:jc w:val="center"/>
        <w:rPr>
          <w:b/>
          <w:sz w:val="20"/>
          <w:szCs w:val="20"/>
        </w:rPr>
      </w:pPr>
    </w:p>
    <w:p w:rsidR="00847F98" w:rsidRPr="00D62ADA" w:rsidP="00017FB8">
      <w:pPr>
        <w:jc w:val="center"/>
        <w:rPr>
          <w:b/>
          <w:sz w:val="20"/>
          <w:szCs w:val="20"/>
        </w:rPr>
      </w:pPr>
      <w:r w:rsidRPr="00D62ADA">
        <w:rPr>
          <w:b/>
          <w:sz w:val="20"/>
          <w:szCs w:val="20"/>
        </w:rPr>
        <w:t>Именем Российской Федерации</w:t>
      </w:r>
    </w:p>
    <w:p w:rsidR="00AB1432" w:rsidRPr="00D62ADA" w:rsidP="00AB1432">
      <w:pPr>
        <w:ind w:firstLine="709"/>
        <w:jc w:val="center"/>
        <w:rPr>
          <w:bCs/>
          <w:sz w:val="20"/>
          <w:szCs w:val="20"/>
        </w:rPr>
      </w:pPr>
    </w:p>
    <w:p w:rsidR="00F74048" w:rsidRPr="00D62ADA" w:rsidP="001B6519">
      <w:pPr>
        <w:spacing w:line="360" w:lineRule="auto"/>
        <w:ind w:firstLine="709"/>
        <w:jc w:val="both"/>
        <w:rPr>
          <w:sz w:val="20"/>
          <w:szCs w:val="20"/>
        </w:rPr>
      </w:pPr>
      <w:r w:rsidRPr="00D62ADA">
        <w:rPr>
          <w:sz w:val="20"/>
          <w:szCs w:val="20"/>
        </w:rPr>
        <w:t>28</w:t>
      </w:r>
      <w:r w:rsidRPr="00D62ADA">
        <w:rPr>
          <w:sz w:val="20"/>
          <w:szCs w:val="20"/>
        </w:rPr>
        <w:t xml:space="preserve"> </w:t>
      </w:r>
      <w:r w:rsidRPr="00D62ADA">
        <w:rPr>
          <w:sz w:val="20"/>
          <w:szCs w:val="20"/>
        </w:rPr>
        <w:t xml:space="preserve">февраля </w:t>
      </w:r>
      <w:r w:rsidRPr="00D62ADA">
        <w:rPr>
          <w:sz w:val="20"/>
          <w:szCs w:val="20"/>
        </w:rPr>
        <w:t xml:space="preserve">2023 года                                                     г. </w:t>
      </w:r>
      <w:r w:rsidRPr="00D62ADA" w:rsidR="00586E09">
        <w:rPr>
          <w:sz w:val="20"/>
          <w:szCs w:val="20"/>
        </w:rPr>
        <w:t>Джанкой</w:t>
      </w:r>
    </w:p>
    <w:p w:rsidR="00F74048" w:rsidRPr="00D62ADA" w:rsidP="001B6519">
      <w:pPr>
        <w:spacing w:line="360" w:lineRule="auto"/>
        <w:ind w:firstLine="709"/>
        <w:jc w:val="both"/>
        <w:rPr>
          <w:sz w:val="20"/>
          <w:szCs w:val="20"/>
        </w:rPr>
      </w:pPr>
    </w:p>
    <w:p w:rsidR="001B6519" w:rsidRPr="00D62ADA" w:rsidP="001B6519">
      <w:pPr>
        <w:spacing w:line="360" w:lineRule="auto"/>
        <w:ind w:firstLine="709"/>
        <w:jc w:val="both"/>
        <w:rPr>
          <w:sz w:val="20"/>
          <w:szCs w:val="20"/>
        </w:rPr>
      </w:pPr>
      <w:r w:rsidRPr="00D62ADA">
        <w:rPr>
          <w:sz w:val="20"/>
          <w:szCs w:val="20"/>
        </w:rPr>
        <w:t xml:space="preserve">Мировой судья судебного участка №37 </w:t>
      </w:r>
      <w:r w:rsidRPr="00D62ADA">
        <w:rPr>
          <w:sz w:val="20"/>
          <w:szCs w:val="20"/>
        </w:rPr>
        <w:t>Джанкойского</w:t>
      </w:r>
      <w:r w:rsidRPr="00D62ADA">
        <w:rPr>
          <w:sz w:val="20"/>
          <w:szCs w:val="20"/>
        </w:rPr>
        <w:t xml:space="preserve"> судебного района (</w:t>
      </w:r>
      <w:r w:rsidRPr="00D62ADA">
        <w:rPr>
          <w:sz w:val="20"/>
          <w:szCs w:val="20"/>
        </w:rPr>
        <w:t>Джанкойский</w:t>
      </w:r>
      <w:r w:rsidRPr="00D62ADA">
        <w:rPr>
          <w:sz w:val="20"/>
          <w:szCs w:val="20"/>
        </w:rPr>
        <w:t xml:space="preserve"> муниц</w:t>
      </w:r>
      <w:r w:rsidRPr="00D62ADA">
        <w:rPr>
          <w:sz w:val="20"/>
          <w:szCs w:val="20"/>
        </w:rPr>
        <w:t>и</w:t>
      </w:r>
      <w:r w:rsidRPr="00D62ADA">
        <w:rPr>
          <w:sz w:val="20"/>
          <w:szCs w:val="20"/>
        </w:rPr>
        <w:t>пальный район и городской округ Джанкой) Ре</w:t>
      </w:r>
      <w:r w:rsidRPr="00D62ADA">
        <w:rPr>
          <w:sz w:val="20"/>
          <w:szCs w:val="20"/>
        </w:rPr>
        <w:t>с</w:t>
      </w:r>
      <w:r w:rsidRPr="00D62ADA">
        <w:rPr>
          <w:sz w:val="20"/>
          <w:szCs w:val="20"/>
        </w:rPr>
        <w:t xml:space="preserve">публики Крым                            </w:t>
      </w:r>
    </w:p>
    <w:p w:rsidR="001B6519" w:rsidRPr="00D62ADA" w:rsidP="001B6519">
      <w:pPr>
        <w:spacing w:line="360" w:lineRule="auto"/>
        <w:ind w:firstLine="709"/>
        <w:jc w:val="both"/>
        <w:rPr>
          <w:sz w:val="20"/>
          <w:szCs w:val="20"/>
        </w:rPr>
      </w:pPr>
      <w:r w:rsidRPr="00D62ADA">
        <w:rPr>
          <w:sz w:val="20"/>
          <w:szCs w:val="20"/>
        </w:rPr>
        <w:t xml:space="preserve">                                                                          - Д.А. Ястребов,</w:t>
      </w:r>
    </w:p>
    <w:p w:rsidR="001B6519" w:rsidRPr="00D62ADA" w:rsidP="001B6519">
      <w:pPr>
        <w:spacing w:line="360" w:lineRule="auto"/>
        <w:ind w:firstLine="709"/>
        <w:jc w:val="both"/>
        <w:rPr>
          <w:sz w:val="20"/>
          <w:szCs w:val="20"/>
        </w:rPr>
      </w:pPr>
    </w:p>
    <w:p w:rsidR="001B6519" w:rsidRPr="00D62ADA" w:rsidP="001B6519">
      <w:pPr>
        <w:spacing w:line="360" w:lineRule="auto"/>
        <w:ind w:firstLine="709"/>
        <w:jc w:val="both"/>
        <w:rPr>
          <w:sz w:val="20"/>
          <w:szCs w:val="20"/>
        </w:rPr>
      </w:pPr>
      <w:r w:rsidRPr="00D62ADA">
        <w:rPr>
          <w:sz w:val="20"/>
          <w:szCs w:val="20"/>
        </w:rPr>
        <w:t>при ведении протокола судебного заседания</w:t>
      </w:r>
    </w:p>
    <w:p w:rsidR="001B6519" w:rsidRPr="00D62ADA" w:rsidP="001B6519">
      <w:pPr>
        <w:spacing w:line="360" w:lineRule="auto"/>
        <w:ind w:firstLine="709"/>
        <w:jc w:val="both"/>
        <w:rPr>
          <w:sz w:val="20"/>
          <w:szCs w:val="20"/>
        </w:rPr>
      </w:pPr>
      <w:r w:rsidRPr="00D62ADA">
        <w:rPr>
          <w:sz w:val="20"/>
          <w:szCs w:val="20"/>
        </w:rPr>
        <w:t xml:space="preserve">секретарем судебного заседания                     - Л.Н. </w:t>
      </w:r>
      <w:r w:rsidRPr="00D62ADA">
        <w:rPr>
          <w:sz w:val="20"/>
          <w:szCs w:val="20"/>
        </w:rPr>
        <w:t>Лебедкиной</w:t>
      </w:r>
      <w:r w:rsidRPr="00D62ADA">
        <w:rPr>
          <w:sz w:val="20"/>
          <w:szCs w:val="20"/>
        </w:rPr>
        <w:t xml:space="preserve">, </w:t>
      </w:r>
    </w:p>
    <w:p w:rsidR="001B6519" w:rsidRPr="00D62ADA" w:rsidP="001B6519">
      <w:pPr>
        <w:spacing w:line="360" w:lineRule="auto"/>
        <w:ind w:firstLine="709"/>
        <w:jc w:val="both"/>
        <w:rPr>
          <w:sz w:val="20"/>
          <w:szCs w:val="20"/>
        </w:rPr>
      </w:pPr>
      <w:r w:rsidRPr="00D62ADA">
        <w:rPr>
          <w:sz w:val="20"/>
          <w:szCs w:val="20"/>
        </w:rPr>
        <w:t>с участием:</w:t>
      </w:r>
    </w:p>
    <w:p w:rsidR="001B6519" w:rsidRPr="00D62ADA" w:rsidP="001B6519">
      <w:pPr>
        <w:spacing w:line="360" w:lineRule="auto"/>
        <w:ind w:firstLine="709"/>
        <w:jc w:val="both"/>
        <w:rPr>
          <w:sz w:val="20"/>
          <w:szCs w:val="20"/>
        </w:rPr>
      </w:pPr>
      <w:r w:rsidRPr="00D62ADA">
        <w:rPr>
          <w:sz w:val="20"/>
          <w:szCs w:val="20"/>
        </w:rPr>
        <w:t xml:space="preserve">государственного обвинителя – </w:t>
      </w:r>
    </w:p>
    <w:p w:rsidR="001B6519" w:rsidRPr="00D62ADA" w:rsidP="001B6519">
      <w:pPr>
        <w:spacing w:line="360" w:lineRule="auto"/>
        <w:ind w:firstLine="709"/>
        <w:jc w:val="both"/>
        <w:rPr>
          <w:sz w:val="20"/>
          <w:szCs w:val="20"/>
        </w:rPr>
      </w:pPr>
      <w:r w:rsidRPr="00D62ADA">
        <w:rPr>
          <w:sz w:val="20"/>
          <w:szCs w:val="20"/>
        </w:rPr>
        <w:t xml:space="preserve">старшего помощника </w:t>
      </w:r>
    </w:p>
    <w:p w:rsidR="001B6519" w:rsidRPr="00D62ADA" w:rsidP="001B6519">
      <w:pPr>
        <w:spacing w:line="360" w:lineRule="auto"/>
        <w:ind w:firstLine="709"/>
        <w:jc w:val="both"/>
        <w:rPr>
          <w:sz w:val="20"/>
          <w:szCs w:val="20"/>
        </w:rPr>
      </w:pPr>
      <w:r w:rsidRPr="00D62ADA">
        <w:rPr>
          <w:sz w:val="20"/>
          <w:szCs w:val="20"/>
        </w:rPr>
        <w:t>Джанкойского</w:t>
      </w:r>
      <w:r w:rsidRPr="00D62ADA">
        <w:rPr>
          <w:sz w:val="20"/>
          <w:szCs w:val="20"/>
        </w:rPr>
        <w:t xml:space="preserve"> межрайонного </w:t>
      </w:r>
    </w:p>
    <w:p w:rsidR="001B6519" w:rsidRPr="00D62ADA" w:rsidP="001B6519">
      <w:pPr>
        <w:spacing w:line="360" w:lineRule="auto"/>
        <w:ind w:firstLine="709"/>
        <w:jc w:val="both"/>
        <w:rPr>
          <w:sz w:val="20"/>
          <w:szCs w:val="20"/>
        </w:rPr>
      </w:pPr>
      <w:r w:rsidRPr="00D62ADA">
        <w:rPr>
          <w:sz w:val="20"/>
          <w:szCs w:val="20"/>
        </w:rPr>
        <w:t xml:space="preserve">прокурора Республики Крым                            - А.Н. </w:t>
      </w:r>
      <w:r w:rsidRPr="00D62ADA">
        <w:rPr>
          <w:sz w:val="20"/>
          <w:szCs w:val="20"/>
        </w:rPr>
        <w:t>Онищука</w:t>
      </w:r>
      <w:r w:rsidRPr="00D62ADA">
        <w:rPr>
          <w:sz w:val="20"/>
          <w:szCs w:val="20"/>
        </w:rPr>
        <w:t>,</w:t>
      </w:r>
    </w:p>
    <w:p w:rsidR="002E0E99" w:rsidRPr="00D62ADA" w:rsidP="001B6519">
      <w:pPr>
        <w:spacing w:line="360" w:lineRule="auto"/>
        <w:ind w:firstLine="709"/>
        <w:jc w:val="both"/>
        <w:rPr>
          <w:sz w:val="20"/>
          <w:szCs w:val="20"/>
        </w:rPr>
      </w:pPr>
      <w:r w:rsidRPr="00D62ADA">
        <w:rPr>
          <w:sz w:val="20"/>
          <w:szCs w:val="20"/>
        </w:rPr>
        <w:t xml:space="preserve">потерпевших                                                      - </w:t>
      </w:r>
      <w:r w:rsidRPr="00D62ADA" w:rsidR="00D62ADA">
        <w:rPr>
          <w:sz w:val="20"/>
          <w:szCs w:val="20"/>
        </w:rPr>
        <w:t>ФИО</w:t>
      </w:r>
      <w:r w:rsidRPr="00D62ADA">
        <w:rPr>
          <w:sz w:val="20"/>
          <w:szCs w:val="20"/>
        </w:rPr>
        <w:t>,</w:t>
      </w:r>
    </w:p>
    <w:p w:rsidR="002E0E99" w:rsidRPr="00D62ADA" w:rsidP="001B6519">
      <w:pPr>
        <w:spacing w:line="360" w:lineRule="auto"/>
        <w:ind w:firstLine="709"/>
        <w:jc w:val="both"/>
        <w:rPr>
          <w:sz w:val="20"/>
          <w:szCs w:val="20"/>
        </w:rPr>
      </w:pPr>
      <w:r w:rsidRPr="00D62ADA">
        <w:rPr>
          <w:sz w:val="20"/>
          <w:szCs w:val="20"/>
        </w:rPr>
        <w:t xml:space="preserve">                                                                            </w:t>
      </w:r>
      <w:r w:rsidRPr="00D62ADA" w:rsidR="00BC411F">
        <w:rPr>
          <w:sz w:val="20"/>
          <w:szCs w:val="20"/>
        </w:rPr>
        <w:t>-</w:t>
      </w:r>
      <w:r w:rsidRPr="00D62ADA">
        <w:rPr>
          <w:sz w:val="20"/>
          <w:szCs w:val="20"/>
        </w:rPr>
        <w:t xml:space="preserve"> </w:t>
      </w:r>
      <w:r w:rsidRPr="00D62ADA" w:rsidR="00D62ADA">
        <w:rPr>
          <w:sz w:val="20"/>
          <w:szCs w:val="20"/>
        </w:rPr>
        <w:t>ФИО</w:t>
      </w:r>
      <w:r w:rsidRPr="00D62ADA">
        <w:rPr>
          <w:sz w:val="20"/>
          <w:szCs w:val="20"/>
        </w:rPr>
        <w:t>,</w:t>
      </w:r>
    </w:p>
    <w:p w:rsidR="001B6519" w:rsidRPr="00D62ADA" w:rsidP="001B6519">
      <w:pPr>
        <w:spacing w:line="360" w:lineRule="auto"/>
        <w:ind w:firstLine="709"/>
        <w:jc w:val="both"/>
        <w:rPr>
          <w:sz w:val="20"/>
          <w:szCs w:val="20"/>
        </w:rPr>
      </w:pPr>
      <w:r w:rsidRPr="00D62ADA">
        <w:rPr>
          <w:sz w:val="20"/>
          <w:szCs w:val="20"/>
        </w:rPr>
        <w:t xml:space="preserve">защитника – адвоката                                        </w:t>
      </w:r>
      <w:r w:rsidRPr="00D62ADA" w:rsidR="00BC411F">
        <w:rPr>
          <w:sz w:val="20"/>
          <w:szCs w:val="20"/>
        </w:rPr>
        <w:t xml:space="preserve"> </w:t>
      </w:r>
      <w:r w:rsidRPr="00D62ADA">
        <w:rPr>
          <w:sz w:val="20"/>
          <w:szCs w:val="20"/>
        </w:rPr>
        <w:t xml:space="preserve">- </w:t>
      </w:r>
      <w:r w:rsidRPr="00D62ADA" w:rsidR="002E0E99">
        <w:rPr>
          <w:sz w:val="20"/>
          <w:szCs w:val="20"/>
        </w:rPr>
        <w:t xml:space="preserve">О.С. </w:t>
      </w:r>
      <w:r w:rsidRPr="00D62ADA" w:rsidR="002E0E99">
        <w:rPr>
          <w:sz w:val="20"/>
          <w:szCs w:val="20"/>
        </w:rPr>
        <w:t>Завгородней</w:t>
      </w:r>
      <w:r w:rsidRPr="00D62ADA">
        <w:rPr>
          <w:sz w:val="20"/>
          <w:szCs w:val="20"/>
        </w:rPr>
        <w:t xml:space="preserve">, </w:t>
      </w:r>
    </w:p>
    <w:p w:rsidR="001B6519" w:rsidRPr="00D62ADA" w:rsidP="001B6519">
      <w:pPr>
        <w:spacing w:line="360" w:lineRule="auto"/>
        <w:ind w:firstLine="709"/>
        <w:jc w:val="both"/>
        <w:rPr>
          <w:sz w:val="20"/>
          <w:szCs w:val="20"/>
        </w:rPr>
      </w:pPr>
      <w:r w:rsidRPr="00D62ADA">
        <w:rPr>
          <w:sz w:val="20"/>
          <w:szCs w:val="20"/>
        </w:rPr>
        <w:t>представившей удостоверение №182</w:t>
      </w:r>
      <w:r w:rsidRPr="00D62ADA" w:rsidR="002E0E99">
        <w:rPr>
          <w:sz w:val="20"/>
          <w:szCs w:val="20"/>
        </w:rPr>
        <w:t>2</w:t>
      </w:r>
      <w:r w:rsidRPr="00D62ADA">
        <w:rPr>
          <w:sz w:val="20"/>
          <w:szCs w:val="20"/>
        </w:rPr>
        <w:t xml:space="preserve"> и ордер №</w:t>
      </w:r>
      <w:r w:rsidRPr="00D62ADA" w:rsidR="002E0E99">
        <w:rPr>
          <w:sz w:val="20"/>
          <w:szCs w:val="20"/>
        </w:rPr>
        <w:t>009674</w:t>
      </w:r>
      <w:r w:rsidRPr="00D62ADA">
        <w:rPr>
          <w:sz w:val="20"/>
          <w:szCs w:val="20"/>
        </w:rPr>
        <w:t xml:space="preserve"> от </w:t>
      </w:r>
      <w:r w:rsidRPr="00D62ADA" w:rsidR="002E0E99">
        <w:rPr>
          <w:sz w:val="20"/>
          <w:szCs w:val="20"/>
        </w:rPr>
        <w:t>12</w:t>
      </w:r>
      <w:r w:rsidRPr="00D62ADA">
        <w:rPr>
          <w:sz w:val="20"/>
          <w:szCs w:val="20"/>
        </w:rPr>
        <w:t>.01.2023,</w:t>
      </w:r>
    </w:p>
    <w:p w:rsidR="001B6519" w:rsidRPr="00D62ADA" w:rsidP="001B6519">
      <w:pPr>
        <w:spacing w:line="360" w:lineRule="auto"/>
        <w:ind w:firstLine="709"/>
        <w:jc w:val="both"/>
        <w:rPr>
          <w:sz w:val="20"/>
          <w:szCs w:val="20"/>
        </w:rPr>
      </w:pPr>
      <w:r w:rsidRPr="00D62ADA">
        <w:rPr>
          <w:sz w:val="20"/>
          <w:szCs w:val="20"/>
        </w:rPr>
        <w:t xml:space="preserve">подсудимого                                                        - </w:t>
      </w:r>
      <w:r w:rsidRPr="00D62ADA" w:rsidR="002E0E99">
        <w:rPr>
          <w:sz w:val="20"/>
          <w:szCs w:val="20"/>
        </w:rPr>
        <w:t xml:space="preserve">М.А. </w:t>
      </w:r>
      <w:r w:rsidRPr="00D62ADA" w:rsidR="002E0E99">
        <w:rPr>
          <w:sz w:val="20"/>
          <w:szCs w:val="20"/>
        </w:rPr>
        <w:t>Альянова</w:t>
      </w:r>
      <w:r w:rsidRPr="00D62ADA">
        <w:rPr>
          <w:sz w:val="20"/>
          <w:szCs w:val="20"/>
        </w:rPr>
        <w:t>,</w:t>
      </w:r>
    </w:p>
    <w:p w:rsidR="001B6519" w:rsidRPr="00D62ADA" w:rsidP="001B6519">
      <w:pPr>
        <w:pStyle w:val="BodyText2"/>
        <w:spacing w:line="360" w:lineRule="auto"/>
        <w:rPr>
          <w:sz w:val="20"/>
          <w:szCs w:val="20"/>
        </w:rPr>
      </w:pPr>
      <w:r w:rsidRPr="00D62ADA">
        <w:rPr>
          <w:sz w:val="20"/>
          <w:szCs w:val="20"/>
        </w:rPr>
        <w:t xml:space="preserve">рассмотрев в открытом судебном заседании в зале судебного заседания судебного участка №37 </w:t>
      </w:r>
      <w:r w:rsidRPr="00D62ADA">
        <w:rPr>
          <w:sz w:val="20"/>
          <w:szCs w:val="20"/>
        </w:rPr>
        <w:t>Джанко</w:t>
      </w:r>
      <w:r w:rsidRPr="00D62ADA">
        <w:rPr>
          <w:sz w:val="20"/>
          <w:szCs w:val="20"/>
        </w:rPr>
        <w:t>й</w:t>
      </w:r>
      <w:r w:rsidRPr="00D62ADA">
        <w:rPr>
          <w:sz w:val="20"/>
          <w:szCs w:val="20"/>
        </w:rPr>
        <w:t>ского</w:t>
      </w:r>
      <w:r w:rsidRPr="00D62ADA">
        <w:rPr>
          <w:sz w:val="20"/>
          <w:szCs w:val="20"/>
        </w:rPr>
        <w:t xml:space="preserve"> судебного района (</w:t>
      </w:r>
      <w:r w:rsidRPr="00D62ADA">
        <w:rPr>
          <w:sz w:val="20"/>
          <w:szCs w:val="20"/>
        </w:rPr>
        <w:t>Джанкойский</w:t>
      </w:r>
      <w:r w:rsidRPr="00D62ADA">
        <w:rPr>
          <w:sz w:val="20"/>
          <w:szCs w:val="20"/>
        </w:rPr>
        <w:t xml:space="preserve"> муниципальный район и городской округ Джанкой) Республики Крым уголовное дело по обвинению</w:t>
      </w:r>
    </w:p>
    <w:p w:rsidR="001B6519" w:rsidRPr="00D62ADA" w:rsidP="00D62ADA">
      <w:pPr>
        <w:spacing w:line="360" w:lineRule="auto"/>
        <w:ind w:left="1980" w:firstLine="5"/>
        <w:jc w:val="both"/>
        <w:rPr>
          <w:sz w:val="20"/>
          <w:szCs w:val="20"/>
        </w:rPr>
      </w:pPr>
      <w:r w:rsidRPr="00D62ADA">
        <w:rPr>
          <w:b/>
          <w:sz w:val="20"/>
          <w:szCs w:val="20"/>
        </w:rPr>
        <w:t>Альянова</w:t>
      </w:r>
      <w:r w:rsidRPr="00D62ADA">
        <w:rPr>
          <w:b/>
          <w:sz w:val="20"/>
          <w:szCs w:val="20"/>
        </w:rPr>
        <w:t xml:space="preserve"> М</w:t>
      </w:r>
      <w:r w:rsidRPr="00D62ADA" w:rsidR="00D62ADA">
        <w:rPr>
          <w:b/>
          <w:sz w:val="20"/>
          <w:szCs w:val="20"/>
        </w:rPr>
        <w:t>.</w:t>
      </w:r>
      <w:r w:rsidRPr="00D62ADA">
        <w:rPr>
          <w:b/>
          <w:sz w:val="20"/>
          <w:szCs w:val="20"/>
        </w:rPr>
        <w:t xml:space="preserve"> А</w:t>
      </w:r>
      <w:r w:rsidRPr="00D62ADA" w:rsidR="00D62ADA">
        <w:rPr>
          <w:b/>
          <w:sz w:val="20"/>
          <w:szCs w:val="20"/>
        </w:rPr>
        <w:t>.</w:t>
      </w:r>
      <w:r w:rsidRPr="00D62ADA">
        <w:rPr>
          <w:sz w:val="20"/>
          <w:szCs w:val="20"/>
        </w:rPr>
        <w:t xml:space="preserve">, родившегося </w:t>
      </w:r>
      <w:r w:rsidRPr="00D62ADA" w:rsidR="00D62ADA">
        <w:rPr>
          <w:sz w:val="20"/>
          <w:szCs w:val="20"/>
        </w:rPr>
        <w:t>ДАТА</w:t>
      </w:r>
      <w:r w:rsidRPr="00D62ADA">
        <w:rPr>
          <w:sz w:val="20"/>
          <w:szCs w:val="20"/>
        </w:rPr>
        <w:t xml:space="preserve"> в </w:t>
      </w:r>
      <w:r w:rsidRPr="00D62ADA" w:rsidR="00D62ADA">
        <w:rPr>
          <w:sz w:val="20"/>
          <w:szCs w:val="20"/>
        </w:rPr>
        <w:t>МЕСТО</w:t>
      </w:r>
      <w:r w:rsidRPr="00D62ADA">
        <w:rPr>
          <w:sz w:val="20"/>
          <w:szCs w:val="20"/>
        </w:rPr>
        <w:t xml:space="preserve">, гражданина </w:t>
      </w:r>
      <w:r w:rsidRPr="00D62ADA" w:rsidR="00D62ADA">
        <w:rPr>
          <w:sz w:val="20"/>
          <w:szCs w:val="20"/>
        </w:rPr>
        <w:t>ИЗЪЯТО</w:t>
      </w:r>
      <w:r w:rsidRPr="00D62ADA">
        <w:rPr>
          <w:sz w:val="20"/>
          <w:szCs w:val="20"/>
        </w:rPr>
        <w:t xml:space="preserve">, со средним </w:t>
      </w:r>
      <w:r w:rsidRPr="00D62ADA">
        <w:rPr>
          <w:sz w:val="20"/>
          <w:szCs w:val="20"/>
        </w:rPr>
        <w:t xml:space="preserve">профессиональным </w:t>
      </w:r>
      <w:r w:rsidRPr="00D62ADA">
        <w:rPr>
          <w:sz w:val="20"/>
          <w:szCs w:val="20"/>
        </w:rPr>
        <w:t xml:space="preserve">образованием, не женатого, </w:t>
      </w:r>
      <w:r w:rsidRPr="00D62ADA">
        <w:rPr>
          <w:sz w:val="20"/>
          <w:szCs w:val="20"/>
        </w:rPr>
        <w:t xml:space="preserve">инвалида 3 группы, </w:t>
      </w:r>
      <w:r w:rsidRPr="00D62ADA">
        <w:rPr>
          <w:sz w:val="20"/>
          <w:szCs w:val="20"/>
        </w:rPr>
        <w:t xml:space="preserve">официально не трудоустроенного, зарегистрированного по адресу: </w:t>
      </w:r>
      <w:r w:rsidRPr="00D62ADA" w:rsidR="00D62ADA">
        <w:rPr>
          <w:sz w:val="20"/>
          <w:szCs w:val="20"/>
        </w:rPr>
        <w:t>АДРЕС</w:t>
      </w:r>
      <w:r w:rsidRPr="00D62ADA">
        <w:rPr>
          <w:sz w:val="20"/>
          <w:szCs w:val="20"/>
        </w:rPr>
        <w:t xml:space="preserve">, </w:t>
      </w:r>
      <w:r w:rsidRPr="00D62ADA">
        <w:rPr>
          <w:sz w:val="20"/>
          <w:szCs w:val="20"/>
        </w:rPr>
        <w:t>проживающего</w:t>
      </w:r>
      <w:r w:rsidRPr="00D62ADA">
        <w:rPr>
          <w:sz w:val="20"/>
          <w:szCs w:val="20"/>
        </w:rPr>
        <w:t xml:space="preserve"> по адр</w:t>
      </w:r>
      <w:r w:rsidRPr="00D62ADA">
        <w:rPr>
          <w:sz w:val="20"/>
          <w:szCs w:val="20"/>
        </w:rPr>
        <w:t>е</w:t>
      </w:r>
      <w:r w:rsidRPr="00D62ADA">
        <w:rPr>
          <w:sz w:val="20"/>
          <w:szCs w:val="20"/>
        </w:rPr>
        <w:t xml:space="preserve">су: </w:t>
      </w:r>
      <w:r w:rsidRPr="00D62ADA" w:rsidR="00D62ADA">
        <w:rPr>
          <w:sz w:val="20"/>
          <w:szCs w:val="20"/>
        </w:rPr>
        <w:t>АДРЕС</w:t>
      </w:r>
      <w:r w:rsidRPr="00D62ADA">
        <w:rPr>
          <w:sz w:val="20"/>
          <w:szCs w:val="20"/>
        </w:rPr>
        <w:t xml:space="preserve">,  </w:t>
      </w:r>
      <w:r w:rsidRPr="00D62ADA">
        <w:rPr>
          <w:sz w:val="20"/>
          <w:szCs w:val="20"/>
        </w:rPr>
        <w:t>ра</w:t>
      </w:r>
      <w:r w:rsidRPr="00D62ADA">
        <w:rPr>
          <w:sz w:val="20"/>
          <w:szCs w:val="20"/>
        </w:rPr>
        <w:t>не</w:t>
      </w:r>
      <w:r w:rsidRPr="00D62ADA">
        <w:rPr>
          <w:sz w:val="20"/>
          <w:szCs w:val="20"/>
        </w:rPr>
        <w:t>е</w:t>
      </w:r>
      <w:r w:rsidRPr="00D62ADA">
        <w:rPr>
          <w:sz w:val="20"/>
          <w:szCs w:val="20"/>
        </w:rPr>
        <w:t xml:space="preserve"> </w:t>
      </w:r>
      <w:r w:rsidRPr="00D62ADA">
        <w:rPr>
          <w:sz w:val="20"/>
          <w:szCs w:val="20"/>
        </w:rPr>
        <w:t>суд</w:t>
      </w:r>
      <w:r w:rsidRPr="00D62ADA">
        <w:rPr>
          <w:sz w:val="20"/>
          <w:szCs w:val="20"/>
        </w:rPr>
        <w:t>и</w:t>
      </w:r>
      <w:r w:rsidRPr="00D62ADA">
        <w:rPr>
          <w:sz w:val="20"/>
          <w:szCs w:val="20"/>
        </w:rPr>
        <w:t>мого</w:t>
      </w:r>
      <w:r w:rsidRPr="00D62ADA">
        <w:rPr>
          <w:sz w:val="20"/>
          <w:szCs w:val="20"/>
        </w:rPr>
        <w:t>:</w:t>
      </w:r>
      <w:r w:rsidRPr="00D62ADA" w:rsidR="00D62ADA">
        <w:rPr>
          <w:sz w:val="20"/>
          <w:szCs w:val="20"/>
        </w:rPr>
        <w:t xml:space="preserve"> ИЗЪЯТО</w:t>
      </w:r>
      <w:r w:rsidRPr="00D62ADA" w:rsidR="00EA798A">
        <w:rPr>
          <w:sz w:val="20"/>
          <w:szCs w:val="20"/>
        </w:rPr>
        <w:t xml:space="preserve">; </w:t>
      </w:r>
    </w:p>
    <w:p w:rsidR="001604F6" w:rsidRPr="00D62ADA" w:rsidP="00B07436">
      <w:pPr>
        <w:spacing w:line="360" w:lineRule="auto"/>
        <w:ind w:left="1980" w:firstLine="5"/>
        <w:jc w:val="both"/>
        <w:rPr>
          <w:sz w:val="20"/>
          <w:szCs w:val="20"/>
        </w:rPr>
      </w:pPr>
    </w:p>
    <w:p w:rsidR="00DA77E5" w:rsidRPr="00D62ADA" w:rsidP="00B07436">
      <w:pPr>
        <w:spacing w:line="360" w:lineRule="auto"/>
        <w:ind w:firstLine="709"/>
        <w:jc w:val="both"/>
        <w:rPr>
          <w:sz w:val="20"/>
          <w:szCs w:val="20"/>
        </w:rPr>
      </w:pPr>
      <w:r w:rsidRPr="00D62ADA">
        <w:rPr>
          <w:sz w:val="20"/>
          <w:szCs w:val="20"/>
        </w:rPr>
        <w:t>в совершении</w:t>
      </w:r>
      <w:r w:rsidRPr="00D62ADA" w:rsidR="00C62419">
        <w:rPr>
          <w:sz w:val="20"/>
          <w:szCs w:val="20"/>
        </w:rPr>
        <w:t xml:space="preserve"> </w:t>
      </w:r>
      <w:r w:rsidRPr="00D62ADA" w:rsidR="0073218C">
        <w:rPr>
          <w:sz w:val="20"/>
          <w:szCs w:val="20"/>
        </w:rPr>
        <w:t>преступлени</w:t>
      </w:r>
      <w:r w:rsidRPr="00D62ADA" w:rsidR="001B6519">
        <w:rPr>
          <w:sz w:val="20"/>
          <w:szCs w:val="20"/>
        </w:rPr>
        <w:t>я</w:t>
      </w:r>
      <w:r w:rsidRPr="00D62ADA" w:rsidR="0073218C">
        <w:rPr>
          <w:sz w:val="20"/>
          <w:szCs w:val="20"/>
        </w:rPr>
        <w:t>, предусмотренн</w:t>
      </w:r>
      <w:r w:rsidRPr="00D62ADA" w:rsidR="001B6519">
        <w:rPr>
          <w:sz w:val="20"/>
          <w:szCs w:val="20"/>
        </w:rPr>
        <w:t>ого</w:t>
      </w:r>
      <w:r w:rsidRPr="00D62ADA" w:rsidR="00DF54FF">
        <w:rPr>
          <w:b/>
          <w:sz w:val="20"/>
          <w:szCs w:val="20"/>
        </w:rPr>
        <w:t xml:space="preserve"> ч. 1 ст. </w:t>
      </w:r>
      <w:r w:rsidRPr="00D62ADA" w:rsidR="00EA798A">
        <w:rPr>
          <w:b/>
          <w:sz w:val="20"/>
          <w:szCs w:val="20"/>
        </w:rPr>
        <w:t>139</w:t>
      </w:r>
      <w:r w:rsidRPr="00D62ADA" w:rsidR="00F0283E">
        <w:rPr>
          <w:b/>
          <w:sz w:val="20"/>
          <w:szCs w:val="20"/>
        </w:rPr>
        <w:t xml:space="preserve"> </w:t>
      </w:r>
      <w:r w:rsidRPr="00D62ADA" w:rsidR="0073218C">
        <w:rPr>
          <w:b/>
          <w:sz w:val="20"/>
          <w:szCs w:val="20"/>
        </w:rPr>
        <w:t>УК РФ</w:t>
      </w:r>
      <w:r w:rsidRPr="00D62ADA" w:rsidR="0073218C">
        <w:rPr>
          <w:sz w:val="20"/>
          <w:szCs w:val="20"/>
        </w:rPr>
        <w:t>,</w:t>
      </w:r>
    </w:p>
    <w:p w:rsidR="00415E7E" w:rsidRPr="00D62ADA" w:rsidP="00B07436">
      <w:pPr>
        <w:spacing w:line="360" w:lineRule="auto"/>
        <w:ind w:firstLine="709"/>
        <w:jc w:val="both"/>
        <w:rPr>
          <w:sz w:val="20"/>
          <w:szCs w:val="20"/>
        </w:rPr>
      </w:pPr>
    </w:p>
    <w:p w:rsidR="0073218C" w:rsidRPr="00D62ADA" w:rsidP="00B07436">
      <w:pPr>
        <w:spacing w:line="360" w:lineRule="auto"/>
        <w:ind w:firstLine="709"/>
        <w:jc w:val="center"/>
        <w:rPr>
          <w:b/>
          <w:sz w:val="20"/>
          <w:szCs w:val="20"/>
        </w:rPr>
      </w:pPr>
      <w:r w:rsidRPr="00D62ADA">
        <w:rPr>
          <w:b/>
          <w:sz w:val="20"/>
          <w:szCs w:val="20"/>
        </w:rPr>
        <w:t xml:space="preserve">у с т а н о в и </w:t>
      </w:r>
      <w:r w:rsidRPr="00D62ADA">
        <w:rPr>
          <w:b/>
          <w:sz w:val="20"/>
          <w:szCs w:val="20"/>
        </w:rPr>
        <w:t>л</w:t>
      </w:r>
      <w:r w:rsidRPr="00D62ADA">
        <w:rPr>
          <w:b/>
          <w:sz w:val="20"/>
          <w:szCs w:val="20"/>
        </w:rPr>
        <w:t>:</w:t>
      </w:r>
    </w:p>
    <w:p w:rsidR="008D5EC0" w:rsidRPr="00D62ADA" w:rsidP="00B074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color w:val="000000"/>
          <w:sz w:val="20"/>
          <w:szCs w:val="20"/>
        </w:rPr>
      </w:pPr>
      <w:r w:rsidRPr="00D62ADA">
        <w:rPr>
          <w:rFonts w:eastAsia="Calibri"/>
          <w:bCs/>
          <w:color w:val="000000"/>
          <w:sz w:val="20"/>
          <w:szCs w:val="20"/>
        </w:rPr>
        <w:t xml:space="preserve">М.А. </w:t>
      </w:r>
      <w:r w:rsidRPr="00D62ADA">
        <w:rPr>
          <w:rFonts w:eastAsia="Calibri"/>
          <w:bCs/>
          <w:color w:val="000000"/>
          <w:sz w:val="20"/>
          <w:szCs w:val="20"/>
        </w:rPr>
        <w:t>Альянов</w:t>
      </w:r>
      <w:r w:rsidRPr="00D62ADA" w:rsidR="00A5109D">
        <w:rPr>
          <w:rFonts w:eastAsia="Calibri"/>
          <w:bCs/>
          <w:color w:val="000000"/>
          <w:sz w:val="20"/>
          <w:szCs w:val="20"/>
        </w:rPr>
        <w:t xml:space="preserve"> </w:t>
      </w:r>
      <w:r w:rsidRPr="00D62ADA" w:rsidR="00B87330">
        <w:rPr>
          <w:rFonts w:eastAsia="Calibri"/>
          <w:bCs/>
          <w:color w:val="000000"/>
          <w:sz w:val="20"/>
          <w:szCs w:val="20"/>
        </w:rPr>
        <w:t>совершил преступлени</w:t>
      </w:r>
      <w:r w:rsidRPr="00D62ADA" w:rsidR="001B6519">
        <w:rPr>
          <w:rFonts w:eastAsia="Calibri"/>
          <w:bCs/>
          <w:color w:val="000000"/>
          <w:sz w:val="20"/>
          <w:szCs w:val="20"/>
        </w:rPr>
        <w:t>е</w:t>
      </w:r>
      <w:r w:rsidRPr="00D62ADA" w:rsidR="008401F6">
        <w:rPr>
          <w:rFonts w:eastAsia="Calibri"/>
          <w:bCs/>
          <w:color w:val="000000"/>
          <w:sz w:val="20"/>
          <w:szCs w:val="20"/>
        </w:rPr>
        <w:t xml:space="preserve"> небольшой тяжести</w:t>
      </w:r>
      <w:r w:rsidRPr="00D62ADA" w:rsidR="008B7301">
        <w:rPr>
          <w:rFonts w:eastAsia="Calibri"/>
          <w:bCs/>
          <w:color w:val="000000"/>
          <w:sz w:val="20"/>
          <w:szCs w:val="20"/>
        </w:rPr>
        <w:t xml:space="preserve"> при след</w:t>
      </w:r>
      <w:r w:rsidRPr="00D62ADA" w:rsidR="008B7301">
        <w:rPr>
          <w:rFonts w:eastAsia="Calibri"/>
          <w:bCs/>
          <w:color w:val="000000"/>
          <w:sz w:val="20"/>
          <w:szCs w:val="20"/>
        </w:rPr>
        <w:t>у</w:t>
      </w:r>
      <w:r w:rsidRPr="00D62ADA" w:rsidR="008B7301">
        <w:rPr>
          <w:rFonts w:eastAsia="Calibri"/>
          <w:bCs/>
          <w:color w:val="000000"/>
          <w:sz w:val="20"/>
          <w:szCs w:val="20"/>
        </w:rPr>
        <w:t>ющих обстоятельствах:</w:t>
      </w:r>
    </w:p>
    <w:p w:rsidR="001B6519" w:rsidRPr="00D62ADA" w:rsidP="00B074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color w:val="000000"/>
          <w:sz w:val="20"/>
          <w:szCs w:val="20"/>
        </w:rPr>
      </w:pPr>
      <w:r w:rsidRPr="00D62ADA">
        <w:rPr>
          <w:rFonts w:eastAsia="Calibri"/>
          <w:bCs/>
          <w:color w:val="000000"/>
          <w:sz w:val="20"/>
          <w:szCs w:val="20"/>
        </w:rPr>
        <w:t>1</w:t>
      </w:r>
      <w:r w:rsidRPr="00D62ADA" w:rsidR="000C6B6D">
        <w:rPr>
          <w:rFonts w:eastAsia="Calibri"/>
          <w:bCs/>
          <w:color w:val="000000"/>
          <w:sz w:val="20"/>
          <w:szCs w:val="20"/>
        </w:rPr>
        <w:t>9</w:t>
      </w:r>
      <w:r w:rsidRPr="00D62ADA">
        <w:rPr>
          <w:rFonts w:eastAsia="Calibri"/>
          <w:bCs/>
          <w:color w:val="000000"/>
          <w:sz w:val="20"/>
          <w:szCs w:val="20"/>
        </w:rPr>
        <w:t>.0</w:t>
      </w:r>
      <w:r w:rsidRPr="00D62ADA" w:rsidR="000C6B6D">
        <w:rPr>
          <w:rFonts w:eastAsia="Calibri"/>
          <w:bCs/>
          <w:color w:val="000000"/>
          <w:sz w:val="20"/>
          <w:szCs w:val="20"/>
        </w:rPr>
        <w:t>9</w:t>
      </w:r>
      <w:r w:rsidRPr="00D62ADA">
        <w:rPr>
          <w:rFonts w:eastAsia="Calibri"/>
          <w:bCs/>
          <w:color w:val="000000"/>
          <w:sz w:val="20"/>
          <w:szCs w:val="20"/>
        </w:rPr>
        <w:t>.202</w:t>
      </w:r>
      <w:r w:rsidRPr="00D62ADA" w:rsidR="00586E09">
        <w:rPr>
          <w:rFonts w:eastAsia="Calibri"/>
          <w:bCs/>
          <w:color w:val="000000"/>
          <w:sz w:val="20"/>
          <w:szCs w:val="20"/>
        </w:rPr>
        <w:t>2</w:t>
      </w:r>
      <w:r w:rsidRPr="00D62ADA" w:rsidR="000C6B6D">
        <w:rPr>
          <w:rFonts w:eastAsia="Calibri"/>
          <w:bCs/>
          <w:color w:val="000000"/>
          <w:sz w:val="20"/>
          <w:szCs w:val="20"/>
        </w:rPr>
        <w:t xml:space="preserve"> в период времени с 21 часа 30 минут по 23 часа 20 минут М.А. </w:t>
      </w:r>
      <w:r w:rsidRPr="00D62ADA" w:rsidR="000C6B6D">
        <w:rPr>
          <w:rFonts w:eastAsia="Calibri"/>
          <w:bCs/>
          <w:color w:val="000000"/>
          <w:sz w:val="20"/>
          <w:szCs w:val="20"/>
        </w:rPr>
        <w:t>Альянов</w:t>
      </w:r>
      <w:r w:rsidRPr="00D62ADA" w:rsidR="000C6B6D">
        <w:rPr>
          <w:rFonts w:eastAsia="Calibri"/>
          <w:bCs/>
          <w:color w:val="000000"/>
          <w:sz w:val="20"/>
          <w:szCs w:val="20"/>
        </w:rPr>
        <w:t>, находясь в с</w:t>
      </w:r>
      <w:r w:rsidRPr="00D62ADA" w:rsidR="000C6B6D">
        <w:rPr>
          <w:rFonts w:eastAsia="Calibri"/>
          <w:bCs/>
          <w:color w:val="000000"/>
          <w:sz w:val="20"/>
          <w:szCs w:val="20"/>
        </w:rPr>
        <w:t>о</w:t>
      </w:r>
      <w:r w:rsidRPr="00D62ADA" w:rsidR="000C6B6D">
        <w:rPr>
          <w:rFonts w:eastAsia="Calibri"/>
          <w:bCs/>
          <w:color w:val="000000"/>
          <w:sz w:val="20"/>
          <w:szCs w:val="20"/>
        </w:rPr>
        <w:t>стоянии опьянения, вызванном употреблением алкоголя, осознавая отсутствие законных оснований и ра</w:t>
      </w:r>
      <w:r w:rsidRPr="00D62ADA" w:rsidR="000C6B6D">
        <w:rPr>
          <w:rFonts w:eastAsia="Calibri"/>
          <w:bCs/>
          <w:color w:val="000000"/>
          <w:sz w:val="20"/>
          <w:szCs w:val="20"/>
        </w:rPr>
        <w:t>з</w:t>
      </w:r>
      <w:r w:rsidRPr="00D62ADA" w:rsidR="000C6B6D">
        <w:rPr>
          <w:rFonts w:eastAsia="Calibri"/>
          <w:bCs/>
          <w:color w:val="000000"/>
          <w:sz w:val="20"/>
          <w:szCs w:val="20"/>
        </w:rPr>
        <w:t xml:space="preserve">решения на это, умышленно незаконно вопреки воле проживавших там потерпевших </w:t>
      </w:r>
      <w:r w:rsidRPr="00D62ADA" w:rsidR="00D62ADA">
        <w:rPr>
          <w:rFonts w:eastAsia="Calibri"/>
          <w:bCs/>
          <w:color w:val="000000"/>
          <w:sz w:val="20"/>
          <w:szCs w:val="20"/>
        </w:rPr>
        <w:t>ФИО</w:t>
      </w:r>
      <w:r w:rsidRPr="00D62ADA" w:rsidR="000C6B6D">
        <w:rPr>
          <w:rFonts w:eastAsia="Calibri"/>
          <w:bCs/>
          <w:color w:val="000000"/>
          <w:sz w:val="20"/>
          <w:szCs w:val="20"/>
        </w:rPr>
        <w:t xml:space="preserve"> и </w:t>
      </w:r>
      <w:r w:rsidRPr="00D62ADA" w:rsidR="00D62ADA">
        <w:rPr>
          <w:rFonts w:eastAsia="Calibri"/>
          <w:bCs/>
          <w:color w:val="000000"/>
          <w:sz w:val="20"/>
          <w:szCs w:val="20"/>
        </w:rPr>
        <w:t>ФИО</w:t>
      </w:r>
      <w:r w:rsidRPr="00D62ADA" w:rsidR="000C6B6D">
        <w:rPr>
          <w:rFonts w:eastAsia="Calibri"/>
          <w:bCs/>
          <w:color w:val="000000"/>
          <w:sz w:val="20"/>
          <w:szCs w:val="20"/>
        </w:rPr>
        <w:t>, и нар</w:t>
      </w:r>
      <w:r w:rsidRPr="00D62ADA" w:rsidR="000C6B6D">
        <w:rPr>
          <w:rFonts w:eastAsia="Calibri"/>
          <w:bCs/>
          <w:color w:val="000000"/>
          <w:sz w:val="20"/>
          <w:szCs w:val="20"/>
        </w:rPr>
        <w:t>у</w:t>
      </w:r>
      <w:r w:rsidRPr="00D62ADA" w:rsidR="000C6B6D">
        <w:rPr>
          <w:rFonts w:eastAsia="Calibri"/>
          <w:bCs/>
          <w:color w:val="000000"/>
          <w:sz w:val="20"/>
          <w:szCs w:val="20"/>
        </w:rPr>
        <w:t>шая гарантированный ст. 25 Конституции Российской Федер</w:t>
      </w:r>
      <w:r w:rsidRPr="00D62ADA" w:rsidR="000C6B6D">
        <w:rPr>
          <w:rFonts w:eastAsia="Calibri"/>
          <w:bCs/>
          <w:color w:val="000000"/>
          <w:sz w:val="20"/>
          <w:szCs w:val="20"/>
        </w:rPr>
        <w:t>а</w:t>
      </w:r>
      <w:r w:rsidRPr="00D62ADA" w:rsidR="000C6B6D">
        <w:rPr>
          <w:rFonts w:eastAsia="Calibri"/>
          <w:bCs/>
          <w:color w:val="000000"/>
          <w:sz w:val="20"/>
          <w:szCs w:val="20"/>
        </w:rPr>
        <w:t>ции</w:t>
      </w:r>
      <w:r w:rsidRPr="00D62ADA">
        <w:rPr>
          <w:rFonts w:eastAsia="Calibri"/>
          <w:bCs/>
          <w:color w:val="000000"/>
          <w:sz w:val="20"/>
          <w:szCs w:val="20"/>
        </w:rPr>
        <w:t xml:space="preserve"> </w:t>
      </w:r>
      <w:r w:rsidRPr="00D62ADA" w:rsidR="000C6B6D">
        <w:rPr>
          <w:rFonts w:eastAsia="Calibri"/>
          <w:bCs/>
          <w:color w:val="000000"/>
          <w:sz w:val="20"/>
          <w:szCs w:val="20"/>
        </w:rPr>
        <w:t>принцип неприкосновенности жилища, проник в жилое помещ</w:t>
      </w:r>
      <w:r w:rsidRPr="00D62ADA" w:rsidR="000C6B6D">
        <w:rPr>
          <w:rFonts w:eastAsia="Calibri"/>
          <w:bCs/>
          <w:color w:val="000000"/>
          <w:sz w:val="20"/>
          <w:szCs w:val="20"/>
        </w:rPr>
        <w:t>е</w:t>
      </w:r>
      <w:r w:rsidRPr="00D62ADA" w:rsidR="000C6B6D">
        <w:rPr>
          <w:rFonts w:eastAsia="Calibri"/>
          <w:bCs/>
          <w:color w:val="000000"/>
          <w:sz w:val="20"/>
          <w:szCs w:val="20"/>
        </w:rPr>
        <w:t xml:space="preserve">ние дом </w:t>
      </w:r>
      <w:r w:rsidRPr="00D62ADA" w:rsidR="00D62ADA">
        <w:rPr>
          <w:rFonts w:eastAsia="Calibri"/>
          <w:bCs/>
          <w:color w:val="000000"/>
          <w:sz w:val="20"/>
          <w:szCs w:val="20"/>
        </w:rPr>
        <w:t>АДРЕС</w:t>
      </w:r>
      <w:r w:rsidRPr="00D62ADA" w:rsidR="000C6B6D">
        <w:rPr>
          <w:rFonts w:eastAsia="Calibri"/>
          <w:bCs/>
          <w:color w:val="000000"/>
          <w:sz w:val="20"/>
          <w:szCs w:val="20"/>
        </w:rPr>
        <w:t xml:space="preserve">. </w:t>
      </w:r>
    </w:p>
    <w:p w:rsidR="000E31A7" w:rsidRPr="00D62ADA" w:rsidP="00B07436">
      <w:pPr>
        <w:shd w:val="clear" w:color="auto" w:fill="FFFFFF"/>
        <w:spacing w:line="360" w:lineRule="auto"/>
        <w:ind w:firstLine="709"/>
        <w:jc w:val="both"/>
        <w:rPr>
          <w:spacing w:val="-1"/>
          <w:sz w:val="20"/>
          <w:szCs w:val="20"/>
        </w:rPr>
      </w:pPr>
      <w:r w:rsidRPr="00D62ADA">
        <w:rPr>
          <w:spacing w:val="-1"/>
          <w:sz w:val="20"/>
          <w:szCs w:val="20"/>
        </w:rPr>
        <w:t>При ознакомлении с материалами уголовного дела обвиняем</w:t>
      </w:r>
      <w:r w:rsidRPr="00D62ADA" w:rsidR="00F564AC">
        <w:rPr>
          <w:spacing w:val="-1"/>
          <w:sz w:val="20"/>
          <w:szCs w:val="20"/>
        </w:rPr>
        <w:t>ым</w:t>
      </w:r>
      <w:r w:rsidRPr="00D62ADA">
        <w:rPr>
          <w:spacing w:val="-1"/>
          <w:sz w:val="20"/>
          <w:szCs w:val="20"/>
        </w:rPr>
        <w:t xml:space="preserve"> </w:t>
      </w:r>
      <w:r w:rsidRPr="00D62ADA" w:rsidR="000C6B6D">
        <w:rPr>
          <w:spacing w:val="-1"/>
          <w:sz w:val="20"/>
          <w:szCs w:val="20"/>
        </w:rPr>
        <w:t xml:space="preserve">М.А. </w:t>
      </w:r>
      <w:r w:rsidRPr="00D62ADA" w:rsidR="000C6B6D">
        <w:rPr>
          <w:spacing w:val="-1"/>
          <w:sz w:val="20"/>
          <w:szCs w:val="20"/>
        </w:rPr>
        <w:t>Альяновым</w:t>
      </w:r>
      <w:r w:rsidRPr="00D62ADA" w:rsidR="001604F6">
        <w:rPr>
          <w:spacing w:val="-1"/>
          <w:sz w:val="20"/>
          <w:szCs w:val="20"/>
        </w:rPr>
        <w:t xml:space="preserve"> </w:t>
      </w:r>
      <w:r w:rsidRPr="00D62ADA">
        <w:rPr>
          <w:spacing w:val="-1"/>
          <w:sz w:val="20"/>
          <w:szCs w:val="20"/>
        </w:rPr>
        <w:t xml:space="preserve">в присутствии и по согласованию с защитником адвокатом </w:t>
      </w:r>
      <w:r w:rsidRPr="00D62ADA" w:rsidR="000C6B6D">
        <w:rPr>
          <w:spacing w:val="-1"/>
          <w:sz w:val="20"/>
          <w:szCs w:val="20"/>
        </w:rPr>
        <w:t xml:space="preserve">О.С. </w:t>
      </w:r>
      <w:r w:rsidRPr="00D62ADA" w:rsidR="000C6B6D">
        <w:rPr>
          <w:spacing w:val="-1"/>
          <w:sz w:val="20"/>
          <w:szCs w:val="20"/>
        </w:rPr>
        <w:t>Завгородней</w:t>
      </w:r>
      <w:r w:rsidRPr="00D62ADA">
        <w:rPr>
          <w:spacing w:val="-1"/>
          <w:sz w:val="20"/>
          <w:szCs w:val="20"/>
        </w:rPr>
        <w:t xml:space="preserve"> заявлено ходатайство о постановлении приговора без пров</w:t>
      </w:r>
      <w:r w:rsidRPr="00D62ADA">
        <w:rPr>
          <w:spacing w:val="-1"/>
          <w:sz w:val="20"/>
          <w:szCs w:val="20"/>
        </w:rPr>
        <w:t>е</w:t>
      </w:r>
      <w:r w:rsidRPr="00D62ADA">
        <w:rPr>
          <w:spacing w:val="-1"/>
          <w:sz w:val="20"/>
          <w:szCs w:val="20"/>
        </w:rPr>
        <w:t>дения судебного разбирательства, то есть в особом порядке (</w:t>
      </w:r>
      <w:r w:rsidRPr="00D62ADA" w:rsidR="00E76625">
        <w:rPr>
          <w:spacing w:val="-1"/>
          <w:sz w:val="20"/>
          <w:szCs w:val="20"/>
        </w:rPr>
        <w:t xml:space="preserve">т. 1 </w:t>
      </w:r>
      <w:r w:rsidRPr="00D62ADA">
        <w:rPr>
          <w:spacing w:val="-1"/>
          <w:sz w:val="20"/>
          <w:szCs w:val="20"/>
        </w:rPr>
        <w:t>л. д.</w:t>
      </w:r>
      <w:r w:rsidRPr="00D62ADA" w:rsidR="00B439B1">
        <w:rPr>
          <w:spacing w:val="-1"/>
          <w:sz w:val="20"/>
          <w:szCs w:val="20"/>
        </w:rPr>
        <w:t xml:space="preserve"> </w:t>
      </w:r>
      <w:r w:rsidRPr="00D62ADA" w:rsidR="00E76625">
        <w:rPr>
          <w:spacing w:val="-1"/>
          <w:sz w:val="20"/>
          <w:szCs w:val="20"/>
        </w:rPr>
        <w:t>247</w:t>
      </w:r>
      <w:r w:rsidRPr="00D62ADA" w:rsidR="00086006">
        <w:rPr>
          <w:spacing w:val="-1"/>
          <w:sz w:val="20"/>
          <w:szCs w:val="20"/>
        </w:rPr>
        <w:t>-</w:t>
      </w:r>
      <w:r w:rsidRPr="00D62ADA" w:rsidR="00E76625">
        <w:rPr>
          <w:spacing w:val="-1"/>
          <w:sz w:val="20"/>
          <w:szCs w:val="20"/>
        </w:rPr>
        <w:t>2</w:t>
      </w:r>
      <w:r w:rsidRPr="00D62ADA" w:rsidR="00B439B1">
        <w:rPr>
          <w:spacing w:val="-1"/>
          <w:sz w:val="20"/>
          <w:szCs w:val="20"/>
        </w:rPr>
        <w:t>5</w:t>
      </w:r>
      <w:r w:rsidRPr="00D62ADA" w:rsidR="00E76625">
        <w:rPr>
          <w:spacing w:val="-1"/>
          <w:sz w:val="20"/>
          <w:szCs w:val="20"/>
        </w:rPr>
        <w:t>0</w:t>
      </w:r>
      <w:r w:rsidRPr="00D62ADA">
        <w:rPr>
          <w:spacing w:val="-1"/>
          <w:sz w:val="20"/>
          <w:szCs w:val="20"/>
        </w:rPr>
        <w:t xml:space="preserve">). </w:t>
      </w:r>
    </w:p>
    <w:p w:rsidR="000E31A7" w:rsidRPr="00D62ADA" w:rsidP="00B07436">
      <w:pPr>
        <w:shd w:val="clear" w:color="auto" w:fill="FFFFFF"/>
        <w:spacing w:line="360" w:lineRule="auto"/>
        <w:ind w:firstLine="709"/>
        <w:jc w:val="both"/>
        <w:rPr>
          <w:iCs/>
          <w:sz w:val="20"/>
          <w:szCs w:val="20"/>
        </w:rPr>
      </w:pPr>
      <w:r w:rsidRPr="00D62ADA">
        <w:rPr>
          <w:spacing w:val="-1"/>
          <w:sz w:val="20"/>
          <w:szCs w:val="20"/>
        </w:rPr>
        <w:t>В судебном заседании подсудим</w:t>
      </w:r>
      <w:r w:rsidRPr="00D62ADA" w:rsidR="00F564AC">
        <w:rPr>
          <w:spacing w:val="-1"/>
          <w:sz w:val="20"/>
          <w:szCs w:val="20"/>
        </w:rPr>
        <w:t>ый</w:t>
      </w:r>
      <w:r w:rsidRPr="00D62ADA">
        <w:rPr>
          <w:spacing w:val="-1"/>
          <w:sz w:val="20"/>
          <w:szCs w:val="20"/>
        </w:rPr>
        <w:t xml:space="preserve"> поддержал заявленное ходатайство, поясни</w:t>
      </w:r>
      <w:r w:rsidRPr="00D62ADA" w:rsidR="00A968F3">
        <w:rPr>
          <w:spacing w:val="-1"/>
          <w:sz w:val="20"/>
          <w:szCs w:val="20"/>
        </w:rPr>
        <w:t>в</w:t>
      </w:r>
      <w:r w:rsidRPr="00D62ADA">
        <w:rPr>
          <w:spacing w:val="-1"/>
          <w:sz w:val="20"/>
          <w:szCs w:val="20"/>
        </w:rPr>
        <w:t>, что в полном объ</w:t>
      </w:r>
      <w:r w:rsidRPr="00D62ADA" w:rsidR="00E45A93">
        <w:rPr>
          <w:spacing w:val="-1"/>
          <w:sz w:val="20"/>
          <w:szCs w:val="20"/>
        </w:rPr>
        <w:t>е</w:t>
      </w:r>
      <w:r w:rsidRPr="00D62ADA">
        <w:rPr>
          <w:spacing w:val="-1"/>
          <w:sz w:val="20"/>
          <w:szCs w:val="20"/>
        </w:rPr>
        <w:t>ме соглас</w:t>
      </w:r>
      <w:r w:rsidRPr="00D62ADA" w:rsidR="00F564AC">
        <w:rPr>
          <w:spacing w:val="-1"/>
          <w:sz w:val="20"/>
          <w:szCs w:val="20"/>
        </w:rPr>
        <w:t>е</w:t>
      </w:r>
      <w:r w:rsidRPr="00D62ADA" w:rsidR="00A968F3">
        <w:rPr>
          <w:spacing w:val="-1"/>
          <w:sz w:val="20"/>
          <w:szCs w:val="20"/>
        </w:rPr>
        <w:t>н</w:t>
      </w:r>
      <w:r w:rsidRPr="00D62ADA">
        <w:rPr>
          <w:spacing w:val="-1"/>
          <w:sz w:val="20"/>
          <w:szCs w:val="20"/>
        </w:rPr>
        <w:t xml:space="preserve"> с предъявленным обвинением, вину призна</w:t>
      </w:r>
      <w:r w:rsidRPr="00D62ADA" w:rsidR="00E45A93">
        <w:rPr>
          <w:spacing w:val="-1"/>
          <w:sz w:val="20"/>
          <w:szCs w:val="20"/>
        </w:rPr>
        <w:t>е</w:t>
      </w:r>
      <w:r w:rsidRPr="00D62ADA">
        <w:rPr>
          <w:spacing w:val="-1"/>
          <w:sz w:val="20"/>
          <w:szCs w:val="20"/>
        </w:rPr>
        <w:t>т полностью, не оспаривает фактические обстоятел</w:t>
      </w:r>
      <w:r w:rsidRPr="00D62ADA">
        <w:rPr>
          <w:spacing w:val="-1"/>
          <w:sz w:val="20"/>
          <w:szCs w:val="20"/>
        </w:rPr>
        <w:t>ь</w:t>
      </w:r>
      <w:r w:rsidRPr="00D62ADA">
        <w:rPr>
          <w:spacing w:val="-1"/>
          <w:sz w:val="20"/>
          <w:szCs w:val="20"/>
        </w:rPr>
        <w:t>ства дела, установленные органами предварительного расследования. Ходатайство о ра</w:t>
      </w:r>
      <w:r w:rsidRPr="00D62ADA">
        <w:rPr>
          <w:spacing w:val="-1"/>
          <w:sz w:val="20"/>
          <w:szCs w:val="20"/>
        </w:rPr>
        <w:t>с</w:t>
      </w:r>
      <w:r w:rsidRPr="00D62ADA">
        <w:rPr>
          <w:spacing w:val="-1"/>
          <w:sz w:val="20"/>
          <w:szCs w:val="20"/>
        </w:rPr>
        <w:t xml:space="preserve">смотрении дела в </w:t>
      </w:r>
      <w:r w:rsidRPr="00D62ADA">
        <w:rPr>
          <w:spacing w:val="-1"/>
          <w:sz w:val="20"/>
          <w:szCs w:val="20"/>
        </w:rPr>
        <w:t>отношении не</w:t>
      </w:r>
      <w:r w:rsidRPr="00D62ADA" w:rsidR="00F564AC">
        <w:rPr>
          <w:spacing w:val="-1"/>
          <w:sz w:val="20"/>
          <w:szCs w:val="20"/>
        </w:rPr>
        <w:t>го</w:t>
      </w:r>
      <w:r w:rsidRPr="00D62ADA">
        <w:rPr>
          <w:spacing w:val="-1"/>
          <w:sz w:val="20"/>
          <w:szCs w:val="20"/>
        </w:rPr>
        <w:t xml:space="preserve"> в особом порядке судебного разбир</w:t>
      </w:r>
      <w:r w:rsidRPr="00D62ADA">
        <w:rPr>
          <w:spacing w:val="-1"/>
          <w:sz w:val="20"/>
          <w:szCs w:val="20"/>
        </w:rPr>
        <w:t>а</w:t>
      </w:r>
      <w:r w:rsidRPr="00D62ADA">
        <w:rPr>
          <w:spacing w:val="-1"/>
          <w:sz w:val="20"/>
          <w:szCs w:val="20"/>
        </w:rPr>
        <w:t>тел</w:t>
      </w:r>
      <w:r w:rsidRPr="00D62ADA">
        <w:rPr>
          <w:spacing w:val="-1"/>
          <w:sz w:val="20"/>
          <w:szCs w:val="20"/>
        </w:rPr>
        <w:t>ь</w:t>
      </w:r>
      <w:r w:rsidRPr="00D62ADA">
        <w:rPr>
          <w:spacing w:val="-1"/>
          <w:sz w:val="20"/>
          <w:szCs w:val="20"/>
        </w:rPr>
        <w:t>ства заявлено добровольно и после консультации с защитником, характер и последствия заявленного ходатайства полно</w:t>
      </w:r>
      <w:r w:rsidRPr="00D62ADA">
        <w:rPr>
          <w:iCs/>
          <w:sz w:val="20"/>
          <w:szCs w:val="20"/>
        </w:rPr>
        <w:t>стью осозна</w:t>
      </w:r>
      <w:r w:rsidRPr="00D62ADA" w:rsidR="00E45A93">
        <w:rPr>
          <w:iCs/>
          <w:sz w:val="20"/>
          <w:szCs w:val="20"/>
        </w:rPr>
        <w:t>е</w:t>
      </w:r>
      <w:r w:rsidRPr="00D62ADA">
        <w:rPr>
          <w:iCs/>
          <w:sz w:val="20"/>
          <w:szCs w:val="20"/>
        </w:rPr>
        <w:t>т, порядок обжал</w:t>
      </w:r>
      <w:r w:rsidRPr="00D62ADA">
        <w:rPr>
          <w:iCs/>
          <w:sz w:val="20"/>
          <w:szCs w:val="20"/>
        </w:rPr>
        <w:t>о</w:t>
      </w:r>
      <w:r w:rsidRPr="00D62ADA">
        <w:rPr>
          <w:iCs/>
          <w:sz w:val="20"/>
          <w:szCs w:val="20"/>
        </w:rPr>
        <w:t>вания приговора, предусмотренный ст. 317 УПК РФ, разъясн</w:t>
      </w:r>
      <w:r w:rsidRPr="00D62ADA" w:rsidR="00E45A93">
        <w:rPr>
          <w:iCs/>
          <w:sz w:val="20"/>
          <w:szCs w:val="20"/>
        </w:rPr>
        <w:t>е</w:t>
      </w:r>
      <w:r w:rsidRPr="00D62ADA">
        <w:rPr>
          <w:iCs/>
          <w:sz w:val="20"/>
          <w:szCs w:val="20"/>
        </w:rPr>
        <w:t>н и понятен.</w:t>
      </w:r>
    </w:p>
    <w:p w:rsidR="000E31A7" w:rsidRPr="00D62ADA" w:rsidP="00B07436">
      <w:pPr>
        <w:shd w:val="clear" w:color="auto" w:fill="FFFFFF"/>
        <w:spacing w:line="360" w:lineRule="auto"/>
        <w:ind w:firstLine="709"/>
        <w:jc w:val="both"/>
        <w:rPr>
          <w:iCs/>
          <w:sz w:val="20"/>
          <w:szCs w:val="20"/>
        </w:rPr>
      </w:pPr>
      <w:r w:rsidRPr="00D62ADA">
        <w:rPr>
          <w:iCs/>
          <w:sz w:val="20"/>
          <w:szCs w:val="20"/>
        </w:rPr>
        <w:t>Защитник подсудимо</w:t>
      </w:r>
      <w:r w:rsidRPr="00D62ADA" w:rsidR="00F564AC">
        <w:rPr>
          <w:iCs/>
          <w:sz w:val="20"/>
          <w:szCs w:val="20"/>
        </w:rPr>
        <w:t>го</w:t>
      </w:r>
      <w:r w:rsidRPr="00D62ADA">
        <w:rPr>
          <w:iCs/>
          <w:sz w:val="20"/>
          <w:szCs w:val="20"/>
        </w:rPr>
        <w:t xml:space="preserve"> адвокат </w:t>
      </w:r>
      <w:r w:rsidRPr="00D62ADA" w:rsidR="000C6B6D">
        <w:rPr>
          <w:iCs/>
          <w:sz w:val="20"/>
          <w:szCs w:val="20"/>
        </w:rPr>
        <w:t xml:space="preserve">О.С. </w:t>
      </w:r>
      <w:r w:rsidRPr="00D62ADA" w:rsidR="000C6B6D">
        <w:rPr>
          <w:iCs/>
          <w:sz w:val="20"/>
          <w:szCs w:val="20"/>
        </w:rPr>
        <w:t>Завгородняя</w:t>
      </w:r>
      <w:r w:rsidRPr="00D62ADA">
        <w:rPr>
          <w:iCs/>
          <w:sz w:val="20"/>
          <w:szCs w:val="20"/>
        </w:rPr>
        <w:t xml:space="preserve"> поддержал</w:t>
      </w:r>
      <w:r w:rsidRPr="00D62ADA" w:rsidR="00E45A93">
        <w:rPr>
          <w:iCs/>
          <w:sz w:val="20"/>
          <w:szCs w:val="20"/>
        </w:rPr>
        <w:t>а</w:t>
      </w:r>
      <w:r w:rsidRPr="00D62ADA">
        <w:rPr>
          <w:iCs/>
          <w:sz w:val="20"/>
          <w:szCs w:val="20"/>
        </w:rPr>
        <w:t xml:space="preserve"> ходатайство о рассмотрении уголо</w:t>
      </w:r>
      <w:r w:rsidRPr="00D62ADA">
        <w:rPr>
          <w:iCs/>
          <w:sz w:val="20"/>
          <w:szCs w:val="20"/>
        </w:rPr>
        <w:t>в</w:t>
      </w:r>
      <w:r w:rsidRPr="00D62ADA">
        <w:rPr>
          <w:iCs/>
          <w:sz w:val="20"/>
          <w:szCs w:val="20"/>
        </w:rPr>
        <w:t>ного дела в особом порядке.</w:t>
      </w:r>
    </w:p>
    <w:p w:rsidR="000E31A7" w:rsidRPr="00D62ADA" w:rsidP="00B07436">
      <w:pPr>
        <w:spacing w:line="360" w:lineRule="auto"/>
        <w:ind w:firstLine="709"/>
        <w:jc w:val="both"/>
        <w:rPr>
          <w:sz w:val="20"/>
          <w:szCs w:val="20"/>
        </w:rPr>
      </w:pPr>
      <w:r w:rsidRPr="00D62ADA">
        <w:rPr>
          <w:iCs/>
          <w:sz w:val="20"/>
          <w:szCs w:val="20"/>
        </w:rPr>
        <w:t>Прокурор не возражал</w:t>
      </w:r>
      <w:r w:rsidRPr="00D62ADA">
        <w:rPr>
          <w:sz w:val="20"/>
          <w:szCs w:val="20"/>
        </w:rPr>
        <w:t xml:space="preserve"> против постановления приговора без проведения судебного разбирательства.</w:t>
      </w:r>
    </w:p>
    <w:p w:rsidR="000C6B6D" w:rsidRPr="00D62ADA" w:rsidP="00B07436">
      <w:pPr>
        <w:spacing w:line="360" w:lineRule="auto"/>
        <w:ind w:firstLine="709"/>
        <w:jc w:val="both"/>
        <w:rPr>
          <w:sz w:val="20"/>
          <w:szCs w:val="20"/>
        </w:rPr>
      </w:pPr>
      <w:r w:rsidRPr="00D62ADA">
        <w:rPr>
          <w:sz w:val="20"/>
          <w:szCs w:val="20"/>
        </w:rPr>
        <w:t>Против рассмотрения уголовного дела в порядке главы 40 УПК РФ не возражали и потерпевши</w:t>
      </w:r>
      <w:r w:rsidRPr="00D62ADA" w:rsidR="00FA66FF">
        <w:rPr>
          <w:sz w:val="20"/>
          <w:szCs w:val="20"/>
        </w:rPr>
        <w:t>е</w:t>
      </w:r>
      <w:r w:rsidRPr="00D62ADA">
        <w:rPr>
          <w:sz w:val="20"/>
          <w:szCs w:val="20"/>
        </w:rPr>
        <w:t xml:space="preserve"> </w:t>
      </w:r>
      <w:r w:rsidRPr="00D62ADA" w:rsidR="00D62ADA">
        <w:rPr>
          <w:sz w:val="20"/>
          <w:szCs w:val="20"/>
        </w:rPr>
        <w:t>ФИО</w:t>
      </w:r>
      <w:r w:rsidRPr="00D62ADA">
        <w:rPr>
          <w:sz w:val="20"/>
          <w:szCs w:val="20"/>
        </w:rPr>
        <w:t xml:space="preserve"> и </w:t>
      </w:r>
      <w:r w:rsidRPr="00D62ADA" w:rsidR="00D62ADA">
        <w:rPr>
          <w:sz w:val="20"/>
          <w:szCs w:val="20"/>
        </w:rPr>
        <w:t>ФИО</w:t>
      </w:r>
      <w:r w:rsidRPr="00D62ADA">
        <w:rPr>
          <w:sz w:val="20"/>
          <w:szCs w:val="20"/>
        </w:rPr>
        <w:t xml:space="preserve">. </w:t>
      </w:r>
    </w:p>
    <w:p w:rsidR="00B07436" w:rsidRPr="00D62ADA" w:rsidP="00B07436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D62ADA">
        <w:rPr>
          <w:sz w:val="20"/>
          <w:szCs w:val="20"/>
        </w:rPr>
        <w:t>Признав, что все условия постановления приговора без проведения судебного разбирательства с</w:t>
      </w:r>
      <w:r w:rsidRPr="00D62ADA">
        <w:rPr>
          <w:sz w:val="20"/>
          <w:szCs w:val="20"/>
        </w:rPr>
        <w:t>о</w:t>
      </w:r>
      <w:r w:rsidRPr="00D62ADA">
        <w:rPr>
          <w:sz w:val="20"/>
          <w:szCs w:val="20"/>
        </w:rPr>
        <w:t>блюдены, при рассмотрении уголовного дела определен особый порядок судебного разбирательства.</w:t>
      </w:r>
    </w:p>
    <w:p w:rsidR="00D36B73" w:rsidRPr="00D62ADA" w:rsidP="00D36B73">
      <w:pPr>
        <w:tabs>
          <w:tab w:val="left" w:pos="2730"/>
        </w:tabs>
        <w:spacing w:line="360" w:lineRule="auto"/>
        <w:ind w:firstLine="720"/>
        <w:jc w:val="both"/>
        <w:rPr>
          <w:iCs/>
          <w:sz w:val="20"/>
          <w:szCs w:val="20"/>
        </w:rPr>
      </w:pPr>
      <w:r w:rsidRPr="00D62ADA">
        <w:rPr>
          <w:iCs/>
          <w:sz w:val="20"/>
          <w:szCs w:val="20"/>
        </w:rPr>
        <w:t>Обвинение, с которым согласилс</w:t>
      </w:r>
      <w:r w:rsidRPr="00D62ADA" w:rsidR="00F564AC">
        <w:rPr>
          <w:iCs/>
          <w:sz w:val="20"/>
          <w:szCs w:val="20"/>
        </w:rPr>
        <w:t>я</w:t>
      </w:r>
      <w:r w:rsidRPr="00D62ADA">
        <w:rPr>
          <w:iCs/>
          <w:sz w:val="20"/>
          <w:szCs w:val="20"/>
        </w:rPr>
        <w:t xml:space="preserve"> подсудим</w:t>
      </w:r>
      <w:r w:rsidRPr="00D62ADA" w:rsidR="00F564AC">
        <w:rPr>
          <w:iCs/>
          <w:sz w:val="20"/>
          <w:szCs w:val="20"/>
        </w:rPr>
        <w:t>ый</w:t>
      </w:r>
      <w:r w:rsidRPr="00D62ADA">
        <w:rPr>
          <w:iCs/>
          <w:sz w:val="20"/>
          <w:szCs w:val="20"/>
        </w:rPr>
        <w:t>, обоснованно и подтверждается доказательствами, собранными по делу</w:t>
      </w:r>
      <w:r w:rsidRPr="00D62ADA">
        <w:rPr>
          <w:iCs/>
          <w:sz w:val="20"/>
          <w:szCs w:val="20"/>
        </w:rPr>
        <w:t>.</w:t>
      </w:r>
    </w:p>
    <w:p w:rsidR="00D36B73" w:rsidRPr="00D62ADA" w:rsidP="00D36B73">
      <w:pPr>
        <w:tabs>
          <w:tab w:val="left" w:pos="2730"/>
        </w:tabs>
        <w:spacing w:line="360" w:lineRule="auto"/>
        <w:ind w:firstLine="720"/>
        <w:jc w:val="both"/>
        <w:rPr>
          <w:sz w:val="20"/>
          <w:szCs w:val="20"/>
        </w:rPr>
      </w:pPr>
      <w:r w:rsidRPr="00D62ADA">
        <w:rPr>
          <w:iCs/>
          <w:sz w:val="20"/>
          <w:szCs w:val="20"/>
        </w:rPr>
        <w:t>Оснований для прекращения</w:t>
      </w:r>
      <w:r w:rsidRPr="00D62ADA">
        <w:rPr>
          <w:sz w:val="20"/>
          <w:szCs w:val="20"/>
        </w:rPr>
        <w:t xml:space="preserve"> настоящего уголовного дела не имеется.</w:t>
      </w:r>
    </w:p>
    <w:p w:rsidR="00D36B73" w:rsidRPr="00D62ADA" w:rsidP="00D36B73">
      <w:pPr>
        <w:tabs>
          <w:tab w:val="left" w:pos="2730"/>
        </w:tabs>
        <w:spacing w:line="360" w:lineRule="auto"/>
        <w:ind w:firstLine="720"/>
        <w:jc w:val="both"/>
        <w:rPr>
          <w:sz w:val="20"/>
          <w:szCs w:val="20"/>
        </w:rPr>
      </w:pPr>
      <w:r w:rsidRPr="00D62ADA">
        <w:rPr>
          <w:spacing w:val="-1"/>
          <w:sz w:val="20"/>
          <w:szCs w:val="20"/>
        </w:rPr>
        <w:t xml:space="preserve">Действия </w:t>
      </w:r>
      <w:r w:rsidRPr="00D62ADA" w:rsidR="000C6B6D">
        <w:rPr>
          <w:spacing w:val="-1"/>
          <w:sz w:val="20"/>
          <w:szCs w:val="20"/>
        </w:rPr>
        <w:t xml:space="preserve">М.А. </w:t>
      </w:r>
      <w:r w:rsidRPr="00D62ADA" w:rsidR="000C6B6D">
        <w:rPr>
          <w:spacing w:val="-1"/>
          <w:sz w:val="20"/>
          <w:szCs w:val="20"/>
        </w:rPr>
        <w:t>Альянова</w:t>
      </w:r>
      <w:r w:rsidRPr="00D62ADA" w:rsidR="00447C6B">
        <w:rPr>
          <w:spacing w:val="-1"/>
          <w:sz w:val="20"/>
          <w:szCs w:val="20"/>
        </w:rPr>
        <w:t xml:space="preserve"> </w:t>
      </w:r>
      <w:r w:rsidRPr="00D62ADA" w:rsidR="003505F1">
        <w:rPr>
          <w:spacing w:val="-1"/>
          <w:sz w:val="20"/>
          <w:szCs w:val="20"/>
        </w:rPr>
        <w:t>мировой судья</w:t>
      </w:r>
      <w:r w:rsidRPr="00D62ADA">
        <w:rPr>
          <w:spacing w:val="-1"/>
          <w:sz w:val="20"/>
          <w:szCs w:val="20"/>
        </w:rPr>
        <w:t xml:space="preserve"> </w:t>
      </w:r>
      <w:r w:rsidRPr="00D62ADA" w:rsidR="00447C6B">
        <w:rPr>
          <w:spacing w:val="-1"/>
          <w:sz w:val="20"/>
          <w:szCs w:val="20"/>
        </w:rPr>
        <w:t>квалифицируе</w:t>
      </w:r>
      <w:r w:rsidRPr="00D62ADA" w:rsidR="00A5109D">
        <w:rPr>
          <w:spacing w:val="-1"/>
          <w:sz w:val="20"/>
          <w:szCs w:val="20"/>
        </w:rPr>
        <w:t xml:space="preserve">т </w:t>
      </w:r>
      <w:r w:rsidRPr="00D62ADA">
        <w:rPr>
          <w:spacing w:val="-1"/>
          <w:sz w:val="20"/>
          <w:szCs w:val="20"/>
        </w:rPr>
        <w:t xml:space="preserve">по </w:t>
      </w:r>
      <w:r w:rsidRPr="00D62ADA" w:rsidR="00B70919">
        <w:rPr>
          <w:spacing w:val="-1"/>
          <w:sz w:val="20"/>
          <w:szCs w:val="20"/>
        </w:rPr>
        <w:t xml:space="preserve">ч. 1 ст. </w:t>
      </w:r>
      <w:r w:rsidRPr="00D62ADA" w:rsidR="000C6B6D">
        <w:rPr>
          <w:spacing w:val="-1"/>
          <w:sz w:val="20"/>
          <w:szCs w:val="20"/>
        </w:rPr>
        <w:t>139</w:t>
      </w:r>
      <w:r w:rsidRPr="00D62ADA" w:rsidR="00B70919">
        <w:rPr>
          <w:spacing w:val="-1"/>
          <w:sz w:val="20"/>
          <w:szCs w:val="20"/>
        </w:rPr>
        <w:t xml:space="preserve"> УК РФ</w:t>
      </w:r>
      <w:r w:rsidRPr="00D62ADA" w:rsidR="003505F1">
        <w:rPr>
          <w:spacing w:val="-1"/>
          <w:sz w:val="20"/>
          <w:szCs w:val="20"/>
        </w:rPr>
        <w:t>,</w:t>
      </w:r>
      <w:r w:rsidRPr="00D62ADA" w:rsidR="00B70919">
        <w:rPr>
          <w:spacing w:val="-1"/>
          <w:sz w:val="20"/>
          <w:szCs w:val="20"/>
        </w:rPr>
        <w:t xml:space="preserve"> как</w:t>
      </w:r>
      <w:r w:rsidRPr="00D62ADA" w:rsidR="00D30E25">
        <w:rPr>
          <w:spacing w:val="-1"/>
          <w:sz w:val="20"/>
          <w:szCs w:val="20"/>
        </w:rPr>
        <w:t xml:space="preserve"> </w:t>
      </w:r>
      <w:r w:rsidRPr="00D62ADA" w:rsidR="000C6B6D">
        <w:rPr>
          <w:spacing w:val="-1"/>
          <w:sz w:val="20"/>
          <w:szCs w:val="20"/>
        </w:rPr>
        <w:t>незаконное пр</w:t>
      </w:r>
      <w:r w:rsidRPr="00D62ADA" w:rsidR="000C6B6D">
        <w:rPr>
          <w:spacing w:val="-1"/>
          <w:sz w:val="20"/>
          <w:szCs w:val="20"/>
        </w:rPr>
        <w:t>о</w:t>
      </w:r>
      <w:r w:rsidRPr="00D62ADA" w:rsidR="000C6B6D">
        <w:rPr>
          <w:spacing w:val="-1"/>
          <w:sz w:val="20"/>
          <w:szCs w:val="20"/>
        </w:rPr>
        <w:t>никновение в жилище, совершенное против воли проживающего в нем лица.</w:t>
      </w:r>
      <w:r w:rsidRPr="00D62ADA">
        <w:rPr>
          <w:sz w:val="20"/>
          <w:szCs w:val="20"/>
        </w:rPr>
        <w:t xml:space="preserve"> </w:t>
      </w:r>
    </w:p>
    <w:p w:rsidR="00D36B73" w:rsidRPr="00D62ADA" w:rsidP="00D36B73">
      <w:pPr>
        <w:tabs>
          <w:tab w:val="left" w:pos="2730"/>
        </w:tabs>
        <w:spacing w:line="360" w:lineRule="auto"/>
        <w:ind w:firstLine="720"/>
        <w:jc w:val="both"/>
        <w:rPr>
          <w:sz w:val="20"/>
          <w:szCs w:val="20"/>
        </w:rPr>
      </w:pPr>
      <w:r w:rsidRPr="00D62ADA">
        <w:rPr>
          <w:sz w:val="20"/>
          <w:szCs w:val="20"/>
        </w:rPr>
        <w:t xml:space="preserve">При назначении </w:t>
      </w:r>
      <w:r w:rsidRPr="00D62ADA" w:rsidR="000C6B6D">
        <w:rPr>
          <w:sz w:val="20"/>
          <w:szCs w:val="20"/>
        </w:rPr>
        <w:t>М.А.Альянову</w:t>
      </w:r>
      <w:r w:rsidRPr="00D62ADA" w:rsidR="00C55312">
        <w:rPr>
          <w:sz w:val="20"/>
          <w:szCs w:val="20"/>
        </w:rPr>
        <w:t xml:space="preserve"> </w:t>
      </w:r>
      <w:r w:rsidRPr="00D62ADA">
        <w:rPr>
          <w:sz w:val="20"/>
          <w:szCs w:val="20"/>
        </w:rPr>
        <w:t>наказани</w:t>
      </w:r>
      <w:r w:rsidRPr="00D62ADA" w:rsidR="00B439B1">
        <w:rPr>
          <w:sz w:val="20"/>
          <w:szCs w:val="20"/>
        </w:rPr>
        <w:t xml:space="preserve">я </w:t>
      </w:r>
      <w:r w:rsidRPr="00D62ADA">
        <w:rPr>
          <w:sz w:val="20"/>
          <w:szCs w:val="20"/>
        </w:rPr>
        <w:t>в соответствии со ст.</w:t>
      </w:r>
      <w:r w:rsidRPr="00D62ADA" w:rsidR="002F5DA0">
        <w:rPr>
          <w:sz w:val="20"/>
          <w:szCs w:val="20"/>
        </w:rPr>
        <w:t xml:space="preserve"> </w:t>
      </w:r>
      <w:r w:rsidRPr="00D62ADA">
        <w:rPr>
          <w:sz w:val="20"/>
          <w:szCs w:val="20"/>
        </w:rPr>
        <w:t>ст. 6, 43 и 60 УК РФ учитыва</w:t>
      </w:r>
      <w:r w:rsidRPr="00D62ADA" w:rsidR="003505F1">
        <w:rPr>
          <w:sz w:val="20"/>
          <w:szCs w:val="20"/>
        </w:rPr>
        <w:t>ю</w:t>
      </w:r>
      <w:r w:rsidRPr="00D62ADA">
        <w:rPr>
          <w:sz w:val="20"/>
          <w:szCs w:val="20"/>
        </w:rPr>
        <w:t>т</w:t>
      </w:r>
      <w:r w:rsidRPr="00D62ADA" w:rsidR="003505F1">
        <w:rPr>
          <w:sz w:val="20"/>
          <w:szCs w:val="20"/>
        </w:rPr>
        <w:t>ся</w:t>
      </w:r>
      <w:r w:rsidRPr="00D62ADA">
        <w:rPr>
          <w:sz w:val="20"/>
          <w:szCs w:val="20"/>
        </w:rPr>
        <w:t xml:space="preserve"> характер и степень </w:t>
      </w:r>
      <w:r w:rsidRPr="00D62ADA">
        <w:rPr>
          <w:spacing w:val="-1"/>
          <w:sz w:val="20"/>
          <w:szCs w:val="20"/>
        </w:rPr>
        <w:t>общественной опасности совершенн</w:t>
      </w:r>
      <w:r w:rsidRPr="00D62ADA" w:rsidR="001D710B">
        <w:rPr>
          <w:spacing w:val="-1"/>
          <w:sz w:val="20"/>
          <w:szCs w:val="20"/>
        </w:rPr>
        <w:t>ого</w:t>
      </w:r>
      <w:r w:rsidRPr="00D62ADA">
        <w:rPr>
          <w:spacing w:val="-1"/>
          <w:sz w:val="20"/>
          <w:szCs w:val="20"/>
        </w:rPr>
        <w:t xml:space="preserve"> </w:t>
      </w:r>
      <w:r w:rsidRPr="00D62ADA" w:rsidR="001D710B">
        <w:rPr>
          <w:spacing w:val="-1"/>
          <w:sz w:val="20"/>
          <w:szCs w:val="20"/>
        </w:rPr>
        <w:t>им</w:t>
      </w:r>
      <w:r w:rsidRPr="00D62ADA">
        <w:rPr>
          <w:spacing w:val="-1"/>
          <w:sz w:val="20"/>
          <w:szCs w:val="20"/>
        </w:rPr>
        <w:t xml:space="preserve"> преступлени</w:t>
      </w:r>
      <w:r w:rsidRPr="00D62ADA" w:rsidR="00A5109D">
        <w:rPr>
          <w:spacing w:val="-1"/>
          <w:sz w:val="20"/>
          <w:szCs w:val="20"/>
        </w:rPr>
        <w:t>я</w:t>
      </w:r>
      <w:r w:rsidRPr="00D62ADA">
        <w:rPr>
          <w:spacing w:val="-1"/>
          <w:sz w:val="20"/>
          <w:szCs w:val="20"/>
        </w:rPr>
        <w:t>, котор</w:t>
      </w:r>
      <w:r w:rsidRPr="00D62ADA" w:rsidR="00A5109D">
        <w:rPr>
          <w:spacing w:val="-1"/>
          <w:sz w:val="20"/>
          <w:szCs w:val="20"/>
        </w:rPr>
        <w:t>ое</w:t>
      </w:r>
      <w:r w:rsidRPr="00D62ADA">
        <w:rPr>
          <w:spacing w:val="-1"/>
          <w:sz w:val="20"/>
          <w:szCs w:val="20"/>
        </w:rPr>
        <w:t xml:space="preserve"> законодателем отнес</w:t>
      </w:r>
      <w:r w:rsidRPr="00D62ADA">
        <w:rPr>
          <w:spacing w:val="-1"/>
          <w:sz w:val="20"/>
          <w:szCs w:val="20"/>
        </w:rPr>
        <w:t>е</w:t>
      </w:r>
      <w:r w:rsidRPr="00D62ADA">
        <w:rPr>
          <w:spacing w:val="-1"/>
          <w:sz w:val="20"/>
          <w:szCs w:val="20"/>
        </w:rPr>
        <w:t>н</w:t>
      </w:r>
      <w:r w:rsidRPr="00D62ADA" w:rsidR="00A5109D">
        <w:rPr>
          <w:spacing w:val="-1"/>
          <w:sz w:val="20"/>
          <w:szCs w:val="20"/>
        </w:rPr>
        <w:t>о</w:t>
      </w:r>
      <w:r w:rsidRPr="00D62ADA">
        <w:rPr>
          <w:spacing w:val="-1"/>
          <w:sz w:val="20"/>
          <w:szCs w:val="20"/>
        </w:rPr>
        <w:t xml:space="preserve"> к категории небольшой тяжести, данные о личности виновно</w:t>
      </w:r>
      <w:r w:rsidRPr="00D62ADA" w:rsidR="001D710B">
        <w:rPr>
          <w:spacing w:val="-1"/>
          <w:sz w:val="20"/>
          <w:szCs w:val="20"/>
        </w:rPr>
        <w:t>го</w:t>
      </w:r>
      <w:r w:rsidRPr="00D62ADA">
        <w:rPr>
          <w:spacing w:val="-1"/>
          <w:sz w:val="20"/>
          <w:szCs w:val="20"/>
        </w:rPr>
        <w:t>, обстоятельств</w:t>
      </w:r>
      <w:r w:rsidRPr="00D62ADA" w:rsidR="002B11EA">
        <w:rPr>
          <w:spacing w:val="-1"/>
          <w:sz w:val="20"/>
          <w:szCs w:val="20"/>
        </w:rPr>
        <w:t>а</w:t>
      </w:r>
      <w:r w:rsidRPr="00D62ADA">
        <w:rPr>
          <w:spacing w:val="-1"/>
          <w:sz w:val="20"/>
          <w:szCs w:val="20"/>
        </w:rPr>
        <w:t xml:space="preserve">, </w:t>
      </w:r>
      <w:r w:rsidRPr="00D62ADA" w:rsidR="000D6416">
        <w:rPr>
          <w:spacing w:val="-1"/>
          <w:sz w:val="20"/>
          <w:szCs w:val="20"/>
        </w:rPr>
        <w:t>смягчающ</w:t>
      </w:r>
      <w:r w:rsidRPr="00D62ADA" w:rsidR="002B11EA">
        <w:rPr>
          <w:spacing w:val="-1"/>
          <w:sz w:val="20"/>
          <w:szCs w:val="20"/>
        </w:rPr>
        <w:t>и</w:t>
      </w:r>
      <w:r w:rsidRPr="00D62ADA" w:rsidR="000D6416">
        <w:rPr>
          <w:spacing w:val="-1"/>
          <w:sz w:val="20"/>
          <w:szCs w:val="20"/>
        </w:rPr>
        <w:t>е</w:t>
      </w:r>
      <w:r w:rsidRPr="00D62ADA" w:rsidR="002F5DA0">
        <w:rPr>
          <w:spacing w:val="-1"/>
          <w:sz w:val="20"/>
          <w:szCs w:val="20"/>
        </w:rPr>
        <w:t xml:space="preserve"> </w:t>
      </w:r>
      <w:r w:rsidRPr="00D62ADA" w:rsidR="000C6B6D">
        <w:rPr>
          <w:spacing w:val="-1"/>
          <w:sz w:val="20"/>
          <w:szCs w:val="20"/>
        </w:rPr>
        <w:t>и отягча</w:t>
      </w:r>
      <w:r w:rsidRPr="00D62ADA" w:rsidR="000C6B6D">
        <w:rPr>
          <w:spacing w:val="-1"/>
          <w:sz w:val="20"/>
          <w:szCs w:val="20"/>
        </w:rPr>
        <w:t>ю</w:t>
      </w:r>
      <w:r w:rsidRPr="00D62ADA" w:rsidR="000C6B6D">
        <w:rPr>
          <w:spacing w:val="-1"/>
          <w:sz w:val="20"/>
          <w:szCs w:val="20"/>
        </w:rPr>
        <w:t xml:space="preserve">щие </w:t>
      </w:r>
      <w:r w:rsidRPr="00D62ADA">
        <w:rPr>
          <w:spacing w:val="-1"/>
          <w:sz w:val="20"/>
          <w:szCs w:val="20"/>
        </w:rPr>
        <w:t xml:space="preserve">наказание, </w:t>
      </w:r>
      <w:r w:rsidRPr="00D62ADA" w:rsidR="00BF5AA7">
        <w:rPr>
          <w:spacing w:val="-1"/>
          <w:sz w:val="20"/>
          <w:szCs w:val="20"/>
        </w:rPr>
        <w:t xml:space="preserve">конкретные обстоятельства дела, </w:t>
      </w:r>
      <w:r w:rsidRPr="00D62ADA">
        <w:rPr>
          <w:spacing w:val="-1"/>
          <w:sz w:val="20"/>
          <w:szCs w:val="20"/>
        </w:rPr>
        <w:t xml:space="preserve">а также влияние </w:t>
      </w:r>
      <w:r w:rsidRPr="00D62ADA">
        <w:rPr>
          <w:sz w:val="20"/>
          <w:szCs w:val="20"/>
        </w:rPr>
        <w:t>назначаемого наказания на и</w:t>
      </w:r>
      <w:r w:rsidRPr="00D62ADA">
        <w:rPr>
          <w:sz w:val="20"/>
          <w:szCs w:val="20"/>
        </w:rPr>
        <w:t>с</w:t>
      </w:r>
      <w:r w:rsidRPr="00D62ADA">
        <w:rPr>
          <w:sz w:val="20"/>
          <w:szCs w:val="20"/>
        </w:rPr>
        <w:t xml:space="preserve">правление </w:t>
      </w:r>
      <w:r w:rsidRPr="00D62ADA" w:rsidR="002368D7">
        <w:rPr>
          <w:sz w:val="20"/>
          <w:szCs w:val="20"/>
        </w:rPr>
        <w:t>подсудимо</w:t>
      </w:r>
      <w:r w:rsidRPr="00D62ADA" w:rsidR="001D710B">
        <w:rPr>
          <w:sz w:val="20"/>
          <w:szCs w:val="20"/>
        </w:rPr>
        <w:t>го</w:t>
      </w:r>
      <w:r w:rsidRPr="00D62ADA">
        <w:rPr>
          <w:sz w:val="20"/>
          <w:szCs w:val="20"/>
        </w:rPr>
        <w:t xml:space="preserve"> и условия жизни е</w:t>
      </w:r>
      <w:r w:rsidRPr="00D62ADA" w:rsidR="00F9663F">
        <w:rPr>
          <w:sz w:val="20"/>
          <w:szCs w:val="20"/>
        </w:rPr>
        <w:t>го</w:t>
      </w:r>
      <w:r w:rsidRPr="00D62ADA">
        <w:rPr>
          <w:sz w:val="20"/>
          <w:szCs w:val="20"/>
        </w:rPr>
        <w:t xml:space="preserve"> семьи.</w:t>
      </w:r>
    </w:p>
    <w:p w:rsidR="00D30E25" w:rsidRPr="00D62ADA" w:rsidP="00D30E25">
      <w:pPr>
        <w:pStyle w:val="10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D62ADA">
        <w:rPr>
          <w:sz w:val="20"/>
          <w:szCs w:val="20"/>
        </w:rPr>
        <w:t xml:space="preserve">В качестве </w:t>
      </w:r>
      <w:r w:rsidRPr="00D62ADA">
        <w:rPr>
          <w:sz w:val="20"/>
          <w:szCs w:val="20"/>
        </w:rPr>
        <w:t xml:space="preserve">обстоятельств, характеризующих личность </w:t>
      </w:r>
      <w:r w:rsidRPr="00D62ADA" w:rsidR="000C6B6D">
        <w:rPr>
          <w:sz w:val="20"/>
          <w:szCs w:val="20"/>
        </w:rPr>
        <w:t xml:space="preserve">М.А. </w:t>
      </w:r>
      <w:r w:rsidRPr="00D62ADA" w:rsidR="000C6B6D">
        <w:rPr>
          <w:sz w:val="20"/>
          <w:szCs w:val="20"/>
        </w:rPr>
        <w:t>Альянова</w:t>
      </w:r>
      <w:r w:rsidRPr="00D62ADA">
        <w:rPr>
          <w:sz w:val="20"/>
          <w:szCs w:val="20"/>
        </w:rPr>
        <w:t xml:space="preserve"> учитываются</w:t>
      </w:r>
      <w:r w:rsidRPr="00D62ADA">
        <w:rPr>
          <w:sz w:val="20"/>
          <w:szCs w:val="20"/>
        </w:rPr>
        <w:t xml:space="preserve"> его возраст, с</w:t>
      </w:r>
      <w:r w:rsidRPr="00D62ADA">
        <w:rPr>
          <w:sz w:val="20"/>
          <w:szCs w:val="20"/>
        </w:rPr>
        <w:t>е</w:t>
      </w:r>
      <w:r w:rsidRPr="00D62ADA">
        <w:rPr>
          <w:sz w:val="20"/>
          <w:szCs w:val="20"/>
        </w:rPr>
        <w:t xml:space="preserve">мейное положение, наличие регистрации и постоянного места жительства. По месту жительства </w:t>
      </w:r>
      <w:r w:rsidRPr="00D62ADA" w:rsidR="000C6B6D">
        <w:rPr>
          <w:sz w:val="20"/>
          <w:szCs w:val="20"/>
        </w:rPr>
        <w:t xml:space="preserve">М.А. </w:t>
      </w:r>
      <w:r w:rsidRPr="00D62ADA" w:rsidR="000C6B6D">
        <w:rPr>
          <w:sz w:val="20"/>
          <w:szCs w:val="20"/>
        </w:rPr>
        <w:t>Аль</w:t>
      </w:r>
      <w:r w:rsidRPr="00D62ADA" w:rsidR="000C6B6D">
        <w:rPr>
          <w:sz w:val="20"/>
          <w:szCs w:val="20"/>
        </w:rPr>
        <w:t>я</w:t>
      </w:r>
      <w:r w:rsidRPr="00D62ADA" w:rsidR="000C6B6D">
        <w:rPr>
          <w:sz w:val="20"/>
          <w:szCs w:val="20"/>
        </w:rPr>
        <w:t>нов</w:t>
      </w:r>
      <w:r w:rsidRPr="00D62ADA">
        <w:rPr>
          <w:sz w:val="20"/>
          <w:szCs w:val="20"/>
        </w:rPr>
        <w:t xml:space="preserve"> характеризуется </w:t>
      </w:r>
      <w:r w:rsidRPr="00D62ADA" w:rsidR="000C6B6D">
        <w:rPr>
          <w:sz w:val="20"/>
          <w:szCs w:val="20"/>
        </w:rPr>
        <w:t>удовлетвор</w:t>
      </w:r>
      <w:r w:rsidRPr="00D62ADA">
        <w:rPr>
          <w:sz w:val="20"/>
          <w:szCs w:val="20"/>
        </w:rPr>
        <w:t>ительно. При этом</w:t>
      </w:r>
      <w:r w:rsidRPr="00D62ADA">
        <w:rPr>
          <w:sz w:val="20"/>
          <w:szCs w:val="20"/>
        </w:rPr>
        <w:t>,</w:t>
      </w:r>
      <w:r w:rsidRPr="00D62ADA">
        <w:rPr>
          <w:sz w:val="20"/>
          <w:szCs w:val="20"/>
        </w:rPr>
        <w:t xml:space="preserve"> в качестве характеризующих данных учитывается х</w:t>
      </w:r>
      <w:r w:rsidRPr="00D62ADA">
        <w:rPr>
          <w:sz w:val="20"/>
          <w:szCs w:val="20"/>
        </w:rPr>
        <w:t>а</w:t>
      </w:r>
      <w:r w:rsidRPr="00D62ADA">
        <w:rPr>
          <w:sz w:val="20"/>
          <w:szCs w:val="20"/>
        </w:rPr>
        <w:t>рактеристика, представленная в судебное заседание более полная и данная позднее по отношению к име</w:t>
      </w:r>
      <w:r w:rsidRPr="00D62ADA">
        <w:rPr>
          <w:sz w:val="20"/>
          <w:szCs w:val="20"/>
        </w:rPr>
        <w:t>ю</w:t>
      </w:r>
      <w:r w:rsidRPr="00D62ADA">
        <w:rPr>
          <w:sz w:val="20"/>
          <w:szCs w:val="20"/>
        </w:rPr>
        <w:t>щейся в материалах дела о</w:t>
      </w:r>
      <w:r w:rsidRPr="00D62ADA">
        <w:rPr>
          <w:sz w:val="20"/>
          <w:szCs w:val="20"/>
        </w:rPr>
        <w:t>т</w:t>
      </w:r>
      <w:r w:rsidRPr="00D62ADA">
        <w:rPr>
          <w:sz w:val="20"/>
          <w:szCs w:val="20"/>
        </w:rPr>
        <w:t>рицательной.</w:t>
      </w:r>
    </w:p>
    <w:p w:rsidR="00D30E25" w:rsidRPr="00D62ADA" w:rsidP="00D30E25">
      <w:pPr>
        <w:pStyle w:val="10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D62ADA">
        <w:rPr>
          <w:sz w:val="20"/>
          <w:szCs w:val="20"/>
        </w:rPr>
        <w:t>На учет</w:t>
      </w:r>
      <w:r w:rsidRPr="00D62ADA" w:rsidR="000C6B6D">
        <w:rPr>
          <w:sz w:val="20"/>
          <w:szCs w:val="20"/>
        </w:rPr>
        <w:t>е</w:t>
      </w:r>
      <w:r w:rsidRPr="00D62ADA">
        <w:rPr>
          <w:sz w:val="20"/>
          <w:szCs w:val="20"/>
        </w:rPr>
        <w:t xml:space="preserve"> у врачей психиатра </w:t>
      </w:r>
      <w:r w:rsidRPr="00D62ADA" w:rsidR="000C6B6D">
        <w:rPr>
          <w:sz w:val="20"/>
          <w:szCs w:val="20"/>
        </w:rPr>
        <w:t xml:space="preserve">М.А. </w:t>
      </w:r>
      <w:r w:rsidRPr="00D62ADA" w:rsidR="000C6B6D">
        <w:rPr>
          <w:sz w:val="20"/>
          <w:szCs w:val="20"/>
        </w:rPr>
        <w:t>Альянов</w:t>
      </w:r>
      <w:r w:rsidRPr="00D62ADA" w:rsidR="000C6B6D">
        <w:rPr>
          <w:sz w:val="20"/>
          <w:szCs w:val="20"/>
        </w:rPr>
        <w:t xml:space="preserve"> не состоит. Состоит на учете у врача нарколога.</w:t>
      </w:r>
      <w:r w:rsidRPr="00D62ADA">
        <w:rPr>
          <w:sz w:val="20"/>
          <w:szCs w:val="20"/>
        </w:rPr>
        <w:t xml:space="preserve"> </w:t>
      </w:r>
      <w:r w:rsidRPr="00D62ADA" w:rsidR="000C6B6D">
        <w:rPr>
          <w:sz w:val="20"/>
          <w:szCs w:val="20"/>
        </w:rPr>
        <w:t>В соо</w:t>
      </w:r>
      <w:r w:rsidRPr="00D62ADA" w:rsidR="000C6B6D">
        <w:rPr>
          <w:sz w:val="20"/>
          <w:szCs w:val="20"/>
        </w:rPr>
        <w:t>т</w:t>
      </w:r>
      <w:r w:rsidRPr="00D62ADA" w:rsidR="000C6B6D">
        <w:rPr>
          <w:sz w:val="20"/>
          <w:szCs w:val="20"/>
        </w:rPr>
        <w:t>ветствии с заключением амбулаторной судебно-наркологической экспертизы (</w:t>
      </w:r>
      <w:r w:rsidRPr="00D62ADA" w:rsidR="00E76625">
        <w:rPr>
          <w:sz w:val="20"/>
          <w:szCs w:val="20"/>
        </w:rPr>
        <w:t xml:space="preserve">заключение </w:t>
      </w:r>
      <w:r w:rsidRPr="00D62ADA" w:rsidR="000C6B6D">
        <w:rPr>
          <w:sz w:val="20"/>
          <w:szCs w:val="20"/>
        </w:rPr>
        <w:t>№</w:t>
      </w:r>
      <w:r w:rsidRPr="00D62ADA" w:rsidR="00E76625">
        <w:rPr>
          <w:sz w:val="20"/>
          <w:szCs w:val="20"/>
        </w:rPr>
        <w:t>1626</w:t>
      </w:r>
      <w:r w:rsidRPr="00D62ADA" w:rsidR="000C6B6D">
        <w:rPr>
          <w:sz w:val="20"/>
          <w:szCs w:val="20"/>
        </w:rPr>
        <w:t xml:space="preserve"> от </w:t>
      </w:r>
      <w:r w:rsidRPr="00D62ADA" w:rsidR="00E76625">
        <w:rPr>
          <w:sz w:val="20"/>
          <w:szCs w:val="20"/>
        </w:rPr>
        <w:t>29.11.2022</w:t>
      </w:r>
      <w:r w:rsidRPr="00D62ADA" w:rsidR="000C6B6D">
        <w:rPr>
          <w:sz w:val="20"/>
          <w:szCs w:val="20"/>
        </w:rPr>
        <w:t>) наркоманией не страдает, страдает алкоголизмом, нуждается в лечении</w:t>
      </w:r>
      <w:r w:rsidRPr="00D62ADA" w:rsidR="00E76625">
        <w:rPr>
          <w:sz w:val="20"/>
          <w:szCs w:val="20"/>
        </w:rPr>
        <w:t>, противопок</w:t>
      </w:r>
      <w:r w:rsidRPr="00D62ADA" w:rsidR="00E76625">
        <w:rPr>
          <w:sz w:val="20"/>
          <w:szCs w:val="20"/>
        </w:rPr>
        <w:t>а</w:t>
      </w:r>
      <w:r w:rsidRPr="00D62ADA" w:rsidR="00E76625">
        <w:rPr>
          <w:sz w:val="20"/>
          <w:szCs w:val="20"/>
        </w:rPr>
        <w:t>заний нет</w:t>
      </w:r>
      <w:r w:rsidRPr="00D62ADA" w:rsidR="000C6B6D">
        <w:rPr>
          <w:sz w:val="20"/>
          <w:szCs w:val="20"/>
        </w:rPr>
        <w:t>.</w:t>
      </w:r>
    </w:p>
    <w:p w:rsidR="00D30E25" w:rsidRPr="00D62ADA" w:rsidP="00D30E25">
      <w:pPr>
        <w:pStyle w:val="10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D62ADA">
        <w:rPr>
          <w:sz w:val="20"/>
          <w:szCs w:val="20"/>
        </w:rPr>
        <w:t xml:space="preserve">Обстоятельствами, смягчающими наказание </w:t>
      </w:r>
      <w:r w:rsidRPr="00D62ADA" w:rsidR="0012234C">
        <w:rPr>
          <w:sz w:val="20"/>
          <w:szCs w:val="20"/>
        </w:rPr>
        <w:t xml:space="preserve">М.А. </w:t>
      </w:r>
      <w:r w:rsidRPr="00D62ADA" w:rsidR="0012234C">
        <w:rPr>
          <w:sz w:val="20"/>
          <w:szCs w:val="20"/>
        </w:rPr>
        <w:t>Альянова</w:t>
      </w:r>
      <w:r w:rsidRPr="00D62ADA">
        <w:rPr>
          <w:sz w:val="20"/>
          <w:szCs w:val="20"/>
        </w:rPr>
        <w:t xml:space="preserve">, являются явка с повинной, активное способствование раскрытию и расследованию преступления, </w:t>
      </w:r>
      <w:r w:rsidRPr="00D62ADA">
        <w:rPr>
          <w:color w:val="000000"/>
          <w:sz w:val="20"/>
          <w:szCs w:val="20"/>
          <w:shd w:val="clear" w:color="auto" w:fill="FFFFFF"/>
        </w:rPr>
        <w:t>иные действия, направленные на заглажив</w:t>
      </w:r>
      <w:r w:rsidRPr="00D62ADA">
        <w:rPr>
          <w:color w:val="000000"/>
          <w:sz w:val="20"/>
          <w:szCs w:val="20"/>
          <w:shd w:val="clear" w:color="auto" w:fill="FFFFFF"/>
        </w:rPr>
        <w:t>а</w:t>
      </w:r>
      <w:r w:rsidRPr="00D62ADA">
        <w:rPr>
          <w:color w:val="000000"/>
          <w:sz w:val="20"/>
          <w:szCs w:val="20"/>
          <w:shd w:val="clear" w:color="auto" w:fill="FFFFFF"/>
        </w:rPr>
        <w:t>ние вреда</w:t>
      </w:r>
      <w:r w:rsidRPr="00D62ADA">
        <w:rPr>
          <w:sz w:val="20"/>
          <w:szCs w:val="20"/>
        </w:rPr>
        <w:t xml:space="preserve">. </w:t>
      </w:r>
      <w:r w:rsidRPr="00D62ADA" w:rsidR="0012234C">
        <w:rPr>
          <w:sz w:val="20"/>
          <w:szCs w:val="20"/>
        </w:rPr>
        <w:t>Кроме того.</w:t>
      </w:r>
      <w:r w:rsidRPr="00D62ADA">
        <w:rPr>
          <w:sz w:val="20"/>
          <w:szCs w:val="20"/>
        </w:rPr>
        <w:t xml:space="preserve"> </w:t>
      </w:r>
      <w:r w:rsidRPr="00D62ADA" w:rsidR="0012234C">
        <w:rPr>
          <w:sz w:val="20"/>
          <w:szCs w:val="20"/>
        </w:rPr>
        <w:t>Об</w:t>
      </w:r>
      <w:r w:rsidRPr="00D62ADA">
        <w:rPr>
          <w:sz w:val="20"/>
          <w:szCs w:val="20"/>
        </w:rPr>
        <w:t>стоятельствами, смягчающими наказание, в соответствии с ч. 2 ст. 61 УК РФ, признаются признание вины, раскаяние в содеянном</w:t>
      </w:r>
      <w:r w:rsidRPr="00D62ADA" w:rsidR="0012234C">
        <w:rPr>
          <w:sz w:val="20"/>
          <w:szCs w:val="20"/>
        </w:rPr>
        <w:t>, наличие у подсудимого инвалидность 3 группы, нал</w:t>
      </w:r>
      <w:r w:rsidRPr="00D62ADA" w:rsidR="0012234C">
        <w:rPr>
          <w:sz w:val="20"/>
          <w:szCs w:val="20"/>
        </w:rPr>
        <w:t>и</w:t>
      </w:r>
      <w:r w:rsidRPr="00D62ADA" w:rsidR="0012234C">
        <w:rPr>
          <w:sz w:val="20"/>
          <w:szCs w:val="20"/>
        </w:rPr>
        <w:t>чие у него матери, также инвал</w:t>
      </w:r>
      <w:r w:rsidRPr="00D62ADA" w:rsidR="0012234C">
        <w:rPr>
          <w:sz w:val="20"/>
          <w:szCs w:val="20"/>
        </w:rPr>
        <w:t>и</w:t>
      </w:r>
      <w:r w:rsidRPr="00D62ADA" w:rsidR="0012234C">
        <w:rPr>
          <w:sz w:val="20"/>
          <w:szCs w:val="20"/>
        </w:rPr>
        <w:t>да 3 группы</w:t>
      </w:r>
      <w:r w:rsidRPr="00D62ADA">
        <w:rPr>
          <w:sz w:val="20"/>
          <w:szCs w:val="20"/>
        </w:rPr>
        <w:t xml:space="preserve">. </w:t>
      </w:r>
    </w:p>
    <w:p w:rsidR="00D30E25" w:rsidRPr="00D62ADA" w:rsidP="00D30E25">
      <w:pPr>
        <w:pStyle w:val="10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D62ADA">
        <w:rPr>
          <w:sz w:val="20"/>
          <w:szCs w:val="20"/>
        </w:rPr>
        <w:t>Обстоятельством, отягчающим наказание, является рецидив преступления. При этом</w:t>
      </w:r>
      <w:r w:rsidRPr="00D62ADA">
        <w:rPr>
          <w:sz w:val="20"/>
          <w:szCs w:val="20"/>
        </w:rPr>
        <w:t>,</w:t>
      </w:r>
      <w:r w:rsidRPr="00D62ADA">
        <w:rPr>
          <w:sz w:val="20"/>
          <w:szCs w:val="20"/>
        </w:rPr>
        <w:t xml:space="preserve"> в соотве</w:t>
      </w:r>
      <w:r w:rsidRPr="00D62ADA">
        <w:rPr>
          <w:sz w:val="20"/>
          <w:szCs w:val="20"/>
        </w:rPr>
        <w:t>т</w:t>
      </w:r>
      <w:r w:rsidRPr="00D62ADA">
        <w:rPr>
          <w:sz w:val="20"/>
          <w:szCs w:val="20"/>
        </w:rPr>
        <w:t>ствии со ст. 18 УК  РФ учитывается его осужд</w:t>
      </w:r>
      <w:r w:rsidRPr="00D62ADA">
        <w:rPr>
          <w:sz w:val="20"/>
          <w:szCs w:val="20"/>
        </w:rPr>
        <w:t>е</w:t>
      </w:r>
      <w:r w:rsidRPr="00D62ADA">
        <w:rPr>
          <w:sz w:val="20"/>
          <w:szCs w:val="20"/>
        </w:rPr>
        <w:t>ние за совершение умышленного преступления приговором Центрального районного суда г. Симферополя от 08 июня 2017 года за совершение умышленного престу</w:t>
      </w:r>
      <w:r w:rsidRPr="00D62ADA">
        <w:rPr>
          <w:sz w:val="20"/>
          <w:szCs w:val="20"/>
        </w:rPr>
        <w:t>п</w:t>
      </w:r>
      <w:r w:rsidRPr="00D62ADA">
        <w:rPr>
          <w:sz w:val="20"/>
          <w:szCs w:val="20"/>
        </w:rPr>
        <w:t xml:space="preserve">ления средней тяжести, условное осуждение по которому отменено постановлением </w:t>
      </w:r>
      <w:r w:rsidRPr="00D62ADA">
        <w:rPr>
          <w:sz w:val="20"/>
          <w:szCs w:val="20"/>
        </w:rPr>
        <w:t>Сакского</w:t>
      </w:r>
      <w:r w:rsidRPr="00D62ADA">
        <w:rPr>
          <w:sz w:val="20"/>
          <w:szCs w:val="20"/>
        </w:rPr>
        <w:t xml:space="preserve"> районного суда Республики Крым от 06 июля 2018 года.</w:t>
      </w:r>
    </w:p>
    <w:p w:rsidR="00E300E9" w:rsidRPr="00D62ADA" w:rsidP="00E300E9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D62ADA">
        <w:rPr>
          <w:sz w:val="20"/>
          <w:szCs w:val="20"/>
        </w:rPr>
        <w:t>Кроме того, обстоятельством, отягчающим наказание</w:t>
      </w:r>
      <w:r w:rsidRPr="00D62ADA">
        <w:rPr>
          <w:sz w:val="20"/>
          <w:szCs w:val="20"/>
        </w:rPr>
        <w:t xml:space="preserve"> с учетом характера и степени общественной опасности преступления, обстоятельств его совершения, которые свидетельствуют о совершении престу</w:t>
      </w:r>
      <w:r w:rsidRPr="00D62ADA">
        <w:rPr>
          <w:sz w:val="20"/>
          <w:szCs w:val="20"/>
        </w:rPr>
        <w:t>п</w:t>
      </w:r>
      <w:r w:rsidRPr="00D62ADA">
        <w:rPr>
          <w:sz w:val="20"/>
          <w:szCs w:val="20"/>
        </w:rPr>
        <w:t xml:space="preserve">ления именно в результате воздействия алкогольного опьянения, которое реально способствовало его </w:t>
      </w:r>
      <w:r w:rsidRPr="00D62ADA">
        <w:rPr>
          <w:sz w:val="20"/>
          <w:szCs w:val="20"/>
        </w:rPr>
        <w:t>с</w:t>
      </w:r>
      <w:r w:rsidRPr="00D62ADA">
        <w:rPr>
          <w:sz w:val="20"/>
          <w:szCs w:val="20"/>
        </w:rPr>
        <w:t>о</w:t>
      </w:r>
      <w:r w:rsidRPr="00D62ADA">
        <w:rPr>
          <w:sz w:val="20"/>
          <w:szCs w:val="20"/>
        </w:rPr>
        <w:t>вершению</w:t>
      </w:r>
      <w:r w:rsidRPr="00D62ADA">
        <w:rPr>
          <w:sz w:val="20"/>
          <w:szCs w:val="20"/>
        </w:rPr>
        <w:t xml:space="preserve"> и отсутствие которого могло не привести к этому, признается совершение преступления в сост</w:t>
      </w:r>
      <w:r w:rsidRPr="00D62ADA">
        <w:rPr>
          <w:sz w:val="20"/>
          <w:szCs w:val="20"/>
        </w:rPr>
        <w:t>о</w:t>
      </w:r>
      <w:r w:rsidRPr="00D62ADA">
        <w:rPr>
          <w:sz w:val="20"/>
          <w:szCs w:val="20"/>
        </w:rPr>
        <w:t xml:space="preserve">янии опьянения, вызванном употреблением алкоголя. Нахождение подсудимого в этом состоянии после </w:t>
      </w:r>
      <w:r w:rsidRPr="00D62ADA">
        <w:rPr>
          <w:sz w:val="20"/>
          <w:szCs w:val="20"/>
        </w:rPr>
        <w:t>употребления алкоголя существенно понизило ко</w:t>
      </w:r>
      <w:r w:rsidRPr="00D62ADA">
        <w:rPr>
          <w:sz w:val="20"/>
          <w:szCs w:val="20"/>
        </w:rPr>
        <w:t>н</w:t>
      </w:r>
      <w:r w:rsidRPr="00D62ADA">
        <w:rPr>
          <w:sz w:val="20"/>
          <w:szCs w:val="20"/>
        </w:rPr>
        <w:t>троль над его поведением, результатом чего и стала во</w:t>
      </w:r>
      <w:r w:rsidRPr="00D62ADA">
        <w:rPr>
          <w:sz w:val="20"/>
          <w:szCs w:val="20"/>
        </w:rPr>
        <w:t>з</w:t>
      </w:r>
      <w:r w:rsidRPr="00D62ADA">
        <w:rPr>
          <w:sz w:val="20"/>
          <w:szCs w:val="20"/>
        </w:rPr>
        <w:t>можность совершения противоправных де</w:t>
      </w:r>
      <w:r w:rsidRPr="00D62ADA">
        <w:rPr>
          <w:sz w:val="20"/>
          <w:szCs w:val="20"/>
        </w:rPr>
        <w:t>й</w:t>
      </w:r>
      <w:r w:rsidRPr="00D62ADA">
        <w:rPr>
          <w:sz w:val="20"/>
          <w:szCs w:val="20"/>
        </w:rPr>
        <w:t>ствий.</w:t>
      </w:r>
    </w:p>
    <w:p w:rsidR="00F74048" w:rsidRPr="00D62ADA" w:rsidP="00F74048">
      <w:pPr>
        <w:tabs>
          <w:tab w:val="left" w:pos="2730"/>
        </w:tabs>
        <w:spacing w:line="360" w:lineRule="auto"/>
        <w:ind w:firstLine="720"/>
        <w:jc w:val="both"/>
        <w:rPr>
          <w:sz w:val="20"/>
          <w:szCs w:val="20"/>
        </w:rPr>
      </w:pPr>
      <w:r w:rsidRPr="00D62ADA">
        <w:rPr>
          <w:sz w:val="20"/>
          <w:szCs w:val="20"/>
        </w:rPr>
        <w:t xml:space="preserve">Учитывая характер и степень общественной опасности содеянного, данные о личности </w:t>
      </w:r>
      <w:r w:rsidRPr="00D62ADA" w:rsidR="00E300E9">
        <w:rPr>
          <w:sz w:val="20"/>
          <w:szCs w:val="20"/>
        </w:rPr>
        <w:t xml:space="preserve">М.А. </w:t>
      </w:r>
      <w:r w:rsidRPr="00D62ADA" w:rsidR="00E300E9">
        <w:rPr>
          <w:sz w:val="20"/>
          <w:szCs w:val="20"/>
        </w:rPr>
        <w:t>Аль</w:t>
      </w:r>
      <w:r w:rsidRPr="00D62ADA" w:rsidR="00E300E9">
        <w:rPr>
          <w:sz w:val="20"/>
          <w:szCs w:val="20"/>
        </w:rPr>
        <w:t>я</w:t>
      </w:r>
      <w:r w:rsidRPr="00D62ADA" w:rsidR="00E300E9">
        <w:rPr>
          <w:sz w:val="20"/>
          <w:szCs w:val="20"/>
        </w:rPr>
        <w:t>нова</w:t>
      </w:r>
      <w:r w:rsidRPr="00D62ADA">
        <w:rPr>
          <w:sz w:val="20"/>
          <w:szCs w:val="20"/>
        </w:rPr>
        <w:t xml:space="preserve">, обстоятельства, смягчающие </w:t>
      </w:r>
      <w:r w:rsidRPr="00D62ADA" w:rsidR="00E300E9">
        <w:rPr>
          <w:sz w:val="20"/>
          <w:szCs w:val="20"/>
        </w:rPr>
        <w:t>и отягча</w:t>
      </w:r>
      <w:r w:rsidRPr="00D62ADA" w:rsidR="00E300E9">
        <w:rPr>
          <w:sz w:val="20"/>
          <w:szCs w:val="20"/>
        </w:rPr>
        <w:t>ю</w:t>
      </w:r>
      <w:r w:rsidRPr="00D62ADA" w:rsidR="00E300E9">
        <w:rPr>
          <w:sz w:val="20"/>
          <w:szCs w:val="20"/>
        </w:rPr>
        <w:t xml:space="preserve">щие </w:t>
      </w:r>
      <w:r w:rsidRPr="00D62ADA">
        <w:rPr>
          <w:sz w:val="20"/>
          <w:szCs w:val="20"/>
        </w:rPr>
        <w:t>наказание, конкретные обстоятельства дела, ему следует назначить нак</w:t>
      </w:r>
      <w:r w:rsidRPr="00D62ADA">
        <w:rPr>
          <w:sz w:val="20"/>
          <w:szCs w:val="20"/>
        </w:rPr>
        <w:t>а</w:t>
      </w:r>
      <w:r w:rsidRPr="00D62ADA">
        <w:rPr>
          <w:sz w:val="20"/>
          <w:szCs w:val="20"/>
        </w:rPr>
        <w:t xml:space="preserve">зание в виде </w:t>
      </w:r>
      <w:r w:rsidRPr="00D62ADA" w:rsidR="00E300E9">
        <w:rPr>
          <w:sz w:val="20"/>
          <w:szCs w:val="20"/>
        </w:rPr>
        <w:t>исправительных работ</w:t>
      </w:r>
      <w:r w:rsidRPr="00D62ADA">
        <w:rPr>
          <w:sz w:val="20"/>
          <w:szCs w:val="20"/>
        </w:rPr>
        <w:t>.</w:t>
      </w:r>
    </w:p>
    <w:p w:rsidR="00F74048" w:rsidRPr="00D62ADA" w:rsidP="00F74048">
      <w:pPr>
        <w:tabs>
          <w:tab w:val="left" w:pos="2730"/>
        </w:tabs>
        <w:spacing w:line="360" w:lineRule="auto"/>
        <w:ind w:firstLine="720"/>
        <w:jc w:val="both"/>
        <w:rPr>
          <w:iCs/>
          <w:sz w:val="20"/>
          <w:szCs w:val="20"/>
        </w:rPr>
      </w:pPr>
      <w:r w:rsidRPr="00D62ADA">
        <w:rPr>
          <w:iCs/>
          <w:sz w:val="20"/>
          <w:szCs w:val="20"/>
        </w:rPr>
        <w:t>При этом</w:t>
      </w:r>
      <w:r w:rsidRPr="00D62ADA">
        <w:rPr>
          <w:iCs/>
          <w:sz w:val="20"/>
          <w:szCs w:val="20"/>
        </w:rPr>
        <w:t>,</w:t>
      </w:r>
      <w:r w:rsidRPr="00D62ADA">
        <w:rPr>
          <w:iCs/>
          <w:sz w:val="20"/>
          <w:szCs w:val="20"/>
        </w:rPr>
        <w:t xml:space="preserve"> срок наказания подлежит определению в соответствии с тр</w:t>
      </w:r>
      <w:r w:rsidRPr="00D62ADA">
        <w:rPr>
          <w:iCs/>
          <w:sz w:val="20"/>
          <w:szCs w:val="20"/>
        </w:rPr>
        <w:t>е</w:t>
      </w:r>
      <w:r w:rsidRPr="00D62ADA">
        <w:rPr>
          <w:iCs/>
          <w:sz w:val="20"/>
          <w:szCs w:val="20"/>
        </w:rPr>
        <w:t>бованиями ч. 5 ст. 62</w:t>
      </w:r>
      <w:r w:rsidRPr="00D62ADA" w:rsidR="00E300E9">
        <w:rPr>
          <w:iCs/>
          <w:sz w:val="20"/>
          <w:szCs w:val="20"/>
        </w:rPr>
        <w:t>, ч. 2 ст. 68</w:t>
      </w:r>
      <w:r w:rsidRPr="00D62ADA">
        <w:rPr>
          <w:iCs/>
          <w:sz w:val="20"/>
          <w:szCs w:val="20"/>
        </w:rPr>
        <w:t xml:space="preserve"> УК РФ. </w:t>
      </w:r>
    </w:p>
    <w:p w:rsidR="00F74048" w:rsidRPr="00D62ADA" w:rsidP="00F74048">
      <w:pPr>
        <w:tabs>
          <w:tab w:val="left" w:pos="2730"/>
        </w:tabs>
        <w:spacing w:line="360" w:lineRule="auto"/>
        <w:ind w:firstLine="720"/>
        <w:jc w:val="both"/>
        <w:rPr>
          <w:sz w:val="20"/>
          <w:szCs w:val="20"/>
        </w:rPr>
      </w:pPr>
      <w:r w:rsidRPr="00D62ADA">
        <w:rPr>
          <w:sz w:val="20"/>
          <w:szCs w:val="20"/>
        </w:rPr>
        <w:t xml:space="preserve">Оснований для применения ст. 64 УК РФ при постановлении приговора не имеется. </w:t>
      </w:r>
      <w:r w:rsidRPr="00D62ADA" w:rsidR="00E300E9">
        <w:rPr>
          <w:sz w:val="20"/>
          <w:szCs w:val="20"/>
        </w:rPr>
        <w:t>Не имеется и оснований для применения ст. 73 УК РФ и условн</w:t>
      </w:r>
      <w:r w:rsidRPr="00D62ADA" w:rsidR="00E300E9">
        <w:rPr>
          <w:sz w:val="20"/>
          <w:szCs w:val="20"/>
        </w:rPr>
        <w:t>о</w:t>
      </w:r>
      <w:r w:rsidRPr="00D62ADA" w:rsidR="00E300E9">
        <w:rPr>
          <w:sz w:val="20"/>
          <w:szCs w:val="20"/>
        </w:rPr>
        <w:t xml:space="preserve">го осуждения М.А. </w:t>
      </w:r>
      <w:r w:rsidRPr="00D62ADA" w:rsidR="00E300E9">
        <w:rPr>
          <w:sz w:val="20"/>
          <w:szCs w:val="20"/>
        </w:rPr>
        <w:t>Альянова</w:t>
      </w:r>
      <w:r w:rsidRPr="00D62ADA" w:rsidR="00E300E9">
        <w:rPr>
          <w:sz w:val="20"/>
          <w:szCs w:val="20"/>
        </w:rPr>
        <w:t xml:space="preserve"> по настоящему приговору</w:t>
      </w:r>
      <w:r w:rsidRPr="00D62ADA" w:rsidR="004D41A0">
        <w:rPr>
          <w:sz w:val="20"/>
          <w:szCs w:val="20"/>
        </w:rPr>
        <w:t>.</w:t>
      </w:r>
    </w:p>
    <w:p w:rsidR="00D30E25" w:rsidRPr="00D62ADA" w:rsidP="00D30E25">
      <w:pPr>
        <w:pStyle w:val="10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D62ADA">
        <w:rPr>
          <w:sz w:val="20"/>
          <w:szCs w:val="20"/>
        </w:rPr>
        <w:t>Такое наказание в полной мере будет соответствовать целям его назначения - восстановлению с</w:t>
      </w:r>
      <w:r w:rsidRPr="00D62ADA">
        <w:rPr>
          <w:sz w:val="20"/>
          <w:szCs w:val="20"/>
        </w:rPr>
        <w:t>о</w:t>
      </w:r>
      <w:r w:rsidRPr="00D62ADA">
        <w:rPr>
          <w:sz w:val="20"/>
          <w:szCs w:val="20"/>
        </w:rPr>
        <w:t>циальной справедливости, исправлению подсудимого и предупреждению совершения им новых преступл</w:t>
      </w:r>
      <w:r w:rsidRPr="00D62ADA">
        <w:rPr>
          <w:sz w:val="20"/>
          <w:szCs w:val="20"/>
        </w:rPr>
        <w:t>е</w:t>
      </w:r>
      <w:r w:rsidRPr="00D62ADA">
        <w:rPr>
          <w:sz w:val="20"/>
          <w:szCs w:val="20"/>
        </w:rPr>
        <w:t>ний.</w:t>
      </w:r>
    </w:p>
    <w:p w:rsidR="00E300E9" w:rsidRPr="00D62ADA" w:rsidP="00D30E25">
      <w:pPr>
        <w:pStyle w:val="10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D62ADA">
        <w:rPr>
          <w:sz w:val="20"/>
          <w:szCs w:val="20"/>
        </w:rPr>
        <w:t xml:space="preserve">При рассмотрении настоящего уголовного дела не установлено, что </w:t>
      </w:r>
      <w:r w:rsidRPr="00D62ADA">
        <w:rPr>
          <w:color w:val="000000"/>
          <w:sz w:val="20"/>
          <w:szCs w:val="20"/>
          <w:shd w:val="clear" w:color="auto" w:fill="FFFFFF"/>
        </w:rPr>
        <w:t xml:space="preserve">условно осужденный по предыдущему приговору М.А. </w:t>
      </w:r>
      <w:r w:rsidRPr="00D62ADA">
        <w:rPr>
          <w:color w:val="000000"/>
          <w:sz w:val="20"/>
          <w:szCs w:val="20"/>
          <w:shd w:val="clear" w:color="auto" w:fill="FFFFFF"/>
        </w:rPr>
        <w:t>Альянов</w:t>
      </w:r>
      <w:r w:rsidRPr="00D62ADA">
        <w:rPr>
          <w:color w:val="000000"/>
          <w:sz w:val="20"/>
          <w:szCs w:val="20"/>
          <w:shd w:val="clear" w:color="auto" w:fill="FFFFFF"/>
        </w:rPr>
        <w:t xml:space="preserve"> в течение испытательного срока систематически нарушал общ</w:t>
      </w:r>
      <w:r w:rsidRPr="00D62ADA">
        <w:rPr>
          <w:color w:val="000000"/>
          <w:sz w:val="20"/>
          <w:szCs w:val="20"/>
          <w:shd w:val="clear" w:color="auto" w:fill="FFFFFF"/>
        </w:rPr>
        <w:t>е</w:t>
      </w:r>
      <w:r w:rsidRPr="00D62ADA">
        <w:rPr>
          <w:color w:val="000000"/>
          <w:sz w:val="20"/>
          <w:szCs w:val="20"/>
          <w:shd w:val="clear" w:color="auto" w:fill="FFFFFF"/>
        </w:rPr>
        <w:t>ственный порядок, за что привлекался к административной ответственности, систематически не исполнял возложенные на него судом обязанности либо скрылся от ко</w:t>
      </w:r>
      <w:r w:rsidRPr="00D62ADA">
        <w:rPr>
          <w:color w:val="000000"/>
          <w:sz w:val="20"/>
          <w:szCs w:val="20"/>
          <w:shd w:val="clear" w:color="auto" w:fill="FFFFFF"/>
        </w:rPr>
        <w:t>н</w:t>
      </w:r>
      <w:r w:rsidRPr="00D62ADA">
        <w:rPr>
          <w:color w:val="000000"/>
          <w:sz w:val="20"/>
          <w:szCs w:val="20"/>
          <w:shd w:val="clear" w:color="auto" w:fill="FFFFFF"/>
        </w:rPr>
        <w:t>троля, В связи с этим о</w:t>
      </w:r>
      <w:r w:rsidRPr="00D62ADA">
        <w:rPr>
          <w:sz w:val="20"/>
          <w:szCs w:val="20"/>
        </w:rPr>
        <w:t>снований для отмены условного осуждения по приг</w:t>
      </w:r>
      <w:r w:rsidRPr="00D62ADA">
        <w:rPr>
          <w:sz w:val="20"/>
          <w:szCs w:val="20"/>
        </w:rPr>
        <w:t>о</w:t>
      </w:r>
      <w:r w:rsidRPr="00D62ADA">
        <w:rPr>
          <w:sz w:val="20"/>
          <w:szCs w:val="20"/>
        </w:rPr>
        <w:t xml:space="preserve">вору </w:t>
      </w:r>
      <w:r w:rsidRPr="00D62ADA">
        <w:rPr>
          <w:sz w:val="20"/>
          <w:szCs w:val="20"/>
        </w:rPr>
        <w:t>Джанкойского</w:t>
      </w:r>
      <w:r w:rsidRPr="00D62ADA">
        <w:rPr>
          <w:sz w:val="20"/>
          <w:szCs w:val="20"/>
        </w:rPr>
        <w:t xml:space="preserve"> районного суда Республики Крым от 06</w:t>
      </w:r>
      <w:r w:rsidRPr="00D62ADA">
        <w:rPr>
          <w:sz w:val="20"/>
          <w:szCs w:val="20"/>
        </w:rPr>
        <w:t xml:space="preserve"> сентября 2021 года не имеется, </w:t>
      </w:r>
      <w:r w:rsidRPr="00D62ADA">
        <w:rPr>
          <w:sz w:val="20"/>
          <w:szCs w:val="20"/>
        </w:rPr>
        <w:t>с</w:t>
      </w:r>
      <w:r w:rsidRPr="00D62ADA">
        <w:rPr>
          <w:sz w:val="20"/>
          <w:szCs w:val="20"/>
        </w:rPr>
        <w:t xml:space="preserve"> связи с чем этот приговор подлежит самостоятельному исполнению.</w:t>
      </w:r>
    </w:p>
    <w:p w:rsidR="004D41A0" w:rsidRPr="00D62ADA" w:rsidP="00D30E25">
      <w:pPr>
        <w:pStyle w:val="10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D62ADA">
        <w:rPr>
          <w:sz w:val="20"/>
          <w:szCs w:val="20"/>
        </w:rPr>
        <w:t>Продление ему в установленном законом порядке испытательного срока не свидетельствует о наличии предусмотренных с. 3 ст. 78 УК РФ оснований,</w:t>
      </w:r>
      <w:r w:rsidRPr="00D62ADA" w:rsidR="00BC411F">
        <w:rPr>
          <w:sz w:val="20"/>
          <w:szCs w:val="20"/>
        </w:rPr>
        <w:t xml:space="preserve"> а именно</w:t>
      </w:r>
      <w:r w:rsidRPr="00D62ADA">
        <w:rPr>
          <w:sz w:val="20"/>
          <w:szCs w:val="20"/>
        </w:rPr>
        <w:t xml:space="preserve"> систематического нарушения возложе</w:t>
      </w:r>
      <w:r w:rsidRPr="00D62ADA">
        <w:rPr>
          <w:sz w:val="20"/>
          <w:szCs w:val="20"/>
        </w:rPr>
        <w:t>н</w:t>
      </w:r>
      <w:r w:rsidRPr="00D62ADA">
        <w:rPr>
          <w:sz w:val="20"/>
          <w:szCs w:val="20"/>
        </w:rPr>
        <w:t>ных на него обязанностей, а является направленной на предупреждение такого негативного пов</w:t>
      </w:r>
      <w:r w:rsidRPr="00D62ADA">
        <w:rPr>
          <w:sz w:val="20"/>
          <w:szCs w:val="20"/>
        </w:rPr>
        <w:t>е</w:t>
      </w:r>
      <w:r w:rsidRPr="00D62ADA">
        <w:rPr>
          <w:sz w:val="20"/>
          <w:szCs w:val="20"/>
        </w:rPr>
        <w:t>дения в дальнейшем</w:t>
      </w:r>
      <w:r w:rsidRPr="00D62ADA" w:rsidR="00BC411F">
        <w:rPr>
          <w:sz w:val="20"/>
          <w:szCs w:val="20"/>
        </w:rPr>
        <w:t xml:space="preserve"> мерой</w:t>
      </w:r>
      <w:r w:rsidRPr="00D62ADA">
        <w:rPr>
          <w:sz w:val="20"/>
          <w:szCs w:val="20"/>
        </w:rPr>
        <w:t>.</w:t>
      </w:r>
    </w:p>
    <w:p w:rsidR="00D30E25" w:rsidRPr="00D62ADA" w:rsidP="00D30E25">
      <w:pPr>
        <w:pStyle w:val="10"/>
        <w:shd w:val="clear" w:color="auto" w:fill="auto"/>
        <w:spacing w:after="0" w:line="360" w:lineRule="auto"/>
        <w:ind w:left="20" w:firstLine="700"/>
        <w:jc w:val="both"/>
        <w:rPr>
          <w:sz w:val="20"/>
          <w:szCs w:val="20"/>
        </w:rPr>
      </w:pPr>
      <w:r w:rsidRPr="00D62ADA">
        <w:rPr>
          <w:sz w:val="20"/>
          <w:szCs w:val="20"/>
        </w:rPr>
        <w:t>На основании изложенного и руководствуясь ст. ст. 307-309 УПК РФ,</w:t>
      </w:r>
    </w:p>
    <w:p w:rsidR="00D30E25" w:rsidRPr="00D62ADA" w:rsidP="00D30E25">
      <w:pPr>
        <w:pStyle w:val="12"/>
        <w:keepNext/>
        <w:keepLines/>
        <w:shd w:val="clear" w:color="auto" w:fill="auto"/>
        <w:spacing w:after="303" w:line="360" w:lineRule="auto"/>
        <w:ind w:left="20"/>
        <w:rPr>
          <w:sz w:val="20"/>
          <w:szCs w:val="20"/>
        </w:rPr>
      </w:pPr>
      <w:r w:rsidRPr="00D62ADA">
        <w:rPr>
          <w:sz w:val="20"/>
          <w:szCs w:val="20"/>
        </w:rPr>
        <w:t>мировой судья, -</w:t>
      </w:r>
    </w:p>
    <w:p w:rsidR="00D30E25" w:rsidRPr="00D62ADA" w:rsidP="00D30E25">
      <w:pPr>
        <w:pStyle w:val="20"/>
        <w:keepNext/>
        <w:keepLines/>
        <w:shd w:val="clear" w:color="auto" w:fill="auto"/>
        <w:spacing w:before="0" w:line="360" w:lineRule="auto"/>
        <w:ind w:left="3960"/>
        <w:jc w:val="left"/>
        <w:rPr>
          <w:b w:val="0"/>
          <w:sz w:val="20"/>
          <w:szCs w:val="20"/>
        </w:rPr>
      </w:pPr>
      <w:r w:rsidRPr="00D62ADA">
        <w:rPr>
          <w:rStyle w:val="23pt"/>
          <w:b/>
          <w:sz w:val="20"/>
          <w:szCs w:val="20"/>
        </w:rPr>
        <w:t>приговорил:</w:t>
      </w:r>
    </w:p>
    <w:p w:rsidR="00D30E25" w:rsidRPr="00D62ADA" w:rsidP="00D30E25">
      <w:pPr>
        <w:spacing w:line="360" w:lineRule="auto"/>
        <w:ind w:firstLine="709"/>
        <w:jc w:val="both"/>
        <w:rPr>
          <w:sz w:val="20"/>
          <w:szCs w:val="20"/>
        </w:rPr>
      </w:pPr>
      <w:r w:rsidRPr="00D62ADA">
        <w:rPr>
          <w:sz w:val="20"/>
          <w:szCs w:val="20"/>
        </w:rPr>
        <w:t>признать</w:t>
      </w:r>
      <w:r w:rsidRPr="00D62ADA">
        <w:rPr>
          <w:b/>
          <w:sz w:val="20"/>
          <w:szCs w:val="20"/>
        </w:rPr>
        <w:t xml:space="preserve"> </w:t>
      </w:r>
      <w:r w:rsidRPr="00D62ADA" w:rsidR="004D41A0">
        <w:rPr>
          <w:b/>
          <w:sz w:val="20"/>
          <w:szCs w:val="20"/>
        </w:rPr>
        <w:t>Альянова</w:t>
      </w:r>
      <w:r w:rsidRPr="00D62ADA" w:rsidR="004D41A0">
        <w:rPr>
          <w:b/>
          <w:sz w:val="20"/>
          <w:szCs w:val="20"/>
        </w:rPr>
        <w:t xml:space="preserve"> М</w:t>
      </w:r>
      <w:r w:rsidRPr="00D62ADA" w:rsidR="00D62ADA">
        <w:rPr>
          <w:b/>
          <w:sz w:val="20"/>
          <w:szCs w:val="20"/>
        </w:rPr>
        <w:t>.</w:t>
      </w:r>
      <w:r w:rsidRPr="00D62ADA" w:rsidR="004D41A0">
        <w:rPr>
          <w:b/>
          <w:sz w:val="20"/>
          <w:szCs w:val="20"/>
        </w:rPr>
        <w:t xml:space="preserve"> А</w:t>
      </w:r>
      <w:r w:rsidRPr="00D62ADA" w:rsidR="00D62ADA">
        <w:rPr>
          <w:b/>
          <w:sz w:val="20"/>
          <w:szCs w:val="20"/>
        </w:rPr>
        <w:t>.</w:t>
      </w:r>
      <w:r w:rsidRPr="00D62ADA">
        <w:rPr>
          <w:sz w:val="20"/>
          <w:szCs w:val="20"/>
        </w:rPr>
        <w:t xml:space="preserve"> виновным в совершении преступления, предусмотренного </w:t>
      </w:r>
      <w:r w:rsidRPr="00D62ADA">
        <w:rPr>
          <w:b/>
          <w:sz w:val="20"/>
          <w:szCs w:val="20"/>
        </w:rPr>
        <w:t xml:space="preserve">ч. </w:t>
      </w:r>
      <w:r w:rsidRPr="00D62ADA" w:rsidR="00F74048">
        <w:rPr>
          <w:b/>
          <w:sz w:val="20"/>
          <w:szCs w:val="20"/>
        </w:rPr>
        <w:t>1</w:t>
      </w:r>
      <w:r w:rsidRPr="00D62ADA">
        <w:rPr>
          <w:b/>
          <w:sz w:val="20"/>
          <w:szCs w:val="20"/>
        </w:rPr>
        <w:t xml:space="preserve"> ст. </w:t>
      </w:r>
      <w:r w:rsidRPr="00D62ADA" w:rsidR="004D41A0">
        <w:rPr>
          <w:b/>
          <w:sz w:val="20"/>
          <w:szCs w:val="20"/>
        </w:rPr>
        <w:t>139</w:t>
      </w:r>
      <w:r w:rsidRPr="00D62ADA">
        <w:rPr>
          <w:b/>
          <w:sz w:val="20"/>
          <w:szCs w:val="20"/>
        </w:rPr>
        <w:t xml:space="preserve"> УК РФ</w:t>
      </w:r>
      <w:r w:rsidRPr="00D62ADA">
        <w:rPr>
          <w:sz w:val="20"/>
          <w:szCs w:val="20"/>
        </w:rPr>
        <w:t xml:space="preserve">, </w:t>
      </w:r>
      <w:r w:rsidRPr="00D62ADA">
        <w:rPr>
          <w:bCs/>
          <w:sz w:val="20"/>
          <w:szCs w:val="20"/>
        </w:rPr>
        <w:t xml:space="preserve">и </w:t>
      </w:r>
      <w:r w:rsidRPr="00D62ADA">
        <w:rPr>
          <w:sz w:val="20"/>
          <w:szCs w:val="20"/>
        </w:rPr>
        <w:t xml:space="preserve">назначить наказание </w:t>
      </w:r>
      <w:r w:rsidRPr="00D62ADA">
        <w:rPr>
          <w:b/>
          <w:sz w:val="20"/>
          <w:szCs w:val="20"/>
        </w:rPr>
        <w:t xml:space="preserve">в виде </w:t>
      </w:r>
      <w:r w:rsidRPr="00D62ADA" w:rsidR="004D41A0">
        <w:rPr>
          <w:b/>
          <w:sz w:val="20"/>
          <w:szCs w:val="20"/>
        </w:rPr>
        <w:t>исправительных работ на срок 8 (восемь) месяцев</w:t>
      </w:r>
      <w:r w:rsidRPr="00D62ADA" w:rsidR="00E76625">
        <w:rPr>
          <w:b/>
          <w:sz w:val="20"/>
          <w:szCs w:val="20"/>
        </w:rPr>
        <w:t xml:space="preserve"> </w:t>
      </w:r>
      <w:r w:rsidRPr="00D62ADA" w:rsidR="00E76625">
        <w:rPr>
          <w:sz w:val="20"/>
          <w:szCs w:val="20"/>
        </w:rPr>
        <w:t>с удержанием дес</w:t>
      </w:r>
      <w:r w:rsidRPr="00D62ADA" w:rsidR="00E76625">
        <w:rPr>
          <w:sz w:val="20"/>
          <w:szCs w:val="20"/>
        </w:rPr>
        <w:t>я</w:t>
      </w:r>
      <w:r w:rsidRPr="00D62ADA" w:rsidR="00E76625">
        <w:rPr>
          <w:sz w:val="20"/>
          <w:szCs w:val="20"/>
        </w:rPr>
        <w:t>ти проце</w:t>
      </w:r>
      <w:r w:rsidRPr="00D62ADA" w:rsidR="00E76625">
        <w:rPr>
          <w:sz w:val="20"/>
          <w:szCs w:val="20"/>
        </w:rPr>
        <w:t>н</w:t>
      </w:r>
      <w:r w:rsidRPr="00D62ADA" w:rsidR="00E76625">
        <w:rPr>
          <w:sz w:val="20"/>
          <w:szCs w:val="20"/>
        </w:rPr>
        <w:t>тов из заработной платы в доход государства</w:t>
      </w:r>
      <w:r w:rsidRPr="00D62ADA">
        <w:rPr>
          <w:sz w:val="20"/>
          <w:szCs w:val="20"/>
        </w:rPr>
        <w:t>.</w:t>
      </w:r>
    </w:p>
    <w:p w:rsidR="004D41A0" w:rsidRPr="00D62ADA" w:rsidP="00753F72">
      <w:pPr>
        <w:spacing w:line="360" w:lineRule="auto"/>
        <w:ind w:firstLine="709"/>
        <w:jc w:val="both"/>
        <w:rPr>
          <w:sz w:val="20"/>
          <w:szCs w:val="20"/>
        </w:rPr>
      </w:pPr>
      <w:r w:rsidRPr="00D62ADA">
        <w:rPr>
          <w:sz w:val="20"/>
          <w:szCs w:val="20"/>
        </w:rPr>
        <w:t xml:space="preserve">Приговор </w:t>
      </w:r>
      <w:r w:rsidRPr="00D62ADA">
        <w:rPr>
          <w:sz w:val="20"/>
          <w:szCs w:val="20"/>
        </w:rPr>
        <w:t>Джанкойского</w:t>
      </w:r>
      <w:r w:rsidRPr="00D62ADA">
        <w:rPr>
          <w:sz w:val="20"/>
          <w:szCs w:val="20"/>
        </w:rPr>
        <w:t xml:space="preserve"> районного суда /Республики Крым от 06 се</w:t>
      </w:r>
      <w:r w:rsidRPr="00D62ADA">
        <w:rPr>
          <w:sz w:val="20"/>
          <w:szCs w:val="20"/>
        </w:rPr>
        <w:t>н</w:t>
      </w:r>
      <w:r w:rsidRPr="00D62ADA">
        <w:rPr>
          <w:sz w:val="20"/>
          <w:szCs w:val="20"/>
        </w:rPr>
        <w:t xml:space="preserve">тября 2021 года в отношении М.А. </w:t>
      </w:r>
      <w:r w:rsidRPr="00D62ADA">
        <w:rPr>
          <w:sz w:val="20"/>
          <w:szCs w:val="20"/>
        </w:rPr>
        <w:t>Альянова</w:t>
      </w:r>
      <w:r w:rsidRPr="00D62ADA">
        <w:rPr>
          <w:sz w:val="20"/>
          <w:szCs w:val="20"/>
        </w:rPr>
        <w:t xml:space="preserve"> исполнять самостоятельно.</w:t>
      </w:r>
    </w:p>
    <w:p w:rsidR="00905DAB" w:rsidRPr="00D62ADA" w:rsidP="00753F72">
      <w:pPr>
        <w:spacing w:line="360" w:lineRule="auto"/>
        <w:ind w:firstLine="709"/>
        <w:jc w:val="both"/>
        <w:rPr>
          <w:sz w:val="20"/>
          <w:szCs w:val="20"/>
        </w:rPr>
      </w:pPr>
      <w:r w:rsidRPr="00D62ADA">
        <w:rPr>
          <w:sz w:val="20"/>
          <w:szCs w:val="20"/>
        </w:rPr>
        <w:t xml:space="preserve">Приговор может быть обжалован в апелляционном порядке в </w:t>
      </w:r>
      <w:r w:rsidRPr="00D62ADA" w:rsidR="002547A9">
        <w:rPr>
          <w:sz w:val="20"/>
          <w:szCs w:val="20"/>
        </w:rPr>
        <w:t>Джанкойский</w:t>
      </w:r>
      <w:r w:rsidRPr="00D62ADA">
        <w:rPr>
          <w:sz w:val="20"/>
          <w:szCs w:val="20"/>
        </w:rPr>
        <w:t xml:space="preserve"> районный суд </w:t>
      </w:r>
      <w:r w:rsidRPr="00D62ADA" w:rsidR="002547A9">
        <w:rPr>
          <w:sz w:val="20"/>
          <w:szCs w:val="20"/>
        </w:rPr>
        <w:t>Респу</w:t>
      </w:r>
      <w:r w:rsidRPr="00D62ADA" w:rsidR="002547A9">
        <w:rPr>
          <w:sz w:val="20"/>
          <w:szCs w:val="20"/>
        </w:rPr>
        <w:t>б</w:t>
      </w:r>
      <w:r w:rsidRPr="00D62ADA" w:rsidR="002547A9">
        <w:rPr>
          <w:sz w:val="20"/>
          <w:szCs w:val="20"/>
        </w:rPr>
        <w:t>лики Крым</w:t>
      </w:r>
      <w:r w:rsidRPr="00D62ADA">
        <w:rPr>
          <w:sz w:val="20"/>
          <w:szCs w:val="20"/>
        </w:rPr>
        <w:t xml:space="preserve"> через </w:t>
      </w:r>
      <w:r w:rsidRPr="00D62ADA" w:rsidR="00B84B8C">
        <w:rPr>
          <w:sz w:val="20"/>
          <w:szCs w:val="20"/>
        </w:rPr>
        <w:t xml:space="preserve">мирового судью </w:t>
      </w:r>
      <w:r w:rsidRPr="00D62ADA">
        <w:rPr>
          <w:sz w:val="20"/>
          <w:szCs w:val="20"/>
        </w:rPr>
        <w:t>судебн</w:t>
      </w:r>
      <w:r w:rsidRPr="00D62ADA" w:rsidR="00B84B8C">
        <w:rPr>
          <w:sz w:val="20"/>
          <w:szCs w:val="20"/>
        </w:rPr>
        <w:t>ого</w:t>
      </w:r>
      <w:r w:rsidRPr="00D62ADA">
        <w:rPr>
          <w:sz w:val="20"/>
          <w:szCs w:val="20"/>
        </w:rPr>
        <w:t xml:space="preserve"> участк</w:t>
      </w:r>
      <w:r w:rsidRPr="00D62ADA" w:rsidR="00B84B8C">
        <w:rPr>
          <w:sz w:val="20"/>
          <w:szCs w:val="20"/>
        </w:rPr>
        <w:t>а</w:t>
      </w:r>
      <w:r w:rsidRPr="00D62ADA">
        <w:rPr>
          <w:sz w:val="20"/>
          <w:szCs w:val="20"/>
        </w:rPr>
        <w:t xml:space="preserve"> №</w:t>
      </w:r>
      <w:r w:rsidRPr="00D62ADA" w:rsidR="002547A9">
        <w:rPr>
          <w:sz w:val="20"/>
          <w:szCs w:val="20"/>
        </w:rPr>
        <w:t>37</w:t>
      </w:r>
      <w:r w:rsidRPr="00D62ADA">
        <w:rPr>
          <w:sz w:val="20"/>
          <w:szCs w:val="20"/>
        </w:rPr>
        <w:t xml:space="preserve"> </w:t>
      </w:r>
      <w:r w:rsidRPr="00D62ADA" w:rsidR="002547A9">
        <w:rPr>
          <w:sz w:val="20"/>
          <w:szCs w:val="20"/>
        </w:rPr>
        <w:t>Джанкойского</w:t>
      </w:r>
      <w:r w:rsidRPr="00D62ADA" w:rsidR="002547A9">
        <w:rPr>
          <w:sz w:val="20"/>
          <w:szCs w:val="20"/>
        </w:rPr>
        <w:t xml:space="preserve"> судебного района (</w:t>
      </w:r>
      <w:r w:rsidRPr="00D62ADA" w:rsidR="002547A9">
        <w:rPr>
          <w:sz w:val="20"/>
          <w:szCs w:val="20"/>
        </w:rPr>
        <w:t>Джанкойский</w:t>
      </w:r>
      <w:r w:rsidRPr="00D62ADA" w:rsidR="002547A9">
        <w:rPr>
          <w:sz w:val="20"/>
          <w:szCs w:val="20"/>
        </w:rPr>
        <w:t xml:space="preserve"> муниципальный </w:t>
      </w:r>
      <w:r w:rsidRPr="00D62ADA" w:rsidR="00C32EB5">
        <w:rPr>
          <w:sz w:val="20"/>
          <w:szCs w:val="20"/>
        </w:rPr>
        <w:t>район</w:t>
      </w:r>
      <w:r w:rsidRPr="00D62ADA" w:rsidR="00175D2C">
        <w:rPr>
          <w:sz w:val="20"/>
          <w:szCs w:val="20"/>
        </w:rPr>
        <w:t xml:space="preserve"> и</w:t>
      </w:r>
      <w:r w:rsidRPr="00D62ADA" w:rsidR="002547A9">
        <w:rPr>
          <w:sz w:val="20"/>
          <w:szCs w:val="20"/>
        </w:rPr>
        <w:t xml:space="preserve"> городской округ Джанкой) Республики Крым </w:t>
      </w:r>
      <w:r w:rsidRPr="00D62ADA">
        <w:rPr>
          <w:sz w:val="20"/>
          <w:szCs w:val="20"/>
        </w:rPr>
        <w:t>в течение 1</w:t>
      </w:r>
      <w:r w:rsidRPr="00D62ADA" w:rsidR="00F74048">
        <w:rPr>
          <w:sz w:val="20"/>
          <w:szCs w:val="20"/>
        </w:rPr>
        <w:t>5</w:t>
      </w:r>
      <w:r w:rsidRPr="00D62ADA">
        <w:rPr>
          <w:sz w:val="20"/>
          <w:szCs w:val="20"/>
        </w:rPr>
        <w:t xml:space="preserve"> суток со дня его прово</w:t>
      </w:r>
      <w:r w:rsidRPr="00D62ADA">
        <w:rPr>
          <w:sz w:val="20"/>
          <w:szCs w:val="20"/>
        </w:rPr>
        <w:t>з</w:t>
      </w:r>
      <w:r w:rsidRPr="00D62ADA">
        <w:rPr>
          <w:sz w:val="20"/>
          <w:szCs w:val="20"/>
        </w:rPr>
        <w:t>глашения, а осужденным, содержащимся под стр</w:t>
      </w:r>
      <w:r w:rsidRPr="00D62ADA">
        <w:rPr>
          <w:sz w:val="20"/>
          <w:szCs w:val="20"/>
        </w:rPr>
        <w:t>а</w:t>
      </w:r>
      <w:r w:rsidRPr="00D62ADA">
        <w:rPr>
          <w:sz w:val="20"/>
          <w:szCs w:val="20"/>
        </w:rPr>
        <w:t>жей, в тот же срок со дня вручения ему копии приговора.</w:t>
      </w:r>
    </w:p>
    <w:p w:rsidR="00905DAB" w:rsidRPr="00D62ADA" w:rsidP="00753F72">
      <w:pPr>
        <w:spacing w:line="360" w:lineRule="auto"/>
        <w:ind w:firstLine="709"/>
        <w:jc w:val="both"/>
        <w:rPr>
          <w:sz w:val="20"/>
          <w:szCs w:val="20"/>
        </w:rPr>
      </w:pPr>
      <w:r w:rsidRPr="00D62ADA">
        <w:rPr>
          <w:sz w:val="20"/>
          <w:szCs w:val="20"/>
        </w:rPr>
        <w:t xml:space="preserve">В случае подачи апелляционной </w:t>
      </w:r>
      <w:r w:rsidRPr="00D62ADA" w:rsidR="004D41A0">
        <w:rPr>
          <w:sz w:val="20"/>
          <w:szCs w:val="20"/>
        </w:rPr>
        <w:t>жалобы</w:t>
      </w:r>
      <w:r w:rsidRPr="00D62ADA">
        <w:rPr>
          <w:sz w:val="20"/>
          <w:szCs w:val="20"/>
        </w:rPr>
        <w:t xml:space="preserve"> осужд</w:t>
      </w:r>
      <w:r w:rsidRPr="00D62ADA" w:rsidR="00911816">
        <w:rPr>
          <w:sz w:val="20"/>
          <w:szCs w:val="20"/>
        </w:rPr>
        <w:t>е</w:t>
      </w:r>
      <w:r w:rsidRPr="00D62ADA">
        <w:rPr>
          <w:sz w:val="20"/>
          <w:szCs w:val="20"/>
        </w:rPr>
        <w:t>нн</w:t>
      </w:r>
      <w:r w:rsidRPr="00D62ADA" w:rsidR="00F9663F">
        <w:rPr>
          <w:sz w:val="20"/>
          <w:szCs w:val="20"/>
        </w:rPr>
        <w:t>ый</w:t>
      </w:r>
      <w:r w:rsidRPr="00D62ADA">
        <w:rPr>
          <w:sz w:val="20"/>
          <w:szCs w:val="20"/>
        </w:rPr>
        <w:t xml:space="preserve"> вправе ходатайствовать в апелляционной ж</w:t>
      </w:r>
      <w:r w:rsidRPr="00D62ADA">
        <w:rPr>
          <w:sz w:val="20"/>
          <w:szCs w:val="20"/>
        </w:rPr>
        <w:t>а</w:t>
      </w:r>
      <w:r w:rsidRPr="00D62ADA">
        <w:rPr>
          <w:sz w:val="20"/>
          <w:szCs w:val="20"/>
        </w:rPr>
        <w:t>лобе о св</w:t>
      </w:r>
      <w:r w:rsidRPr="00D62ADA" w:rsidR="00B84B8C">
        <w:rPr>
          <w:sz w:val="20"/>
          <w:szCs w:val="20"/>
        </w:rPr>
        <w:t>о</w:t>
      </w:r>
      <w:r w:rsidRPr="00D62ADA" w:rsidR="00F9663F">
        <w:rPr>
          <w:sz w:val="20"/>
          <w:szCs w:val="20"/>
        </w:rPr>
        <w:t>е</w:t>
      </w:r>
      <w:r w:rsidRPr="00D62ADA">
        <w:rPr>
          <w:sz w:val="20"/>
          <w:szCs w:val="20"/>
        </w:rPr>
        <w:t>м участии в рассмотрении уголовн</w:t>
      </w:r>
      <w:r w:rsidRPr="00D62ADA">
        <w:rPr>
          <w:sz w:val="20"/>
          <w:szCs w:val="20"/>
        </w:rPr>
        <w:t>о</w:t>
      </w:r>
      <w:r w:rsidRPr="00D62ADA">
        <w:rPr>
          <w:sz w:val="20"/>
          <w:szCs w:val="20"/>
        </w:rPr>
        <w:t>го дела судом апелляционной инстанции.</w:t>
      </w:r>
    </w:p>
    <w:p w:rsidR="00905DAB" w:rsidRPr="00D62ADA" w:rsidP="00753F72">
      <w:pPr>
        <w:spacing w:line="360" w:lineRule="auto"/>
        <w:ind w:firstLine="709"/>
        <w:jc w:val="both"/>
        <w:rPr>
          <w:sz w:val="20"/>
          <w:szCs w:val="20"/>
        </w:rPr>
      </w:pPr>
      <w:r w:rsidRPr="00D62ADA">
        <w:rPr>
          <w:sz w:val="20"/>
          <w:szCs w:val="20"/>
        </w:rPr>
        <w:t>В случае принесения на приговор апелляционного представления или апелляционных жалоб, затр</w:t>
      </w:r>
      <w:r w:rsidRPr="00D62ADA">
        <w:rPr>
          <w:sz w:val="20"/>
          <w:szCs w:val="20"/>
        </w:rPr>
        <w:t>а</w:t>
      </w:r>
      <w:r w:rsidRPr="00D62ADA">
        <w:rPr>
          <w:sz w:val="20"/>
          <w:szCs w:val="20"/>
        </w:rPr>
        <w:t>гивающих интересы осужд</w:t>
      </w:r>
      <w:r w:rsidRPr="00D62ADA" w:rsidR="00A9533C">
        <w:rPr>
          <w:sz w:val="20"/>
          <w:szCs w:val="20"/>
        </w:rPr>
        <w:t>е</w:t>
      </w:r>
      <w:r w:rsidRPr="00D62ADA">
        <w:rPr>
          <w:sz w:val="20"/>
          <w:szCs w:val="20"/>
        </w:rPr>
        <w:t>нно</w:t>
      </w:r>
      <w:r w:rsidRPr="00D62ADA" w:rsidR="00F9663F">
        <w:rPr>
          <w:sz w:val="20"/>
          <w:szCs w:val="20"/>
        </w:rPr>
        <w:t>го</w:t>
      </w:r>
      <w:r w:rsidRPr="00D62ADA">
        <w:rPr>
          <w:sz w:val="20"/>
          <w:szCs w:val="20"/>
        </w:rPr>
        <w:t>, он вправе х</w:t>
      </w:r>
      <w:r w:rsidRPr="00D62ADA">
        <w:rPr>
          <w:sz w:val="20"/>
          <w:szCs w:val="20"/>
        </w:rPr>
        <w:t>о</w:t>
      </w:r>
      <w:r w:rsidRPr="00D62ADA">
        <w:rPr>
          <w:sz w:val="20"/>
          <w:szCs w:val="20"/>
        </w:rPr>
        <w:t>датайствовать о сво</w:t>
      </w:r>
      <w:r w:rsidRPr="00D62ADA" w:rsidR="00A9533C">
        <w:rPr>
          <w:sz w:val="20"/>
          <w:szCs w:val="20"/>
        </w:rPr>
        <w:t>е</w:t>
      </w:r>
      <w:r w:rsidRPr="00D62ADA">
        <w:rPr>
          <w:sz w:val="20"/>
          <w:szCs w:val="20"/>
        </w:rPr>
        <w:t>м участии при рассмотрении уголовного дела судом апелляционной инстанции в возражениях на жалобы, представления, принес</w:t>
      </w:r>
      <w:r w:rsidRPr="00D62ADA" w:rsidR="00A9533C">
        <w:rPr>
          <w:sz w:val="20"/>
          <w:szCs w:val="20"/>
        </w:rPr>
        <w:t>е</w:t>
      </w:r>
      <w:r w:rsidRPr="00D62ADA">
        <w:rPr>
          <w:sz w:val="20"/>
          <w:szCs w:val="20"/>
        </w:rPr>
        <w:t>нные другими участниками уголовного процесса.</w:t>
      </w:r>
    </w:p>
    <w:p w:rsidR="00905DAB" w:rsidRPr="00D62ADA" w:rsidP="00753F72">
      <w:pPr>
        <w:spacing w:line="360" w:lineRule="auto"/>
        <w:ind w:firstLine="709"/>
        <w:jc w:val="both"/>
        <w:rPr>
          <w:sz w:val="20"/>
          <w:szCs w:val="20"/>
        </w:rPr>
      </w:pPr>
    </w:p>
    <w:p w:rsidR="00905DAB" w:rsidRPr="00D62ADA" w:rsidP="00753F72">
      <w:pPr>
        <w:spacing w:line="360" w:lineRule="auto"/>
        <w:ind w:firstLine="709"/>
        <w:jc w:val="both"/>
        <w:rPr>
          <w:sz w:val="20"/>
          <w:szCs w:val="20"/>
        </w:rPr>
      </w:pPr>
      <w:r w:rsidRPr="00D62ADA">
        <w:rPr>
          <w:sz w:val="20"/>
          <w:szCs w:val="20"/>
        </w:rPr>
        <w:t>Мировой судья</w:t>
      </w:r>
      <w:r w:rsidRPr="00D62ADA">
        <w:rPr>
          <w:sz w:val="20"/>
          <w:szCs w:val="20"/>
        </w:rPr>
        <w:tab/>
      </w:r>
      <w:r w:rsidRPr="00D62ADA">
        <w:rPr>
          <w:sz w:val="20"/>
          <w:szCs w:val="20"/>
        </w:rPr>
        <w:tab/>
      </w:r>
      <w:r w:rsidRPr="00D62ADA" w:rsidR="00F7571F">
        <w:rPr>
          <w:color w:val="FFFFFF" w:themeColor="background1"/>
          <w:sz w:val="20"/>
          <w:szCs w:val="20"/>
        </w:rPr>
        <w:t xml:space="preserve">личная </w:t>
      </w:r>
      <w:r w:rsidRPr="00D62ADA" w:rsidR="000C7276">
        <w:rPr>
          <w:color w:val="FFFFFF" w:themeColor="background1"/>
          <w:sz w:val="20"/>
          <w:szCs w:val="20"/>
        </w:rPr>
        <w:t xml:space="preserve">  подпись</w:t>
      </w:r>
      <w:r w:rsidRPr="00D62ADA" w:rsidR="002547A9">
        <w:rPr>
          <w:color w:val="FFFFFF" w:themeColor="background1"/>
          <w:sz w:val="20"/>
          <w:szCs w:val="20"/>
        </w:rPr>
        <w:t xml:space="preserve">                            </w:t>
      </w:r>
      <w:r w:rsidRPr="00D62ADA" w:rsidR="002547A9">
        <w:rPr>
          <w:sz w:val="20"/>
          <w:szCs w:val="20"/>
        </w:rPr>
        <w:t>Д.А. Ястребов</w:t>
      </w:r>
    </w:p>
    <w:p w:rsidR="000C7276" w:rsidRPr="00321F5A" w:rsidP="000C7276">
      <w:pPr>
        <w:ind w:firstLine="709"/>
        <w:jc w:val="both"/>
        <w:rPr>
          <w:sz w:val="28"/>
          <w:szCs w:val="28"/>
        </w:rPr>
      </w:pPr>
    </w:p>
    <w:sectPr w:rsidSect="00D62ADA">
      <w:headerReference w:type="even" r:id="rId5"/>
      <w:headerReference w:type="default" r:id="rId6"/>
      <w:pgSz w:w="11909" w:h="16834"/>
      <w:pgMar w:top="284" w:right="851" w:bottom="709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41A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D41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41A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2ADA">
      <w:rPr>
        <w:rStyle w:val="PageNumber"/>
        <w:noProof/>
      </w:rPr>
      <w:t>3</w:t>
    </w:r>
    <w:r>
      <w:rPr>
        <w:rStyle w:val="PageNumber"/>
      </w:rPr>
      <w:fldChar w:fldCharType="end"/>
    </w:r>
  </w:p>
  <w:p w:rsidR="004D41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909"/>
    <w:rsid w:val="0000595A"/>
    <w:rsid w:val="000059CB"/>
    <w:rsid w:val="00011547"/>
    <w:rsid w:val="0001332E"/>
    <w:rsid w:val="00017FB8"/>
    <w:rsid w:val="00021F02"/>
    <w:rsid w:val="000223A4"/>
    <w:rsid w:val="00023605"/>
    <w:rsid w:val="0003683C"/>
    <w:rsid w:val="0004237B"/>
    <w:rsid w:val="000514C6"/>
    <w:rsid w:val="00052D18"/>
    <w:rsid w:val="00053F51"/>
    <w:rsid w:val="00063613"/>
    <w:rsid w:val="00063844"/>
    <w:rsid w:val="000778AD"/>
    <w:rsid w:val="00086006"/>
    <w:rsid w:val="00087E03"/>
    <w:rsid w:val="000B3669"/>
    <w:rsid w:val="000B4C96"/>
    <w:rsid w:val="000C03A4"/>
    <w:rsid w:val="000C1B99"/>
    <w:rsid w:val="000C1D46"/>
    <w:rsid w:val="000C3BE8"/>
    <w:rsid w:val="000C596B"/>
    <w:rsid w:val="000C5DE4"/>
    <w:rsid w:val="000C6B6D"/>
    <w:rsid w:val="000C7276"/>
    <w:rsid w:val="000D0ABA"/>
    <w:rsid w:val="000D6416"/>
    <w:rsid w:val="000D64AA"/>
    <w:rsid w:val="000D66D5"/>
    <w:rsid w:val="000E31A7"/>
    <w:rsid w:val="000E450B"/>
    <w:rsid w:val="000F065A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156A0"/>
    <w:rsid w:val="001159CC"/>
    <w:rsid w:val="00120AC3"/>
    <w:rsid w:val="0012234C"/>
    <w:rsid w:val="00124A21"/>
    <w:rsid w:val="0012642E"/>
    <w:rsid w:val="00130F66"/>
    <w:rsid w:val="00136DA2"/>
    <w:rsid w:val="00137A1A"/>
    <w:rsid w:val="00146544"/>
    <w:rsid w:val="00150217"/>
    <w:rsid w:val="0015159B"/>
    <w:rsid w:val="0015281F"/>
    <w:rsid w:val="00152CAE"/>
    <w:rsid w:val="00154C50"/>
    <w:rsid w:val="00155F28"/>
    <w:rsid w:val="0016016A"/>
    <w:rsid w:val="001604F6"/>
    <w:rsid w:val="001612E0"/>
    <w:rsid w:val="001647D4"/>
    <w:rsid w:val="00166DDE"/>
    <w:rsid w:val="00167D9B"/>
    <w:rsid w:val="00173BE1"/>
    <w:rsid w:val="00175D2C"/>
    <w:rsid w:val="0018302A"/>
    <w:rsid w:val="001878C8"/>
    <w:rsid w:val="001904F2"/>
    <w:rsid w:val="00195089"/>
    <w:rsid w:val="001A075C"/>
    <w:rsid w:val="001A1001"/>
    <w:rsid w:val="001A3BED"/>
    <w:rsid w:val="001B2905"/>
    <w:rsid w:val="001B29CB"/>
    <w:rsid w:val="001B50CF"/>
    <w:rsid w:val="001B6519"/>
    <w:rsid w:val="001C13A4"/>
    <w:rsid w:val="001C6DA2"/>
    <w:rsid w:val="001C6E7C"/>
    <w:rsid w:val="001C7080"/>
    <w:rsid w:val="001D532E"/>
    <w:rsid w:val="001D710B"/>
    <w:rsid w:val="001D7E46"/>
    <w:rsid w:val="001E4586"/>
    <w:rsid w:val="001F3B10"/>
    <w:rsid w:val="0021411D"/>
    <w:rsid w:val="00214EDC"/>
    <w:rsid w:val="00230412"/>
    <w:rsid w:val="002368D7"/>
    <w:rsid w:val="0024550C"/>
    <w:rsid w:val="0024759E"/>
    <w:rsid w:val="00250EF3"/>
    <w:rsid w:val="002547A9"/>
    <w:rsid w:val="00260E9F"/>
    <w:rsid w:val="00263E53"/>
    <w:rsid w:val="00264F52"/>
    <w:rsid w:val="0026725C"/>
    <w:rsid w:val="00275235"/>
    <w:rsid w:val="00282336"/>
    <w:rsid w:val="00290F47"/>
    <w:rsid w:val="002913F3"/>
    <w:rsid w:val="0029146E"/>
    <w:rsid w:val="002945EC"/>
    <w:rsid w:val="002958F2"/>
    <w:rsid w:val="002A23C5"/>
    <w:rsid w:val="002A5644"/>
    <w:rsid w:val="002B11EA"/>
    <w:rsid w:val="002B6449"/>
    <w:rsid w:val="002B6C27"/>
    <w:rsid w:val="002C1983"/>
    <w:rsid w:val="002C4551"/>
    <w:rsid w:val="002D3FF4"/>
    <w:rsid w:val="002D671B"/>
    <w:rsid w:val="002E0E99"/>
    <w:rsid w:val="002E260B"/>
    <w:rsid w:val="002E2D44"/>
    <w:rsid w:val="002E51F2"/>
    <w:rsid w:val="002F4BDD"/>
    <w:rsid w:val="002F5DA0"/>
    <w:rsid w:val="00300B89"/>
    <w:rsid w:val="003020D7"/>
    <w:rsid w:val="0030763C"/>
    <w:rsid w:val="00307F1C"/>
    <w:rsid w:val="00321F5A"/>
    <w:rsid w:val="00330133"/>
    <w:rsid w:val="00330C79"/>
    <w:rsid w:val="00331DFF"/>
    <w:rsid w:val="00340A0F"/>
    <w:rsid w:val="0034588C"/>
    <w:rsid w:val="00347376"/>
    <w:rsid w:val="00347E6F"/>
    <w:rsid w:val="00350250"/>
    <w:rsid w:val="003505F1"/>
    <w:rsid w:val="003530BD"/>
    <w:rsid w:val="00355104"/>
    <w:rsid w:val="00357A81"/>
    <w:rsid w:val="0036628A"/>
    <w:rsid w:val="003712B6"/>
    <w:rsid w:val="00373F97"/>
    <w:rsid w:val="00374969"/>
    <w:rsid w:val="003778DA"/>
    <w:rsid w:val="00377B05"/>
    <w:rsid w:val="00381385"/>
    <w:rsid w:val="00386892"/>
    <w:rsid w:val="00387A8D"/>
    <w:rsid w:val="003A1C2A"/>
    <w:rsid w:val="003A6839"/>
    <w:rsid w:val="003A71C3"/>
    <w:rsid w:val="003B0E4B"/>
    <w:rsid w:val="003B5C09"/>
    <w:rsid w:val="003B5FE8"/>
    <w:rsid w:val="003B68C1"/>
    <w:rsid w:val="003B75A7"/>
    <w:rsid w:val="003D0F7C"/>
    <w:rsid w:val="003D5FAB"/>
    <w:rsid w:val="003E5369"/>
    <w:rsid w:val="003E6075"/>
    <w:rsid w:val="003F6B5B"/>
    <w:rsid w:val="003F6FFE"/>
    <w:rsid w:val="004024C3"/>
    <w:rsid w:val="0041193C"/>
    <w:rsid w:val="00413609"/>
    <w:rsid w:val="00415E7E"/>
    <w:rsid w:val="00416A9D"/>
    <w:rsid w:val="00424CEB"/>
    <w:rsid w:val="00425395"/>
    <w:rsid w:val="00426952"/>
    <w:rsid w:val="004273D1"/>
    <w:rsid w:val="00432192"/>
    <w:rsid w:val="004328F3"/>
    <w:rsid w:val="00437BE5"/>
    <w:rsid w:val="00447C6B"/>
    <w:rsid w:val="004504CE"/>
    <w:rsid w:val="00463F8C"/>
    <w:rsid w:val="00485ACB"/>
    <w:rsid w:val="00491BBB"/>
    <w:rsid w:val="00493EF3"/>
    <w:rsid w:val="0049519A"/>
    <w:rsid w:val="0049599C"/>
    <w:rsid w:val="004B64BE"/>
    <w:rsid w:val="004C05A9"/>
    <w:rsid w:val="004C7383"/>
    <w:rsid w:val="004D0872"/>
    <w:rsid w:val="004D3EAD"/>
    <w:rsid w:val="004D41A0"/>
    <w:rsid w:val="004D60CF"/>
    <w:rsid w:val="004E0FD4"/>
    <w:rsid w:val="004E6C6C"/>
    <w:rsid w:val="004F31F3"/>
    <w:rsid w:val="004F326F"/>
    <w:rsid w:val="004F3817"/>
    <w:rsid w:val="004F6105"/>
    <w:rsid w:val="004F64AC"/>
    <w:rsid w:val="00501521"/>
    <w:rsid w:val="005029B8"/>
    <w:rsid w:val="00502E77"/>
    <w:rsid w:val="00505244"/>
    <w:rsid w:val="0050741F"/>
    <w:rsid w:val="005119C5"/>
    <w:rsid w:val="005125A6"/>
    <w:rsid w:val="00514338"/>
    <w:rsid w:val="00533334"/>
    <w:rsid w:val="005335E1"/>
    <w:rsid w:val="0053425A"/>
    <w:rsid w:val="005400E1"/>
    <w:rsid w:val="0054119F"/>
    <w:rsid w:val="00557635"/>
    <w:rsid w:val="00560EEB"/>
    <w:rsid w:val="00567F2F"/>
    <w:rsid w:val="00571C09"/>
    <w:rsid w:val="005808C9"/>
    <w:rsid w:val="00584A60"/>
    <w:rsid w:val="00584D94"/>
    <w:rsid w:val="005865FF"/>
    <w:rsid w:val="00586E09"/>
    <w:rsid w:val="0058747A"/>
    <w:rsid w:val="00594DD4"/>
    <w:rsid w:val="005968F8"/>
    <w:rsid w:val="00596DDD"/>
    <w:rsid w:val="005A2C40"/>
    <w:rsid w:val="005A36E0"/>
    <w:rsid w:val="005A4A72"/>
    <w:rsid w:val="005A75FC"/>
    <w:rsid w:val="005A7EC7"/>
    <w:rsid w:val="005B19B9"/>
    <w:rsid w:val="005B1CA2"/>
    <w:rsid w:val="005B2C4D"/>
    <w:rsid w:val="005B4AE8"/>
    <w:rsid w:val="005B696C"/>
    <w:rsid w:val="005C2142"/>
    <w:rsid w:val="005C2A99"/>
    <w:rsid w:val="005C4ECA"/>
    <w:rsid w:val="005D56B1"/>
    <w:rsid w:val="005E1665"/>
    <w:rsid w:val="005E370D"/>
    <w:rsid w:val="005F06A6"/>
    <w:rsid w:val="00602A57"/>
    <w:rsid w:val="00602F13"/>
    <w:rsid w:val="00607148"/>
    <w:rsid w:val="00607F47"/>
    <w:rsid w:val="00610765"/>
    <w:rsid w:val="00623755"/>
    <w:rsid w:val="00624C2C"/>
    <w:rsid w:val="00630009"/>
    <w:rsid w:val="0064062C"/>
    <w:rsid w:val="00642E47"/>
    <w:rsid w:val="00650C76"/>
    <w:rsid w:val="0065343F"/>
    <w:rsid w:val="006567A4"/>
    <w:rsid w:val="00657EFA"/>
    <w:rsid w:val="00661C2E"/>
    <w:rsid w:val="0066222D"/>
    <w:rsid w:val="00674F35"/>
    <w:rsid w:val="0067760E"/>
    <w:rsid w:val="00682C46"/>
    <w:rsid w:val="00683F49"/>
    <w:rsid w:val="00686366"/>
    <w:rsid w:val="00687F37"/>
    <w:rsid w:val="00690C9C"/>
    <w:rsid w:val="00697082"/>
    <w:rsid w:val="006A6AC6"/>
    <w:rsid w:val="006B1730"/>
    <w:rsid w:val="006B28E6"/>
    <w:rsid w:val="006B4BE6"/>
    <w:rsid w:val="006C2790"/>
    <w:rsid w:val="006C47A4"/>
    <w:rsid w:val="006D12EB"/>
    <w:rsid w:val="006D24CF"/>
    <w:rsid w:val="006E0922"/>
    <w:rsid w:val="006E29AE"/>
    <w:rsid w:val="006E2E04"/>
    <w:rsid w:val="006F12AB"/>
    <w:rsid w:val="006F38E0"/>
    <w:rsid w:val="00702857"/>
    <w:rsid w:val="00706F68"/>
    <w:rsid w:val="00712F19"/>
    <w:rsid w:val="00717B9B"/>
    <w:rsid w:val="00723FC0"/>
    <w:rsid w:val="007249B2"/>
    <w:rsid w:val="00726AA2"/>
    <w:rsid w:val="00726BEC"/>
    <w:rsid w:val="0073018F"/>
    <w:rsid w:val="0073218C"/>
    <w:rsid w:val="00733C1E"/>
    <w:rsid w:val="00734C5B"/>
    <w:rsid w:val="0073712B"/>
    <w:rsid w:val="00737D80"/>
    <w:rsid w:val="00746A43"/>
    <w:rsid w:val="00747D4F"/>
    <w:rsid w:val="0075048E"/>
    <w:rsid w:val="007534D4"/>
    <w:rsid w:val="00753F72"/>
    <w:rsid w:val="007543C2"/>
    <w:rsid w:val="00760BFC"/>
    <w:rsid w:val="00764DCE"/>
    <w:rsid w:val="00771366"/>
    <w:rsid w:val="00777BC6"/>
    <w:rsid w:val="00780F15"/>
    <w:rsid w:val="00782DEA"/>
    <w:rsid w:val="00782E16"/>
    <w:rsid w:val="00783483"/>
    <w:rsid w:val="007837C2"/>
    <w:rsid w:val="00790009"/>
    <w:rsid w:val="0079255A"/>
    <w:rsid w:val="00796CCC"/>
    <w:rsid w:val="007A392F"/>
    <w:rsid w:val="007B409B"/>
    <w:rsid w:val="007B4258"/>
    <w:rsid w:val="007C3448"/>
    <w:rsid w:val="007C35F3"/>
    <w:rsid w:val="007C42C4"/>
    <w:rsid w:val="007D72E0"/>
    <w:rsid w:val="007E08CE"/>
    <w:rsid w:val="007E4AA0"/>
    <w:rsid w:val="007E7E2B"/>
    <w:rsid w:val="007F2D2C"/>
    <w:rsid w:val="007F7FF7"/>
    <w:rsid w:val="008003D0"/>
    <w:rsid w:val="00803EA3"/>
    <w:rsid w:val="00810C89"/>
    <w:rsid w:val="008139D6"/>
    <w:rsid w:val="0081731A"/>
    <w:rsid w:val="00822DC5"/>
    <w:rsid w:val="0082707C"/>
    <w:rsid w:val="008401F6"/>
    <w:rsid w:val="008451DB"/>
    <w:rsid w:val="00847F98"/>
    <w:rsid w:val="0085058F"/>
    <w:rsid w:val="00852157"/>
    <w:rsid w:val="0085610D"/>
    <w:rsid w:val="00861C5C"/>
    <w:rsid w:val="0086267D"/>
    <w:rsid w:val="00871850"/>
    <w:rsid w:val="00872F59"/>
    <w:rsid w:val="00876244"/>
    <w:rsid w:val="008778CD"/>
    <w:rsid w:val="00877AE8"/>
    <w:rsid w:val="00880F87"/>
    <w:rsid w:val="00885AB4"/>
    <w:rsid w:val="00887A62"/>
    <w:rsid w:val="00887DC2"/>
    <w:rsid w:val="00895031"/>
    <w:rsid w:val="00895A6F"/>
    <w:rsid w:val="00897AC1"/>
    <w:rsid w:val="008A02B9"/>
    <w:rsid w:val="008A05A7"/>
    <w:rsid w:val="008A1277"/>
    <w:rsid w:val="008A4155"/>
    <w:rsid w:val="008A6C08"/>
    <w:rsid w:val="008B4088"/>
    <w:rsid w:val="008B6DB5"/>
    <w:rsid w:val="008B7301"/>
    <w:rsid w:val="008C2A22"/>
    <w:rsid w:val="008D15F2"/>
    <w:rsid w:val="008D5EC0"/>
    <w:rsid w:val="008D7A1F"/>
    <w:rsid w:val="008F57F6"/>
    <w:rsid w:val="009004E1"/>
    <w:rsid w:val="0090481B"/>
    <w:rsid w:val="00905DAB"/>
    <w:rsid w:val="00910472"/>
    <w:rsid w:val="00911816"/>
    <w:rsid w:val="00916443"/>
    <w:rsid w:val="009239D7"/>
    <w:rsid w:val="00923E3F"/>
    <w:rsid w:val="0092475D"/>
    <w:rsid w:val="00933DA6"/>
    <w:rsid w:val="009420D9"/>
    <w:rsid w:val="00946049"/>
    <w:rsid w:val="00946E6C"/>
    <w:rsid w:val="00947704"/>
    <w:rsid w:val="00962E76"/>
    <w:rsid w:val="00962E9F"/>
    <w:rsid w:val="00962FA0"/>
    <w:rsid w:val="0096495C"/>
    <w:rsid w:val="0096498E"/>
    <w:rsid w:val="00974EDF"/>
    <w:rsid w:val="00977511"/>
    <w:rsid w:val="00977FA8"/>
    <w:rsid w:val="00981F9E"/>
    <w:rsid w:val="00995BC6"/>
    <w:rsid w:val="00995BF7"/>
    <w:rsid w:val="00997475"/>
    <w:rsid w:val="009A2C51"/>
    <w:rsid w:val="009A5A7D"/>
    <w:rsid w:val="009B0D49"/>
    <w:rsid w:val="009B3B2A"/>
    <w:rsid w:val="009B49FB"/>
    <w:rsid w:val="009B7847"/>
    <w:rsid w:val="009C1FFF"/>
    <w:rsid w:val="009C79E5"/>
    <w:rsid w:val="009D0524"/>
    <w:rsid w:val="009D4F32"/>
    <w:rsid w:val="009E08AA"/>
    <w:rsid w:val="009E45C1"/>
    <w:rsid w:val="009E5A6D"/>
    <w:rsid w:val="009E66B7"/>
    <w:rsid w:val="009E6FEE"/>
    <w:rsid w:val="009E77FD"/>
    <w:rsid w:val="009F0172"/>
    <w:rsid w:val="009F54E7"/>
    <w:rsid w:val="00A009E2"/>
    <w:rsid w:val="00A17EE2"/>
    <w:rsid w:val="00A2205F"/>
    <w:rsid w:val="00A257BE"/>
    <w:rsid w:val="00A34C45"/>
    <w:rsid w:val="00A36245"/>
    <w:rsid w:val="00A40507"/>
    <w:rsid w:val="00A42875"/>
    <w:rsid w:val="00A44292"/>
    <w:rsid w:val="00A5109D"/>
    <w:rsid w:val="00A51414"/>
    <w:rsid w:val="00A62728"/>
    <w:rsid w:val="00A66F6A"/>
    <w:rsid w:val="00A750C0"/>
    <w:rsid w:val="00A76B33"/>
    <w:rsid w:val="00A804D2"/>
    <w:rsid w:val="00A80E10"/>
    <w:rsid w:val="00A8281F"/>
    <w:rsid w:val="00A9381E"/>
    <w:rsid w:val="00A949AE"/>
    <w:rsid w:val="00A9533C"/>
    <w:rsid w:val="00A96272"/>
    <w:rsid w:val="00A968F3"/>
    <w:rsid w:val="00AA0FEA"/>
    <w:rsid w:val="00AA4754"/>
    <w:rsid w:val="00AA6342"/>
    <w:rsid w:val="00AA6EE8"/>
    <w:rsid w:val="00AB0C7E"/>
    <w:rsid w:val="00AB1432"/>
    <w:rsid w:val="00AB241C"/>
    <w:rsid w:val="00AC0A14"/>
    <w:rsid w:val="00AC1282"/>
    <w:rsid w:val="00AC28D1"/>
    <w:rsid w:val="00AC527B"/>
    <w:rsid w:val="00AC687F"/>
    <w:rsid w:val="00AC7E6F"/>
    <w:rsid w:val="00AD3751"/>
    <w:rsid w:val="00AD4960"/>
    <w:rsid w:val="00AD5244"/>
    <w:rsid w:val="00AD528A"/>
    <w:rsid w:val="00AD72C0"/>
    <w:rsid w:val="00AE09F8"/>
    <w:rsid w:val="00AE3BA5"/>
    <w:rsid w:val="00AE6D03"/>
    <w:rsid w:val="00AF3042"/>
    <w:rsid w:val="00AF309E"/>
    <w:rsid w:val="00AF30A6"/>
    <w:rsid w:val="00AF5CA9"/>
    <w:rsid w:val="00AF7B84"/>
    <w:rsid w:val="00AF7D9E"/>
    <w:rsid w:val="00B04F0B"/>
    <w:rsid w:val="00B07436"/>
    <w:rsid w:val="00B21186"/>
    <w:rsid w:val="00B25891"/>
    <w:rsid w:val="00B262A3"/>
    <w:rsid w:val="00B337D8"/>
    <w:rsid w:val="00B33CC0"/>
    <w:rsid w:val="00B34A87"/>
    <w:rsid w:val="00B37867"/>
    <w:rsid w:val="00B409CF"/>
    <w:rsid w:val="00B439B1"/>
    <w:rsid w:val="00B45B0D"/>
    <w:rsid w:val="00B5371E"/>
    <w:rsid w:val="00B55EB3"/>
    <w:rsid w:val="00B611F8"/>
    <w:rsid w:val="00B632C3"/>
    <w:rsid w:val="00B70919"/>
    <w:rsid w:val="00B70FD2"/>
    <w:rsid w:val="00B72F38"/>
    <w:rsid w:val="00B7306A"/>
    <w:rsid w:val="00B7774E"/>
    <w:rsid w:val="00B813B7"/>
    <w:rsid w:val="00B82BF7"/>
    <w:rsid w:val="00B83EE7"/>
    <w:rsid w:val="00B84B8C"/>
    <w:rsid w:val="00B84DA4"/>
    <w:rsid w:val="00B87330"/>
    <w:rsid w:val="00B87EC0"/>
    <w:rsid w:val="00B91025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4BF3"/>
    <w:rsid w:val="00BB4E17"/>
    <w:rsid w:val="00BC1C6D"/>
    <w:rsid w:val="00BC274C"/>
    <w:rsid w:val="00BC411F"/>
    <w:rsid w:val="00BC5F80"/>
    <w:rsid w:val="00BD0883"/>
    <w:rsid w:val="00BD11CF"/>
    <w:rsid w:val="00BD4352"/>
    <w:rsid w:val="00BD4581"/>
    <w:rsid w:val="00BE7DA6"/>
    <w:rsid w:val="00BF056E"/>
    <w:rsid w:val="00BF190B"/>
    <w:rsid w:val="00BF59CE"/>
    <w:rsid w:val="00BF5AA7"/>
    <w:rsid w:val="00BF5C19"/>
    <w:rsid w:val="00C01942"/>
    <w:rsid w:val="00C026A9"/>
    <w:rsid w:val="00C02DCD"/>
    <w:rsid w:val="00C10F54"/>
    <w:rsid w:val="00C14DE4"/>
    <w:rsid w:val="00C150C1"/>
    <w:rsid w:val="00C22E89"/>
    <w:rsid w:val="00C32EB5"/>
    <w:rsid w:val="00C33429"/>
    <w:rsid w:val="00C34AFD"/>
    <w:rsid w:val="00C420B9"/>
    <w:rsid w:val="00C50112"/>
    <w:rsid w:val="00C5193A"/>
    <w:rsid w:val="00C55312"/>
    <w:rsid w:val="00C57074"/>
    <w:rsid w:val="00C62419"/>
    <w:rsid w:val="00C624AE"/>
    <w:rsid w:val="00C636F4"/>
    <w:rsid w:val="00C6566D"/>
    <w:rsid w:val="00C736C3"/>
    <w:rsid w:val="00C73781"/>
    <w:rsid w:val="00C75CB3"/>
    <w:rsid w:val="00C76C48"/>
    <w:rsid w:val="00C77112"/>
    <w:rsid w:val="00C814EE"/>
    <w:rsid w:val="00C8579B"/>
    <w:rsid w:val="00C868D8"/>
    <w:rsid w:val="00C90347"/>
    <w:rsid w:val="00CA1910"/>
    <w:rsid w:val="00CB37ED"/>
    <w:rsid w:val="00CB4410"/>
    <w:rsid w:val="00CB69C2"/>
    <w:rsid w:val="00CC00A9"/>
    <w:rsid w:val="00CC1920"/>
    <w:rsid w:val="00CC27B1"/>
    <w:rsid w:val="00CC58E0"/>
    <w:rsid w:val="00CC67A1"/>
    <w:rsid w:val="00CC7F9B"/>
    <w:rsid w:val="00CD7EC5"/>
    <w:rsid w:val="00CE2C5E"/>
    <w:rsid w:val="00CE42E3"/>
    <w:rsid w:val="00CF09EF"/>
    <w:rsid w:val="00CF32CC"/>
    <w:rsid w:val="00CF40CC"/>
    <w:rsid w:val="00CF43A6"/>
    <w:rsid w:val="00D017BB"/>
    <w:rsid w:val="00D054A8"/>
    <w:rsid w:val="00D07FB4"/>
    <w:rsid w:val="00D22A9D"/>
    <w:rsid w:val="00D238DB"/>
    <w:rsid w:val="00D30E25"/>
    <w:rsid w:val="00D36B73"/>
    <w:rsid w:val="00D42A64"/>
    <w:rsid w:val="00D46DC5"/>
    <w:rsid w:val="00D50E8B"/>
    <w:rsid w:val="00D5454F"/>
    <w:rsid w:val="00D546BB"/>
    <w:rsid w:val="00D61C7F"/>
    <w:rsid w:val="00D62ADA"/>
    <w:rsid w:val="00D644AD"/>
    <w:rsid w:val="00D65A78"/>
    <w:rsid w:val="00D65E5D"/>
    <w:rsid w:val="00D81148"/>
    <w:rsid w:val="00D906F3"/>
    <w:rsid w:val="00D9376B"/>
    <w:rsid w:val="00D9772D"/>
    <w:rsid w:val="00D97951"/>
    <w:rsid w:val="00DA1EC8"/>
    <w:rsid w:val="00DA4EFB"/>
    <w:rsid w:val="00DA6FCE"/>
    <w:rsid w:val="00DA77E5"/>
    <w:rsid w:val="00DB2245"/>
    <w:rsid w:val="00DB7063"/>
    <w:rsid w:val="00DC06D9"/>
    <w:rsid w:val="00DC1070"/>
    <w:rsid w:val="00DC59EE"/>
    <w:rsid w:val="00DD0467"/>
    <w:rsid w:val="00DD3DD6"/>
    <w:rsid w:val="00DE0A17"/>
    <w:rsid w:val="00DE3B31"/>
    <w:rsid w:val="00DE4C8E"/>
    <w:rsid w:val="00DE632B"/>
    <w:rsid w:val="00DF54FF"/>
    <w:rsid w:val="00DF70D0"/>
    <w:rsid w:val="00E06F6A"/>
    <w:rsid w:val="00E105DD"/>
    <w:rsid w:val="00E16C28"/>
    <w:rsid w:val="00E239FF"/>
    <w:rsid w:val="00E300E9"/>
    <w:rsid w:val="00E3277E"/>
    <w:rsid w:val="00E40810"/>
    <w:rsid w:val="00E40E4E"/>
    <w:rsid w:val="00E45A93"/>
    <w:rsid w:val="00E53B81"/>
    <w:rsid w:val="00E668FD"/>
    <w:rsid w:val="00E67861"/>
    <w:rsid w:val="00E750D5"/>
    <w:rsid w:val="00E7643E"/>
    <w:rsid w:val="00E76625"/>
    <w:rsid w:val="00E9228E"/>
    <w:rsid w:val="00E9389F"/>
    <w:rsid w:val="00EA0AA8"/>
    <w:rsid w:val="00EA1F12"/>
    <w:rsid w:val="00EA379A"/>
    <w:rsid w:val="00EA75E8"/>
    <w:rsid w:val="00EA798A"/>
    <w:rsid w:val="00EB1B9E"/>
    <w:rsid w:val="00EC724C"/>
    <w:rsid w:val="00ED4208"/>
    <w:rsid w:val="00ED4937"/>
    <w:rsid w:val="00EE1AA1"/>
    <w:rsid w:val="00EE4FFC"/>
    <w:rsid w:val="00EE5C0E"/>
    <w:rsid w:val="00EF4165"/>
    <w:rsid w:val="00F0023B"/>
    <w:rsid w:val="00F0283E"/>
    <w:rsid w:val="00F057A4"/>
    <w:rsid w:val="00F06DE5"/>
    <w:rsid w:val="00F112F8"/>
    <w:rsid w:val="00F20EA5"/>
    <w:rsid w:val="00F41584"/>
    <w:rsid w:val="00F43695"/>
    <w:rsid w:val="00F500EB"/>
    <w:rsid w:val="00F564AC"/>
    <w:rsid w:val="00F57466"/>
    <w:rsid w:val="00F60BF6"/>
    <w:rsid w:val="00F64B13"/>
    <w:rsid w:val="00F65B18"/>
    <w:rsid w:val="00F719B2"/>
    <w:rsid w:val="00F74048"/>
    <w:rsid w:val="00F7571F"/>
    <w:rsid w:val="00F75EA4"/>
    <w:rsid w:val="00F76AD1"/>
    <w:rsid w:val="00F86389"/>
    <w:rsid w:val="00F922FE"/>
    <w:rsid w:val="00F9663F"/>
    <w:rsid w:val="00FA054D"/>
    <w:rsid w:val="00FA5798"/>
    <w:rsid w:val="00FA5ACA"/>
    <w:rsid w:val="00FA66FF"/>
    <w:rsid w:val="00FA743F"/>
    <w:rsid w:val="00FB0B7B"/>
    <w:rsid w:val="00FB350C"/>
    <w:rsid w:val="00FC34A9"/>
    <w:rsid w:val="00FC3ED4"/>
    <w:rsid w:val="00FC611D"/>
    <w:rsid w:val="00FD2432"/>
    <w:rsid w:val="00FD27FA"/>
    <w:rsid w:val="00FD2D36"/>
    <w:rsid w:val="00FD524B"/>
    <w:rsid w:val="00FE17E0"/>
    <w:rsid w:val="00FE2E83"/>
    <w:rsid w:val="00FE3C76"/>
    <w:rsid w:val="00FE62B8"/>
    <w:rsid w:val="00FE6DF5"/>
    <w:rsid w:val="00FF008C"/>
    <w:rsid w:val="00FF03B4"/>
    <w:rsid w:val="00FF2ED2"/>
    <w:rsid w:val="00FF3395"/>
    <w:rsid w:val="00FF3B7A"/>
    <w:rsid w:val="00FF3EC6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 + Полужирный;Курсив"/>
    <w:basedOn w:val="DefaultParagraphFont"/>
    <w:rsid w:val="002E51F2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2">
    <w:name w:val="Основной текст_"/>
    <w:basedOn w:val="DefaultParagraphFont"/>
    <w:link w:val="10"/>
    <w:rsid w:val="001D710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1D710B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paragraph" w:styleId="Subtitle">
    <w:name w:val="Subtitle"/>
    <w:basedOn w:val="Normal"/>
    <w:link w:val="a3"/>
    <w:qFormat/>
    <w:rsid w:val="002D671B"/>
    <w:pPr>
      <w:spacing w:after="60"/>
      <w:jc w:val="center"/>
      <w:outlineLvl w:val="1"/>
    </w:pPr>
    <w:rPr>
      <w:rFonts w:ascii="Arial" w:hAnsi="Arial"/>
    </w:rPr>
  </w:style>
  <w:style w:type="character" w:customStyle="1" w:styleId="a3">
    <w:name w:val="Подзаголовок Знак"/>
    <w:basedOn w:val="DefaultParagraphFont"/>
    <w:link w:val="Subtitle"/>
    <w:rsid w:val="002D671B"/>
    <w:rPr>
      <w:rFonts w:ascii="Arial" w:hAnsi="Arial"/>
      <w:sz w:val="24"/>
      <w:szCs w:val="24"/>
    </w:rPr>
  </w:style>
  <w:style w:type="paragraph" w:styleId="Title">
    <w:name w:val="Title"/>
    <w:basedOn w:val="Normal"/>
    <w:link w:val="a4"/>
    <w:qFormat/>
    <w:rsid w:val="00D9376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DefaultParagraphFont"/>
    <w:link w:val="Title"/>
    <w:rsid w:val="00D9376B"/>
    <w:rPr>
      <w:rFonts w:ascii="Arial" w:hAnsi="Arial" w:cs="Arial"/>
      <w:b/>
      <w:bCs/>
      <w:kern w:val="28"/>
      <w:sz w:val="32"/>
      <w:szCs w:val="32"/>
    </w:rPr>
  </w:style>
  <w:style w:type="character" w:customStyle="1" w:styleId="2">
    <w:name w:val="Заголовок №2_"/>
    <w:basedOn w:val="DefaultParagraphFont"/>
    <w:link w:val="20"/>
    <w:rsid w:val="00D30E25"/>
    <w:rPr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DefaultParagraphFont"/>
    <w:link w:val="12"/>
    <w:rsid w:val="00D30E25"/>
    <w:rPr>
      <w:sz w:val="27"/>
      <w:szCs w:val="27"/>
      <w:shd w:val="clear" w:color="auto" w:fill="FFFFFF"/>
    </w:rPr>
  </w:style>
  <w:style w:type="character" w:customStyle="1" w:styleId="23pt">
    <w:name w:val="Заголовок №2 + Интервал 3 pt"/>
    <w:basedOn w:val="2"/>
    <w:rsid w:val="00D30E25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0">
    <w:name w:val="Заголовок №2"/>
    <w:basedOn w:val="Normal"/>
    <w:link w:val="2"/>
    <w:rsid w:val="00D30E25"/>
    <w:pPr>
      <w:widowControl w:val="0"/>
      <w:shd w:val="clear" w:color="auto" w:fill="FFFFFF"/>
      <w:spacing w:before="420" w:line="638" w:lineRule="exact"/>
      <w:jc w:val="center"/>
      <w:outlineLvl w:val="1"/>
    </w:pPr>
    <w:rPr>
      <w:b/>
      <w:bCs/>
      <w:sz w:val="26"/>
      <w:szCs w:val="26"/>
    </w:rPr>
  </w:style>
  <w:style w:type="paragraph" w:customStyle="1" w:styleId="12">
    <w:name w:val="Заголовок №1"/>
    <w:basedOn w:val="Normal"/>
    <w:link w:val="11"/>
    <w:rsid w:val="00D30E25"/>
    <w:pPr>
      <w:widowControl w:val="0"/>
      <w:shd w:val="clear" w:color="auto" w:fill="FFFFFF"/>
      <w:spacing w:after="480" w:line="0" w:lineRule="atLeast"/>
      <w:outlineLvl w:val="0"/>
    </w:pPr>
    <w:rPr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D41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9B9D9-E8D9-4EE2-B908-67F4B8FBB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