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B1432" w:rsidRPr="00FD46E1" w:rsidP="00C868D8">
      <w:pPr>
        <w:jc w:val="right"/>
      </w:pPr>
      <w:r w:rsidRPr="00FD46E1">
        <w:t>Дело № 1-</w:t>
      </w:r>
      <w:r w:rsidRPr="00FD46E1" w:rsidR="00F831A6">
        <w:t>6</w:t>
      </w:r>
      <w:r w:rsidRPr="00FD46E1" w:rsidR="00C868D8">
        <w:t>/37</w:t>
      </w:r>
      <w:r w:rsidRPr="00FD46E1">
        <w:t>/201</w:t>
      </w:r>
      <w:r w:rsidRPr="00FD46E1" w:rsidR="00BC2AB3">
        <w:t>9</w:t>
      </w:r>
    </w:p>
    <w:p w:rsidR="00AB1432" w:rsidRPr="00FD46E1" w:rsidP="00AB1432">
      <w:pPr>
        <w:ind w:firstLine="709"/>
      </w:pPr>
    </w:p>
    <w:p w:rsidR="00017FB8" w:rsidRPr="00FD46E1" w:rsidP="00017FB8">
      <w:pPr>
        <w:jc w:val="center"/>
        <w:rPr>
          <w:b/>
        </w:rPr>
      </w:pPr>
      <w:r w:rsidRPr="00FD46E1">
        <w:rPr>
          <w:b/>
        </w:rPr>
        <w:t>ПРИГОВОР</w:t>
      </w:r>
    </w:p>
    <w:p w:rsidR="0018302A" w:rsidRPr="00FD46E1" w:rsidP="00017FB8">
      <w:pPr>
        <w:jc w:val="center"/>
        <w:rPr>
          <w:b/>
        </w:rPr>
      </w:pPr>
    </w:p>
    <w:p w:rsidR="00241B42" w:rsidRPr="00FD46E1" w:rsidP="00241B42">
      <w:pPr>
        <w:jc w:val="center"/>
        <w:rPr>
          <w:b/>
        </w:rPr>
      </w:pPr>
      <w:r w:rsidRPr="00FD46E1">
        <w:rPr>
          <w:b/>
        </w:rPr>
        <w:t>Именем Российской Федера</w:t>
      </w:r>
      <w:r w:rsidRPr="00FD46E1">
        <w:rPr>
          <w:b/>
        </w:rPr>
        <w:t xml:space="preserve">ции </w:t>
      </w:r>
    </w:p>
    <w:p w:rsidR="00241B42" w:rsidRPr="00FD46E1" w:rsidP="00241B42">
      <w:pPr>
        <w:jc w:val="center"/>
        <w:rPr>
          <w:b/>
        </w:rPr>
      </w:pPr>
    </w:p>
    <w:p w:rsidR="00AB1432" w:rsidRPr="00FD46E1" w:rsidP="00241B42">
      <w:pPr>
        <w:jc w:val="center"/>
        <w:rPr>
          <w:b/>
        </w:rPr>
      </w:pPr>
      <w:r w:rsidRPr="00FD46E1">
        <w:t>30</w:t>
      </w:r>
      <w:r w:rsidRPr="00FD46E1" w:rsidR="00D61C7F">
        <w:t xml:space="preserve"> </w:t>
      </w:r>
      <w:r w:rsidRPr="00FD46E1">
        <w:t>м</w:t>
      </w:r>
      <w:r w:rsidRPr="00FD46E1" w:rsidR="009A5543">
        <w:t>ая</w:t>
      </w:r>
      <w:r w:rsidRPr="00FD46E1" w:rsidR="0073218C">
        <w:t xml:space="preserve"> 201</w:t>
      </w:r>
      <w:r w:rsidRPr="00FD46E1" w:rsidR="00BC2AB3">
        <w:t>9</w:t>
      </w:r>
      <w:r w:rsidRPr="00FD46E1" w:rsidR="0073218C">
        <w:t xml:space="preserve"> года</w:t>
      </w:r>
      <w:r w:rsidRPr="00FD46E1" w:rsidR="00241B42">
        <w:t xml:space="preserve">                                                           г. Джанкой </w:t>
      </w:r>
      <w:r w:rsidRPr="00FD46E1" w:rsidR="00241B42">
        <w:tab/>
      </w:r>
    </w:p>
    <w:p w:rsidR="00AB1432" w:rsidRPr="00FD46E1" w:rsidP="000C7276">
      <w:pPr>
        <w:ind w:firstLine="709"/>
        <w:jc w:val="both"/>
      </w:pPr>
    </w:p>
    <w:p w:rsidR="00847F98" w:rsidRPr="00FD46E1" w:rsidP="000C7276">
      <w:pPr>
        <w:ind w:firstLine="709"/>
        <w:jc w:val="both"/>
      </w:pPr>
      <w:r w:rsidRPr="00FD46E1">
        <w:t>Мировой судья судебного участка №</w:t>
      </w:r>
      <w:r w:rsidRPr="00FD46E1" w:rsidR="00C868D8">
        <w:t xml:space="preserve">37 </w:t>
      </w:r>
      <w:r w:rsidRPr="00FD46E1" w:rsidR="00C868D8">
        <w:t>Джанкойского</w:t>
      </w:r>
      <w:r w:rsidRPr="00FD46E1" w:rsidR="00C868D8">
        <w:t xml:space="preserve"> судебного района (</w:t>
      </w:r>
      <w:r w:rsidRPr="00FD46E1" w:rsidR="00C868D8">
        <w:t>Джа</w:t>
      </w:r>
      <w:r w:rsidRPr="00FD46E1" w:rsidR="00C868D8">
        <w:t>н</w:t>
      </w:r>
      <w:r w:rsidRPr="00FD46E1" w:rsidR="00C868D8">
        <w:t>койский</w:t>
      </w:r>
      <w:r w:rsidRPr="00FD46E1" w:rsidR="00C868D8">
        <w:t xml:space="preserve"> муниципальный </w:t>
      </w:r>
      <w:r w:rsidRPr="00FD46E1" w:rsidR="00241B42">
        <w:t>р</w:t>
      </w:r>
      <w:r w:rsidRPr="00FD46E1" w:rsidR="00C868D8">
        <w:t>а</w:t>
      </w:r>
      <w:r w:rsidRPr="00FD46E1" w:rsidR="00241B42">
        <w:t>йон</w:t>
      </w:r>
      <w:r w:rsidRPr="00FD46E1" w:rsidR="00C868D8">
        <w:t xml:space="preserve"> </w:t>
      </w:r>
      <w:r w:rsidRPr="00FD46E1" w:rsidR="00241B42">
        <w:t>и</w:t>
      </w:r>
      <w:r w:rsidRPr="00FD46E1" w:rsidR="00C868D8">
        <w:t xml:space="preserve"> городской округ Джанкой)</w:t>
      </w:r>
      <w:r w:rsidRPr="00FD46E1">
        <w:t xml:space="preserve"> </w:t>
      </w:r>
      <w:r w:rsidRPr="00FD46E1" w:rsidR="00C868D8">
        <w:t>Ре</w:t>
      </w:r>
      <w:r w:rsidRPr="00FD46E1" w:rsidR="00C868D8">
        <w:t>с</w:t>
      </w:r>
      <w:r w:rsidRPr="00FD46E1" w:rsidR="00C868D8">
        <w:t>публики Крым</w:t>
      </w:r>
      <w:r w:rsidRPr="00FD46E1">
        <w:t xml:space="preserve"> </w:t>
      </w:r>
      <w:r w:rsidRPr="00FD46E1" w:rsidR="001770CF">
        <w:t xml:space="preserve">                                                                - </w:t>
      </w:r>
      <w:r w:rsidRPr="00FD46E1" w:rsidR="00C868D8">
        <w:t>Д.А. Ястребов</w:t>
      </w:r>
      <w:r w:rsidRPr="00FD46E1">
        <w:t>,</w:t>
      </w:r>
    </w:p>
    <w:p w:rsidR="00C868D8" w:rsidRPr="00FD46E1" w:rsidP="000C7276">
      <w:pPr>
        <w:ind w:firstLine="709"/>
        <w:jc w:val="both"/>
      </w:pPr>
    </w:p>
    <w:p w:rsidR="000059CB" w:rsidRPr="00FD46E1" w:rsidP="000C7276">
      <w:pPr>
        <w:ind w:firstLine="709"/>
        <w:jc w:val="both"/>
      </w:pPr>
      <w:r w:rsidRPr="00FD46E1">
        <w:t xml:space="preserve">при секретаре </w:t>
      </w:r>
      <w:r w:rsidRPr="00FD46E1" w:rsidR="00241B42">
        <w:t xml:space="preserve">                                                       - </w:t>
      </w:r>
      <w:r w:rsidRPr="00FD46E1" w:rsidR="009A5543">
        <w:t xml:space="preserve">Р.Э. </w:t>
      </w:r>
      <w:r w:rsidRPr="00FD46E1" w:rsidR="009A5543">
        <w:t>Котегове</w:t>
      </w:r>
      <w:r w:rsidRPr="00FD46E1" w:rsidR="0073218C">
        <w:t>,</w:t>
      </w:r>
    </w:p>
    <w:p w:rsidR="000059CB" w:rsidRPr="00FD46E1" w:rsidP="000C7276">
      <w:pPr>
        <w:ind w:firstLine="709"/>
        <w:jc w:val="both"/>
      </w:pPr>
      <w:r w:rsidRPr="00FD46E1">
        <w:t>с участием:</w:t>
      </w:r>
    </w:p>
    <w:p w:rsidR="00246C70" w:rsidRPr="00FD46E1" w:rsidP="004468F1">
      <w:pPr>
        <w:ind w:firstLine="709"/>
        <w:jc w:val="both"/>
      </w:pPr>
      <w:r w:rsidRPr="00FD46E1">
        <w:t xml:space="preserve">государственного обвинителя </w:t>
      </w:r>
      <w:r w:rsidRPr="00FD46E1">
        <w:t>–</w:t>
      </w:r>
      <w:r w:rsidRPr="00FD46E1">
        <w:t xml:space="preserve"> </w:t>
      </w:r>
    </w:p>
    <w:p w:rsidR="004468F1" w:rsidRPr="00FD46E1" w:rsidP="004468F1">
      <w:pPr>
        <w:ind w:firstLine="709"/>
        <w:jc w:val="both"/>
      </w:pPr>
      <w:r w:rsidRPr="00FD46E1">
        <w:t xml:space="preserve">старшего </w:t>
      </w:r>
      <w:r w:rsidRPr="00FD46E1">
        <w:t xml:space="preserve">помощника </w:t>
      </w:r>
    </w:p>
    <w:p w:rsidR="004468F1" w:rsidRPr="00FD46E1" w:rsidP="004468F1">
      <w:pPr>
        <w:ind w:firstLine="709"/>
        <w:jc w:val="both"/>
      </w:pPr>
      <w:r w:rsidRPr="00FD46E1">
        <w:t>Джанкойского</w:t>
      </w:r>
      <w:r w:rsidRPr="00FD46E1">
        <w:t xml:space="preserve"> межрайонного прокурора     </w:t>
      </w:r>
    </w:p>
    <w:p w:rsidR="004468F1" w:rsidRPr="00FD46E1" w:rsidP="004468F1">
      <w:pPr>
        <w:ind w:firstLine="709"/>
        <w:jc w:val="both"/>
      </w:pPr>
      <w:r w:rsidRPr="00FD46E1">
        <w:t xml:space="preserve">Республики Крым                                                 - </w:t>
      </w:r>
      <w:r w:rsidRPr="00FD46E1" w:rsidR="00246C70">
        <w:t xml:space="preserve">А.Н. </w:t>
      </w:r>
      <w:r w:rsidRPr="00FD46E1" w:rsidR="00246C70">
        <w:t>Онищука</w:t>
      </w:r>
      <w:r w:rsidRPr="00FD46E1">
        <w:t>,</w:t>
      </w:r>
    </w:p>
    <w:p w:rsidR="00241B42" w:rsidRPr="00FD46E1" w:rsidP="000C7276">
      <w:pPr>
        <w:ind w:firstLine="709"/>
        <w:jc w:val="both"/>
      </w:pPr>
      <w:r w:rsidRPr="00FD46E1">
        <w:t>защитника – адвоката</w:t>
      </w:r>
      <w:r w:rsidRPr="00FD46E1">
        <w:t xml:space="preserve">                                          -</w:t>
      </w:r>
      <w:r w:rsidRPr="00FD46E1" w:rsidR="009A5543">
        <w:t xml:space="preserve"> В.А. </w:t>
      </w:r>
      <w:r w:rsidRPr="00FD46E1" w:rsidR="009A5543">
        <w:t>Муленко</w:t>
      </w:r>
      <w:r w:rsidRPr="00FD46E1" w:rsidR="007A061C">
        <w:t>,</w:t>
      </w:r>
      <w:r w:rsidRPr="00FD46E1">
        <w:t xml:space="preserve"> </w:t>
      </w:r>
    </w:p>
    <w:p w:rsidR="005F06A6" w:rsidRPr="00FD46E1" w:rsidP="000C7276">
      <w:pPr>
        <w:ind w:firstLine="709"/>
        <w:jc w:val="both"/>
      </w:pPr>
      <w:r w:rsidRPr="00FD46E1">
        <w:t>представивше</w:t>
      </w:r>
      <w:r w:rsidRPr="00FD46E1" w:rsidR="009A5543">
        <w:t>й</w:t>
      </w:r>
      <w:r w:rsidRPr="00FD46E1">
        <w:t xml:space="preserve"> удостоверение №</w:t>
      </w:r>
      <w:r w:rsidRPr="00FD46E1" w:rsidR="009A5543">
        <w:t>1329</w:t>
      </w:r>
      <w:r w:rsidRPr="00FD46E1">
        <w:t xml:space="preserve"> и ордер №</w:t>
      </w:r>
      <w:r w:rsidRPr="00FD46E1" w:rsidR="00B22A25">
        <w:t>39</w:t>
      </w:r>
      <w:r w:rsidRPr="00FD46E1">
        <w:t xml:space="preserve"> от </w:t>
      </w:r>
      <w:r w:rsidRPr="00FD46E1" w:rsidR="00B22A25">
        <w:t>10</w:t>
      </w:r>
      <w:r w:rsidRPr="00FD46E1" w:rsidR="00F44810">
        <w:t>.0</w:t>
      </w:r>
      <w:r w:rsidRPr="00FD46E1" w:rsidR="009A5543">
        <w:t>4</w:t>
      </w:r>
      <w:r w:rsidRPr="00FD46E1" w:rsidR="00F44810">
        <w:t>.</w:t>
      </w:r>
      <w:r w:rsidRPr="00FD46E1" w:rsidR="00C868D8">
        <w:t>201</w:t>
      </w:r>
      <w:r w:rsidRPr="00FD46E1" w:rsidR="00E901EF">
        <w:t>9</w:t>
      </w:r>
      <w:r w:rsidRPr="00FD46E1">
        <w:t>,</w:t>
      </w:r>
    </w:p>
    <w:p w:rsidR="007A061C" w:rsidRPr="00FD46E1" w:rsidP="000C7276">
      <w:pPr>
        <w:ind w:firstLine="709"/>
        <w:jc w:val="both"/>
      </w:pPr>
      <w:r w:rsidRPr="00FD46E1">
        <w:t>подсудимо</w:t>
      </w:r>
      <w:r w:rsidRPr="00FD46E1" w:rsidR="009A5543">
        <w:t>го</w:t>
      </w:r>
      <w:r w:rsidRPr="00FD46E1" w:rsidR="00241B42">
        <w:t xml:space="preserve">                                                        </w:t>
      </w:r>
      <w:r w:rsidRPr="00FD46E1">
        <w:t xml:space="preserve"> </w:t>
      </w:r>
      <w:r w:rsidRPr="00FD46E1" w:rsidR="00241B42">
        <w:t>-</w:t>
      </w:r>
      <w:r w:rsidRPr="00FD46E1">
        <w:t xml:space="preserve"> </w:t>
      </w:r>
      <w:r w:rsidRPr="00FD46E1" w:rsidR="009A5543">
        <w:t>П.П. Короля</w:t>
      </w:r>
      <w:r w:rsidRPr="00FD46E1">
        <w:t>,</w:t>
      </w:r>
    </w:p>
    <w:p w:rsidR="005F06A6" w:rsidRPr="00FD46E1" w:rsidP="000C7276">
      <w:pPr>
        <w:ind w:firstLine="709"/>
        <w:jc w:val="both"/>
      </w:pPr>
      <w:r w:rsidRPr="00FD46E1">
        <w:t xml:space="preserve">рассмотрев в открытом судебном заседании </w:t>
      </w:r>
      <w:r w:rsidRPr="00FD46E1" w:rsidR="00C868D8">
        <w:t xml:space="preserve">в зале судебного заседания судебного участка №37 </w:t>
      </w:r>
      <w:r w:rsidRPr="00FD46E1" w:rsidR="00C868D8">
        <w:t>Джанкойского</w:t>
      </w:r>
      <w:r w:rsidRPr="00FD46E1" w:rsidR="00C868D8">
        <w:t xml:space="preserve"> судебного района (</w:t>
      </w:r>
      <w:r w:rsidRPr="00FD46E1" w:rsidR="00C868D8">
        <w:t>Джанкойский</w:t>
      </w:r>
      <w:r w:rsidRPr="00FD46E1" w:rsidR="00C868D8">
        <w:t xml:space="preserve"> муниципальный </w:t>
      </w:r>
      <w:r w:rsidRPr="00FD46E1" w:rsidR="0031160E">
        <w:t>район</w:t>
      </w:r>
      <w:r w:rsidRPr="00FD46E1" w:rsidR="00C868D8">
        <w:t xml:space="preserve"> </w:t>
      </w:r>
      <w:r w:rsidRPr="00FD46E1" w:rsidR="0031160E">
        <w:t>и</w:t>
      </w:r>
      <w:r w:rsidRPr="00FD46E1" w:rsidR="00C868D8">
        <w:t xml:space="preserve"> г</w:t>
      </w:r>
      <w:r w:rsidRPr="00FD46E1" w:rsidR="00C868D8">
        <w:t>о</w:t>
      </w:r>
      <w:r w:rsidRPr="00FD46E1" w:rsidR="00C868D8">
        <w:t xml:space="preserve">родской округ Джанкой) Республики Крым </w:t>
      </w:r>
      <w:r w:rsidRPr="00FD46E1">
        <w:t>уголо</w:t>
      </w:r>
      <w:r w:rsidRPr="00FD46E1">
        <w:t>в</w:t>
      </w:r>
      <w:r w:rsidRPr="00FD46E1">
        <w:t xml:space="preserve">ное дело </w:t>
      </w:r>
      <w:r w:rsidRPr="00FD46E1" w:rsidR="00C868D8">
        <w:t>по обвинению</w:t>
      </w:r>
    </w:p>
    <w:p w:rsidR="0073218C" w:rsidRPr="00FD46E1" w:rsidP="000C7276">
      <w:pPr>
        <w:ind w:left="1980" w:firstLine="709"/>
        <w:jc w:val="both"/>
      </w:pPr>
    </w:p>
    <w:p w:rsidR="00E16C28" w:rsidRPr="00FD46E1" w:rsidP="005C2142">
      <w:pPr>
        <w:ind w:left="1980" w:firstLine="5"/>
        <w:jc w:val="both"/>
      </w:pPr>
      <w:r w:rsidRPr="00FD46E1">
        <w:rPr>
          <w:b/>
        </w:rPr>
        <w:t>Короля П</w:t>
      </w:r>
      <w:r w:rsidRPr="00FD46E1" w:rsidR="00FD46E1">
        <w:rPr>
          <w:b/>
        </w:rPr>
        <w:t>.</w:t>
      </w:r>
      <w:r w:rsidRPr="00FD46E1">
        <w:rPr>
          <w:b/>
        </w:rPr>
        <w:t xml:space="preserve"> П</w:t>
      </w:r>
      <w:r w:rsidRPr="00FD46E1" w:rsidR="00FD46E1">
        <w:rPr>
          <w:b/>
        </w:rPr>
        <w:t>.</w:t>
      </w:r>
      <w:r w:rsidRPr="00FD46E1" w:rsidR="00F44810">
        <w:rPr>
          <w:b/>
        </w:rPr>
        <w:t>,</w:t>
      </w:r>
      <w:r w:rsidRPr="00FD46E1" w:rsidR="005F06A6">
        <w:t xml:space="preserve"> </w:t>
      </w:r>
      <w:r w:rsidRPr="00FD46E1" w:rsidR="003416BE">
        <w:t>родивше</w:t>
      </w:r>
      <w:r w:rsidRPr="00FD46E1">
        <w:t>го</w:t>
      </w:r>
      <w:r w:rsidRPr="00FD46E1" w:rsidR="003416BE">
        <w:t>ся</w:t>
      </w:r>
      <w:r w:rsidRPr="00FD46E1">
        <w:t xml:space="preserve"> </w:t>
      </w:r>
      <w:r w:rsidRPr="00FD46E1" w:rsidR="00FD46E1">
        <w:t>****</w:t>
      </w:r>
      <w:r w:rsidRPr="00FD46E1" w:rsidR="00204141">
        <w:t xml:space="preserve"> </w:t>
      </w:r>
      <w:r w:rsidRPr="00FD46E1" w:rsidR="00497FCF">
        <w:t xml:space="preserve">в </w:t>
      </w:r>
      <w:r w:rsidRPr="00FD46E1">
        <w:t>пгт</w:t>
      </w:r>
      <w:r w:rsidRPr="00FD46E1">
        <w:t xml:space="preserve">. </w:t>
      </w:r>
      <w:r w:rsidRPr="00FD46E1">
        <w:t xml:space="preserve">Вольное </w:t>
      </w:r>
      <w:r w:rsidRPr="00FD46E1">
        <w:t>Джанко</w:t>
      </w:r>
      <w:r w:rsidRPr="00FD46E1">
        <w:t>й</w:t>
      </w:r>
      <w:r w:rsidRPr="00FD46E1">
        <w:t>ского</w:t>
      </w:r>
      <w:r w:rsidRPr="00FD46E1">
        <w:t xml:space="preserve"> района Республики Крым</w:t>
      </w:r>
      <w:r w:rsidRPr="00FD46E1" w:rsidR="00E901EF">
        <w:t xml:space="preserve">, </w:t>
      </w:r>
      <w:r w:rsidRPr="00FD46E1" w:rsidR="00C868D8">
        <w:t>граждани</w:t>
      </w:r>
      <w:r w:rsidRPr="00FD46E1">
        <w:t>на</w:t>
      </w:r>
      <w:r w:rsidRPr="00FD46E1" w:rsidR="00C868D8">
        <w:t xml:space="preserve"> </w:t>
      </w:r>
      <w:r w:rsidRPr="00FD46E1" w:rsidR="00FD46E1">
        <w:t>****</w:t>
      </w:r>
      <w:r w:rsidRPr="00FD46E1" w:rsidR="00C868D8">
        <w:t xml:space="preserve">, </w:t>
      </w:r>
      <w:r w:rsidRPr="00FD46E1" w:rsidR="005F06A6">
        <w:t xml:space="preserve"> </w:t>
      </w:r>
      <w:r w:rsidRPr="00FD46E1" w:rsidR="00497FCF">
        <w:t xml:space="preserve">образование </w:t>
      </w:r>
      <w:r w:rsidRPr="00FD46E1">
        <w:t>среднее</w:t>
      </w:r>
      <w:r w:rsidRPr="00FD46E1" w:rsidR="005F06A6">
        <w:t xml:space="preserve">, </w:t>
      </w:r>
      <w:r w:rsidRPr="00FD46E1">
        <w:t>не женат</w:t>
      </w:r>
      <w:r w:rsidRPr="00FD46E1">
        <w:t>о</w:t>
      </w:r>
      <w:r w:rsidRPr="00FD46E1">
        <w:t xml:space="preserve">го, </w:t>
      </w:r>
      <w:r w:rsidRPr="00FD46E1" w:rsidR="00204141">
        <w:t>официально не трудоустроенн</w:t>
      </w:r>
      <w:r w:rsidRPr="00FD46E1" w:rsidR="00204141">
        <w:t>о</w:t>
      </w:r>
      <w:r w:rsidRPr="00FD46E1">
        <w:t>го</w:t>
      </w:r>
      <w:r w:rsidRPr="00FD46E1">
        <w:t xml:space="preserve">, </w:t>
      </w:r>
      <w:r w:rsidRPr="00FD46E1" w:rsidR="0073218C">
        <w:t>зарегистрированно</w:t>
      </w:r>
      <w:r w:rsidRPr="00FD46E1">
        <w:t xml:space="preserve">го по адресу: </w:t>
      </w:r>
      <w:r w:rsidRPr="00FD46E1" w:rsidR="00FD46E1">
        <w:t>****</w:t>
      </w:r>
      <w:r w:rsidRPr="00FD46E1">
        <w:t>,</w:t>
      </w:r>
      <w:r w:rsidRPr="00FD46E1" w:rsidR="0073218C">
        <w:t xml:space="preserve"> проживающе</w:t>
      </w:r>
      <w:r w:rsidRPr="00FD46E1">
        <w:t>го</w:t>
      </w:r>
      <w:r w:rsidRPr="00FD46E1" w:rsidR="0073218C">
        <w:t xml:space="preserve"> по адресу: </w:t>
      </w:r>
      <w:r w:rsidRPr="00FD46E1" w:rsidR="00FD46E1">
        <w:t>****</w:t>
      </w:r>
      <w:r w:rsidRPr="00FD46E1">
        <w:t xml:space="preserve">, ранее судимого </w:t>
      </w:r>
      <w:r w:rsidRPr="00FD46E1" w:rsidR="00FD46E1">
        <w:t>****</w:t>
      </w:r>
      <w:r w:rsidRPr="00FD46E1" w:rsidR="00246C70">
        <w:t xml:space="preserve">, </w:t>
      </w:r>
    </w:p>
    <w:p w:rsidR="00DA77E5" w:rsidRPr="00FD46E1" w:rsidP="000C7276">
      <w:pPr>
        <w:ind w:firstLine="709"/>
        <w:jc w:val="both"/>
      </w:pPr>
      <w:r w:rsidRPr="00FD46E1">
        <w:t>в совершении</w:t>
      </w:r>
      <w:r w:rsidRPr="00FD46E1" w:rsidR="00C62419">
        <w:t xml:space="preserve"> </w:t>
      </w:r>
      <w:r w:rsidRPr="00FD46E1" w:rsidR="0073218C">
        <w:t xml:space="preserve">преступления, предусмотренного </w:t>
      </w:r>
      <w:r w:rsidRPr="00FD46E1" w:rsidR="009A5543">
        <w:rPr>
          <w:b/>
        </w:rPr>
        <w:t>ч. 2</w:t>
      </w:r>
      <w:r w:rsidRPr="00FD46E1" w:rsidR="0073218C">
        <w:rPr>
          <w:b/>
        </w:rPr>
        <w:t xml:space="preserve"> ст. </w:t>
      </w:r>
      <w:r w:rsidRPr="00FD46E1" w:rsidR="00BC2AB3">
        <w:rPr>
          <w:b/>
        </w:rPr>
        <w:t>32</w:t>
      </w:r>
      <w:r w:rsidRPr="00FD46E1" w:rsidR="0073218C">
        <w:rPr>
          <w:b/>
        </w:rPr>
        <w:t>5 УК РФ</w:t>
      </w:r>
      <w:r w:rsidRPr="00FD46E1" w:rsidR="0073218C">
        <w:t>,</w:t>
      </w:r>
    </w:p>
    <w:p w:rsidR="00415E7E" w:rsidRPr="00FD46E1" w:rsidP="000C7276">
      <w:pPr>
        <w:ind w:firstLine="709"/>
        <w:jc w:val="both"/>
      </w:pPr>
    </w:p>
    <w:p w:rsidR="0073218C" w:rsidRPr="00FD46E1" w:rsidP="000C7276">
      <w:pPr>
        <w:ind w:firstLine="709"/>
        <w:jc w:val="center"/>
        <w:rPr>
          <w:b/>
        </w:rPr>
      </w:pPr>
      <w:r w:rsidRPr="00FD46E1">
        <w:rPr>
          <w:b/>
        </w:rPr>
        <w:t>у с т а н о в и л</w:t>
      </w:r>
      <w:r w:rsidRPr="00FD46E1">
        <w:rPr>
          <w:b/>
        </w:rPr>
        <w:t xml:space="preserve"> :</w:t>
      </w:r>
    </w:p>
    <w:p w:rsidR="008D5EC0" w:rsidRPr="00FD46E1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FD46E1">
        <w:rPr>
          <w:rFonts w:eastAsia="Calibri"/>
          <w:bCs/>
          <w:color w:val="000000"/>
        </w:rPr>
        <w:t>П.П. Король</w:t>
      </w:r>
      <w:r w:rsidRPr="00FD46E1" w:rsidR="00E901EF">
        <w:rPr>
          <w:rFonts w:eastAsia="Calibri"/>
          <w:bCs/>
          <w:color w:val="000000"/>
        </w:rPr>
        <w:t xml:space="preserve"> совершил преступление небольшой тяжести</w:t>
      </w:r>
      <w:r w:rsidRPr="00FD46E1" w:rsidR="000514C6">
        <w:rPr>
          <w:rFonts w:eastAsia="Calibri"/>
          <w:bCs/>
          <w:color w:val="000000"/>
        </w:rPr>
        <w:t xml:space="preserve"> </w:t>
      </w:r>
      <w:r w:rsidRPr="00FD46E1">
        <w:rPr>
          <w:rFonts w:eastAsia="Calibri"/>
          <w:bCs/>
          <w:color w:val="000000"/>
        </w:rPr>
        <w:t>при следующих обсто</w:t>
      </w:r>
      <w:r w:rsidRPr="00FD46E1">
        <w:rPr>
          <w:rFonts w:eastAsia="Calibri"/>
          <w:bCs/>
          <w:color w:val="000000"/>
        </w:rPr>
        <w:t>я</w:t>
      </w:r>
      <w:r w:rsidRPr="00FD46E1">
        <w:rPr>
          <w:rFonts w:eastAsia="Calibri"/>
          <w:bCs/>
          <w:color w:val="000000"/>
        </w:rPr>
        <w:t>тельствах</w:t>
      </w:r>
      <w:r w:rsidRPr="00FD46E1" w:rsidR="00E901EF">
        <w:rPr>
          <w:rFonts w:eastAsia="Calibri"/>
          <w:bCs/>
          <w:color w:val="000000"/>
        </w:rPr>
        <w:t>:</w:t>
      </w:r>
    </w:p>
    <w:p w:rsidR="00B45B0D" w:rsidRPr="00FD46E1" w:rsidP="000C7276">
      <w:pPr>
        <w:autoSpaceDE w:val="0"/>
        <w:autoSpaceDN w:val="0"/>
        <w:adjustRightInd w:val="0"/>
        <w:ind w:firstLine="709"/>
        <w:jc w:val="both"/>
        <w:rPr>
          <w:rStyle w:val="FontStyle12"/>
          <w:b w:val="0"/>
          <w:sz w:val="24"/>
          <w:szCs w:val="24"/>
        </w:rPr>
      </w:pPr>
      <w:r w:rsidRPr="00FD46E1">
        <w:rPr>
          <w:rFonts w:eastAsia="Calibri"/>
          <w:bCs/>
          <w:color w:val="000000"/>
        </w:rPr>
        <w:t>1</w:t>
      </w:r>
      <w:r w:rsidRPr="00FD46E1" w:rsidR="009A5543">
        <w:rPr>
          <w:rFonts w:eastAsia="Calibri"/>
          <w:bCs/>
          <w:color w:val="000000"/>
        </w:rPr>
        <w:t>7</w:t>
      </w:r>
      <w:r w:rsidRPr="00FD46E1">
        <w:rPr>
          <w:rFonts w:eastAsia="Calibri"/>
          <w:bCs/>
          <w:color w:val="000000"/>
        </w:rPr>
        <w:t>.</w:t>
      </w:r>
      <w:r w:rsidRPr="00FD46E1" w:rsidR="009A5543">
        <w:rPr>
          <w:rFonts w:eastAsia="Calibri"/>
          <w:bCs/>
          <w:color w:val="000000"/>
        </w:rPr>
        <w:t>0</w:t>
      </w:r>
      <w:r w:rsidRPr="00FD46E1" w:rsidR="004468F1">
        <w:rPr>
          <w:rFonts w:eastAsia="Calibri"/>
          <w:bCs/>
          <w:color w:val="000000"/>
        </w:rPr>
        <w:t>2</w:t>
      </w:r>
      <w:r w:rsidRPr="00FD46E1">
        <w:rPr>
          <w:rFonts w:eastAsia="Calibri"/>
          <w:bCs/>
          <w:color w:val="000000"/>
        </w:rPr>
        <w:t>.201</w:t>
      </w:r>
      <w:r w:rsidRPr="00FD46E1" w:rsidR="009A5543">
        <w:rPr>
          <w:rFonts w:eastAsia="Calibri"/>
          <w:bCs/>
          <w:color w:val="000000"/>
        </w:rPr>
        <w:t>9</w:t>
      </w:r>
      <w:r w:rsidRPr="00FD46E1">
        <w:rPr>
          <w:rFonts w:eastAsia="Calibri"/>
          <w:bCs/>
          <w:color w:val="000000"/>
        </w:rPr>
        <w:t xml:space="preserve"> примерно в </w:t>
      </w:r>
      <w:r w:rsidRPr="00FD46E1" w:rsidR="009A5543">
        <w:rPr>
          <w:rFonts w:eastAsia="Calibri"/>
          <w:bCs/>
          <w:color w:val="000000"/>
        </w:rPr>
        <w:t>13</w:t>
      </w:r>
      <w:r w:rsidRPr="00FD46E1">
        <w:rPr>
          <w:rFonts w:eastAsia="Calibri"/>
          <w:bCs/>
          <w:color w:val="000000"/>
        </w:rPr>
        <w:t xml:space="preserve"> часов в квартире </w:t>
      </w:r>
      <w:r w:rsidRPr="00FD46E1" w:rsidR="00FD46E1">
        <w:rPr>
          <w:rFonts w:eastAsia="Calibri"/>
          <w:bCs/>
          <w:color w:val="000000"/>
        </w:rPr>
        <w:t>****</w:t>
      </w:r>
      <w:r w:rsidRPr="00FD46E1" w:rsidR="00DA2198">
        <w:rPr>
          <w:rFonts w:eastAsia="Calibri"/>
          <w:bCs/>
          <w:color w:val="000000"/>
        </w:rPr>
        <w:t>, куда проник путём свободного д</w:t>
      </w:r>
      <w:r w:rsidRPr="00FD46E1" w:rsidR="00DA2198">
        <w:rPr>
          <w:rFonts w:eastAsia="Calibri"/>
          <w:bCs/>
          <w:color w:val="000000"/>
        </w:rPr>
        <w:t>о</w:t>
      </w:r>
      <w:r w:rsidRPr="00FD46E1" w:rsidR="00DA2198">
        <w:rPr>
          <w:rFonts w:eastAsia="Calibri"/>
          <w:bCs/>
          <w:color w:val="000000"/>
        </w:rPr>
        <w:t>ступа,</w:t>
      </w:r>
      <w:r w:rsidRPr="00FD46E1">
        <w:rPr>
          <w:rFonts w:eastAsia="Calibri"/>
          <w:bCs/>
          <w:color w:val="000000"/>
        </w:rPr>
        <w:t xml:space="preserve"> умышленно из </w:t>
      </w:r>
      <w:r w:rsidRPr="00FD46E1" w:rsidR="00DA2198">
        <w:rPr>
          <w:rFonts w:eastAsia="Calibri"/>
          <w:bCs/>
          <w:color w:val="000000"/>
        </w:rPr>
        <w:t>корыстных побуждений П.П. Король тайно похитил</w:t>
      </w:r>
      <w:r w:rsidRPr="00FD46E1" w:rsidR="00837401">
        <w:rPr>
          <w:rFonts w:eastAsia="Calibri"/>
          <w:bCs/>
          <w:color w:val="000000"/>
        </w:rPr>
        <w:t xml:space="preserve"> </w:t>
      </w:r>
      <w:r w:rsidRPr="00FD46E1" w:rsidR="00837401">
        <w:rPr>
          <w:rFonts w:eastAsia="Calibri"/>
          <w:bCs/>
          <w:color w:val="000000"/>
        </w:rPr>
        <w:t>у</w:t>
      </w:r>
      <w:r w:rsidRPr="00FD46E1" w:rsidR="00837401">
        <w:rPr>
          <w:rFonts w:eastAsia="Calibri"/>
          <w:bCs/>
          <w:color w:val="000000"/>
        </w:rPr>
        <w:t xml:space="preserve"> </w:t>
      </w:r>
      <w:r w:rsidRPr="00FD46E1" w:rsidR="00FD46E1">
        <w:rPr>
          <w:rFonts w:eastAsia="Calibri"/>
          <w:bCs/>
          <w:color w:val="000000"/>
        </w:rPr>
        <w:t>****</w:t>
      </w:r>
      <w:r w:rsidRPr="00FD46E1" w:rsidR="00DA2198">
        <w:rPr>
          <w:rFonts w:eastAsia="Calibri"/>
          <w:bCs/>
          <w:color w:val="000000"/>
        </w:rPr>
        <w:t xml:space="preserve"> </w:t>
      </w:r>
      <w:r w:rsidRPr="00FD46E1" w:rsidR="00DA2198">
        <w:rPr>
          <w:rFonts w:eastAsia="Calibri"/>
          <w:bCs/>
          <w:color w:val="000000"/>
        </w:rPr>
        <w:t>паспорт</w:t>
      </w:r>
      <w:r w:rsidRPr="00FD46E1" w:rsidR="00DA2198">
        <w:rPr>
          <w:rFonts w:eastAsia="Calibri"/>
          <w:bCs/>
          <w:color w:val="000000"/>
        </w:rPr>
        <w:t xml:space="preserve"> гражданина Российской Федерации серии 3914 №437843, выданный 26.06.2014 Федерал</w:t>
      </w:r>
      <w:r w:rsidRPr="00FD46E1" w:rsidR="00DA2198">
        <w:rPr>
          <w:rFonts w:eastAsia="Calibri"/>
          <w:bCs/>
          <w:color w:val="000000"/>
        </w:rPr>
        <w:t>ь</w:t>
      </w:r>
      <w:r w:rsidRPr="00FD46E1" w:rsidR="00DA2198">
        <w:rPr>
          <w:rFonts w:eastAsia="Calibri"/>
          <w:bCs/>
          <w:color w:val="000000"/>
        </w:rPr>
        <w:t>ной миграционной службой Ро</w:t>
      </w:r>
      <w:r w:rsidRPr="00FD46E1" w:rsidR="00DA2198">
        <w:rPr>
          <w:rFonts w:eastAsia="Calibri"/>
          <w:bCs/>
          <w:color w:val="000000"/>
        </w:rPr>
        <w:t>с</w:t>
      </w:r>
      <w:r w:rsidRPr="00FD46E1" w:rsidR="00DA2198">
        <w:rPr>
          <w:rFonts w:eastAsia="Calibri"/>
          <w:bCs/>
          <w:color w:val="000000"/>
        </w:rPr>
        <w:t xml:space="preserve">сийской Федерации, на имя </w:t>
      </w:r>
      <w:r w:rsidRPr="00FD46E1" w:rsidR="00FD46E1">
        <w:rPr>
          <w:rFonts w:eastAsia="Calibri"/>
          <w:bCs/>
          <w:color w:val="000000"/>
        </w:rPr>
        <w:t>****</w:t>
      </w:r>
      <w:r w:rsidRPr="00FD46E1" w:rsidR="00153132">
        <w:rPr>
          <w:rFonts w:eastAsia="Calibri"/>
          <w:bCs/>
          <w:color w:val="000000"/>
        </w:rPr>
        <w:t>.</w:t>
      </w:r>
    </w:p>
    <w:p w:rsidR="0001332E" w:rsidRPr="00FD46E1" w:rsidP="000C7276">
      <w:pPr>
        <w:shd w:val="clear" w:color="auto" w:fill="FFFFFF"/>
        <w:ind w:firstLine="709"/>
        <w:jc w:val="both"/>
        <w:rPr>
          <w:spacing w:val="-1"/>
        </w:rPr>
      </w:pPr>
      <w:r w:rsidRPr="00FD46E1">
        <w:rPr>
          <w:spacing w:val="-1"/>
        </w:rPr>
        <w:t>При ознакомлении с материа</w:t>
      </w:r>
      <w:r w:rsidRPr="00FD46E1" w:rsidR="0027238E">
        <w:rPr>
          <w:spacing w:val="-1"/>
        </w:rPr>
        <w:t>лами уголовного дела обвиняем</w:t>
      </w:r>
      <w:r w:rsidRPr="00FD46E1" w:rsidR="00DA2198">
        <w:rPr>
          <w:spacing w:val="-1"/>
        </w:rPr>
        <w:t>ым</w:t>
      </w:r>
      <w:r w:rsidRPr="00FD46E1" w:rsidR="0027238E">
        <w:rPr>
          <w:spacing w:val="-1"/>
        </w:rPr>
        <w:t xml:space="preserve"> </w:t>
      </w:r>
      <w:r w:rsidRPr="00FD46E1" w:rsidR="00DA2198">
        <w:rPr>
          <w:spacing w:val="-1"/>
        </w:rPr>
        <w:t>П.П. Королём</w:t>
      </w:r>
      <w:r w:rsidRPr="00FD46E1" w:rsidR="00A461CD">
        <w:rPr>
          <w:spacing w:val="-1"/>
        </w:rPr>
        <w:t xml:space="preserve"> </w:t>
      </w:r>
      <w:r w:rsidRPr="00FD46E1" w:rsidR="00782E16">
        <w:rPr>
          <w:spacing w:val="-1"/>
        </w:rPr>
        <w:t xml:space="preserve">в присутствии и </w:t>
      </w:r>
      <w:r w:rsidRPr="00FD46E1">
        <w:rPr>
          <w:spacing w:val="-1"/>
        </w:rPr>
        <w:t>по согласованию с защитником</w:t>
      </w:r>
      <w:r w:rsidRPr="00FD46E1" w:rsidR="00782E16">
        <w:rPr>
          <w:spacing w:val="-1"/>
        </w:rPr>
        <w:t xml:space="preserve"> адвокатом </w:t>
      </w:r>
      <w:r w:rsidRPr="00FD46E1" w:rsidR="00DA2198">
        <w:rPr>
          <w:spacing w:val="-1"/>
        </w:rPr>
        <w:t xml:space="preserve">В.А. </w:t>
      </w:r>
      <w:r w:rsidRPr="00FD46E1" w:rsidR="00DA2198">
        <w:rPr>
          <w:spacing w:val="-1"/>
        </w:rPr>
        <w:t>Муленко</w:t>
      </w:r>
      <w:r w:rsidRPr="00FD46E1" w:rsidR="00782E16">
        <w:rPr>
          <w:spacing w:val="-1"/>
        </w:rPr>
        <w:t xml:space="preserve"> </w:t>
      </w:r>
      <w:r w:rsidRPr="00FD46E1">
        <w:rPr>
          <w:spacing w:val="-1"/>
        </w:rPr>
        <w:t>заявлено ходата</w:t>
      </w:r>
      <w:r w:rsidRPr="00FD46E1">
        <w:rPr>
          <w:spacing w:val="-1"/>
        </w:rPr>
        <w:t>й</w:t>
      </w:r>
      <w:r w:rsidRPr="00FD46E1">
        <w:rPr>
          <w:spacing w:val="-1"/>
        </w:rPr>
        <w:t>ство о постановлении приговора без проведения судебного разбирательства, то есть в ос</w:t>
      </w:r>
      <w:r w:rsidRPr="00FD46E1">
        <w:rPr>
          <w:spacing w:val="-1"/>
        </w:rPr>
        <w:t>о</w:t>
      </w:r>
      <w:r w:rsidRPr="00FD46E1">
        <w:rPr>
          <w:spacing w:val="-1"/>
        </w:rPr>
        <w:t>бом порядке</w:t>
      </w:r>
      <w:r w:rsidRPr="00FD46E1" w:rsidR="0027238E">
        <w:rPr>
          <w:spacing w:val="-1"/>
        </w:rPr>
        <w:t xml:space="preserve"> (л. д. </w:t>
      </w:r>
      <w:r w:rsidRPr="00FD46E1" w:rsidR="00DA2198">
        <w:rPr>
          <w:spacing w:val="-1"/>
        </w:rPr>
        <w:t>120</w:t>
      </w:r>
      <w:r w:rsidRPr="00FD46E1" w:rsidR="00A461CD">
        <w:rPr>
          <w:spacing w:val="-1"/>
        </w:rPr>
        <w:t>-1</w:t>
      </w:r>
      <w:r w:rsidRPr="00FD46E1" w:rsidR="00DA2198">
        <w:rPr>
          <w:spacing w:val="-1"/>
        </w:rPr>
        <w:t>25</w:t>
      </w:r>
      <w:r w:rsidRPr="00FD46E1" w:rsidR="00782E16">
        <w:rPr>
          <w:spacing w:val="-1"/>
        </w:rPr>
        <w:t>)</w:t>
      </w:r>
      <w:r w:rsidRPr="00FD46E1">
        <w:rPr>
          <w:spacing w:val="-1"/>
        </w:rPr>
        <w:t>.</w:t>
      </w:r>
      <w:r w:rsidRPr="00FD46E1" w:rsidR="00782E16">
        <w:rPr>
          <w:spacing w:val="-1"/>
        </w:rPr>
        <w:t xml:space="preserve"> </w:t>
      </w:r>
    </w:p>
    <w:p w:rsidR="0001332E" w:rsidRPr="00FD46E1" w:rsidP="000C7276">
      <w:pPr>
        <w:shd w:val="clear" w:color="auto" w:fill="FFFFFF"/>
        <w:ind w:firstLine="709"/>
        <w:jc w:val="both"/>
        <w:rPr>
          <w:iCs/>
        </w:rPr>
      </w:pPr>
      <w:r w:rsidRPr="00FD46E1">
        <w:rPr>
          <w:spacing w:val="-1"/>
        </w:rPr>
        <w:t>В судебном заседании подсудим</w:t>
      </w:r>
      <w:r w:rsidRPr="00FD46E1" w:rsidR="00DA2198">
        <w:rPr>
          <w:spacing w:val="-1"/>
        </w:rPr>
        <w:t>ый</w:t>
      </w:r>
      <w:r w:rsidRPr="00FD46E1">
        <w:rPr>
          <w:spacing w:val="-1"/>
        </w:rPr>
        <w:t xml:space="preserve"> </w:t>
      </w:r>
      <w:r w:rsidRPr="00FD46E1" w:rsidR="00DA2198">
        <w:rPr>
          <w:spacing w:val="-1"/>
        </w:rPr>
        <w:t>П.П. Король</w:t>
      </w:r>
      <w:r w:rsidRPr="00FD46E1">
        <w:rPr>
          <w:spacing w:val="-1"/>
        </w:rPr>
        <w:t xml:space="preserve"> поддержал заявленное ходатайство, суду пояснил, что </w:t>
      </w:r>
      <w:r w:rsidRPr="00FD46E1" w:rsidR="0027238E">
        <w:rPr>
          <w:spacing w:val="-1"/>
        </w:rPr>
        <w:t>в полном объ</w:t>
      </w:r>
      <w:r w:rsidRPr="00FD46E1" w:rsidR="00153132">
        <w:rPr>
          <w:spacing w:val="-1"/>
        </w:rPr>
        <w:t>ё</w:t>
      </w:r>
      <w:r w:rsidRPr="00FD46E1" w:rsidR="0027238E">
        <w:rPr>
          <w:spacing w:val="-1"/>
        </w:rPr>
        <w:t>ме соглас</w:t>
      </w:r>
      <w:r w:rsidRPr="00FD46E1" w:rsidR="00DA2198">
        <w:rPr>
          <w:spacing w:val="-1"/>
        </w:rPr>
        <w:t>е</w:t>
      </w:r>
      <w:r w:rsidRPr="00FD46E1" w:rsidR="0027238E">
        <w:rPr>
          <w:spacing w:val="-1"/>
        </w:rPr>
        <w:t>н</w:t>
      </w:r>
      <w:r w:rsidRPr="00FD46E1">
        <w:rPr>
          <w:spacing w:val="-1"/>
        </w:rPr>
        <w:t xml:space="preserve"> с предъявленным обвинением, вину призна</w:t>
      </w:r>
      <w:r w:rsidRPr="00FD46E1" w:rsidR="00153132">
        <w:rPr>
          <w:spacing w:val="-1"/>
        </w:rPr>
        <w:t>ё</w:t>
      </w:r>
      <w:r w:rsidRPr="00FD46E1">
        <w:rPr>
          <w:spacing w:val="-1"/>
        </w:rPr>
        <w:t>т полностью, не оспаривает фактические обстоятельства дела, установленные органами предварительного расследования. Ходатайство о ра</w:t>
      </w:r>
      <w:r w:rsidRPr="00FD46E1" w:rsidR="0027238E">
        <w:rPr>
          <w:spacing w:val="-1"/>
        </w:rPr>
        <w:t xml:space="preserve">ссмотрении дела </w:t>
      </w:r>
      <w:r w:rsidRPr="00FD46E1">
        <w:rPr>
          <w:spacing w:val="-1"/>
        </w:rPr>
        <w:t>в особом порядке с</w:t>
      </w:r>
      <w:r w:rsidRPr="00FD46E1">
        <w:rPr>
          <w:spacing w:val="-1"/>
        </w:rPr>
        <w:t>у</w:t>
      </w:r>
      <w:r w:rsidRPr="00FD46E1">
        <w:rPr>
          <w:spacing w:val="-1"/>
        </w:rPr>
        <w:t>дебного разбира</w:t>
      </w:r>
      <w:r w:rsidRPr="00FD46E1" w:rsidR="0027238E">
        <w:rPr>
          <w:spacing w:val="-1"/>
        </w:rPr>
        <w:t xml:space="preserve">тельства заявлено </w:t>
      </w:r>
      <w:r w:rsidRPr="00FD46E1">
        <w:rPr>
          <w:spacing w:val="-1"/>
        </w:rPr>
        <w:t>добровольно и после консультации с защитником, х</w:t>
      </w:r>
      <w:r w:rsidRPr="00FD46E1">
        <w:rPr>
          <w:spacing w:val="-1"/>
        </w:rPr>
        <w:t>а</w:t>
      </w:r>
      <w:r w:rsidRPr="00FD46E1">
        <w:rPr>
          <w:spacing w:val="-1"/>
        </w:rPr>
        <w:t>рактер и последствия заявленного ходатайства полно</w:t>
      </w:r>
      <w:r w:rsidRPr="00FD46E1">
        <w:rPr>
          <w:iCs/>
        </w:rPr>
        <w:t>стью осозна</w:t>
      </w:r>
      <w:r w:rsidRPr="00FD46E1" w:rsidR="00961233">
        <w:rPr>
          <w:iCs/>
        </w:rPr>
        <w:t>ё</w:t>
      </w:r>
      <w:r w:rsidRPr="00FD46E1">
        <w:rPr>
          <w:iCs/>
        </w:rPr>
        <w:t>т, порядок обжал</w:t>
      </w:r>
      <w:r w:rsidRPr="00FD46E1">
        <w:rPr>
          <w:iCs/>
        </w:rPr>
        <w:t>о</w:t>
      </w:r>
      <w:r w:rsidRPr="00FD46E1">
        <w:rPr>
          <w:iCs/>
        </w:rPr>
        <w:t>вания приговора, пред</w:t>
      </w:r>
      <w:r w:rsidRPr="00FD46E1" w:rsidR="0027238E">
        <w:rPr>
          <w:iCs/>
        </w:rPr>
        <w:t xml:space="preserve">усмотренный ст. 317 УПК РФ, </w:t>
      </w:r>
      <w:r w:rsidRPr="00FD46E1">
        <w:rPr>
          <w:iCs/>
        </w:rPr>
        <w:t>разъясн</w:t>
      </w:r>
      <w:r w:rsidRPr="00FD46E1" w:rsidR="00961233">
        <w:rPr>
          <w:iCs/>
        </w:rPr>
        <w:t>ё</w:t>
      </w:r>
      <w:r w:rsidRPr="00FD46E1">
        <w:rPr>
          <w:iCs/>
        </w:rPr>
        <w:t>н и понятен.</w:t>
      </w:r>
    </w:p>
    <w:p w:rsidR="0001332E" w:rsidRPr="00FD46E1" w:rsidP="000C7276">
      <w:pPr>
        <w:shd w:val="clear" w:color="auto" w:fill="FFFFFF"/>
        <w:ind w:firstLine="709"/>
        <w:jc w:val="both"/>
        <w:rPr>
          <w:iCs/>
        </w:rPr>
      </w:pPr>
      <w:r w:rsidRPr="00FD46E1">
        <w:rPr>
          <w:iCs/>
        </w:rPr>
        <w:t>Защитник подсудимо</w:t>
      </w:r>
      <w:r w:rsidRPr="00FD46E1" w:rsidR="004468F1">
        <w:rPr>
          <w:iCs/>
        </w:rPr>
        <w:t>й</w:t>
      </w:r>
      <w:r w:rsidRPr="00FD46E1">
        <w:rPr>
          <w:iCs/>
        </w:rPr>
        <w:t xml:space="preserve"> – адвокат </w:t>
      </w:r>
      <w:r w:rsidRPr="00FD46E1" w:rsidR="00DA2198">
        <w:rPr>
          <w:iCs/>
        </w:rPr>
        <w:t xml:space="preserve">В.А. </w:t>
      </w:r>
      <w:r w:rsidRPr="00FD46E1" w:rsidR="00DA2198">
        <w:rPr>
          <w:iCs/>
        </w:rPr>
        <w:t>Муленко</w:t>
      </w:r>
      <w:r w:rsidRPr="00FD46E1" w:rsidR="00753673">
        <w:rPr>
          <w:iCs/>
        </w:rPr>
        <w:t xml:space="preserve"> </w:t>
      </w:r>
      <w:r w:rsidRPr="00FD46E1">
        <w:rPr>
          <w:iCs/>
        </w:rPr>
        <w:t>поддержал</w:t>
      </w:r>
      <w:r w:rsidRPr="00FD46E1" w:rsidR="00DA2198">
        <w:rPr>
          <w:iCs/>
        </w:rPr>
        <w:t>а</w:t>
      </w:r>
      <w:r w:rsidRPr="00FD46E1">
        <w:rPr>
          <w:iCs/>
        </w:rPr>
        <w:t xml:space="preserve"> ходатайство о рассмо</w:t>
      </w:r>
      <w:r w:rsidRPr="00FD46E1">
        <w:rPr>
          <w:iCs/>
        </w:rPr>
        <w:t>т</w:t>
      </w:r>
      <w:r w:rsidRPr="00FD46E1">
        <w:rPr>
          <w:iCs/>
        </w:rPr>
        <w:t>рении уголовного дела в особом порядке.</w:t>
      </w:r>
    </w:p>
    <w:p w:rsidR="0001332E" w:rsidRPr="00FD46E1" w:rsidP="000C7276">
      <w:pPr>
        <w:ind w:firstLine="709"/>
        <w:jc w:val="both"/>
      </w:pPr>
      <w:r w:rsidRPr="00FD46E1">
        <w:rPr>
          <w:iCs/>
        </w:rPr>
        <w:t>Прокурор</w:t>
      </w:r>
      <w:r w:rsidRPr="00FD46E1">
        <w:rPr>
          <w:iCs/>
        </w:rPr>
        <w:t xml:space="preserve"> </w:t>
      </w:r>
      <w:r w:rsidRPr="00FD46E1" w:rsidR="00447C6B">
        <w:rPr>
          <w:iCs/>
        </w:rPr>
        <w:t>не возражал</w:t>
      </w:r>
      <w:r w:rsidRPr="00FD46E1" w:rsidR="00447C6B">
        <w:t xml:space="preserve"> против постановления приговора без проведения судебного разбирательства.</w:t>
      </w:r>
    </w:p>
    <w:p w:rsidR="00DA2198" w:rsidRPr="00FD46E1" w:rsidP="000C7276">
      <w:pPr>
        <w:ind w:firstLine="709"/>
        <w:jc w:val="both"/>
      </w:pPr>
      <w:r w:rsidRPr="00FD46E1">
        <w:t>Потерпевший</w:t>
      </w:r>
      <w:r w:rsidRPr="00FD46E1" w:rsidR="00CB6328">
        <w:t xml:space="preserve"> </w:t>
      </w:r>
      <w:r w:rsidRPr="00FD46E1" w:rsidR="00FD46E1">
        <w:t>****</w:t>
      </w:r>
      <w:r w:rsidRPr="00FD46E1" w:rsidR="00CB6328">
        <w:t xml:space="preserve"> также </w:t>
      </w:r>
      <w:r w:rsidRPr="00FD46E1">
        <w:t>не возражал против рассмотрения уг</w:t>
      </w:r>
      <w:r w:rsidRPr="00FD46E1" w:rsidR="00322135">
        <w:t>о</w:t>
      </w:r>
      <w:r w:rsidRPr="00FD46E1">
        <w:t>ловного дела в п</w:t>
      </w:r>
      <w:r w:rsidRPr="00FD46E1">
        <w:t>о</w:t>
      </w:r>
      <w:r w:rsidRPr="00FD46E1">
        <w:t>рядке особого производства (</w:t>
      </w:r>
      <w:r w:rsidRPr="00FD46E1">
        <w:t>л.д</w:t>
      </w:r>
      <w:r w:rsidRPr="00FD46E1">
        <w:t>. 126).</w:t>
      </w:r>
    </w:p>
    <w:p w:rsidR="00FA1700" w:rsidRPr="00FD46E1" w:rsidP="006C6E3C">
      <w:pPr>
        <w:tabs>
          <w:tab w:val="left" w:pos="2730"/>
        </w:tabs>
        <w:ind w:firstLine="720"/>
        <w:jc w:val="both"/>
      </w:pPr>
      <w:r w:rsidRPr="00FD46E1">
        <w:rPr>
          <w:iCs/>
        </w:rPr>
        <w:t>Обвинение, с которым согласилс</w:t>
      </w:r>
      <w:r w:rsidRPr="00FD46E1" w:rsidR="00DA2198">
        <w:rPr>
          <w:iCs/>
        </w:rPr>
        <w:t>я</w:t>
      </w:r>
      <w:r w:rsidRPr="00FD46E1">
        <w:rPr>
          <w:iCs/>
        </w:rPr>
        <w:t xml:space="preserve"> подсудим</w:t>
      </w:r>
      <w:r w:rsidRPr="00FD46E1" w:rsidR="00DA2198">
        <w:rPr>
          <w:iCs/>
        </w:rPr>
        <w:t>ый</w:t>
      </w:r>
      <w:r w:rsidRPr="00FD46E1">
        <w:rPr>
          <w:iCs/>
        </w:rPr>
        <w:t>, обоснованно</w:t>
      </w:r>
      <w:r w:rsidRPr="00FD46E1" w:rsidR="00CB6328">
        <w:rPr>
          <w:iCs/>
        </w:rPr>
        <w:t xml:space="preserve"> и</w:t>
      </w:r>
      <w:r w:rsidRPr="00FD46E1">
        <w:rPr>
          <w:iCs/>
        </w:rPr>
        <w:t xml:space="preserve"> подтверждается указанными в обвинительном постановлении доказательствами, собранными по делу</w:t>
      </w:r>
      <w:r w:rsidRPr="00FD46E1" w:rsidR="008E3185">
        <w:t>.</w:t>
      </w:r>
    </w:p>
    <w:p w:rsidR="00FA1700" w:rsidRPr="00FD46E1" w:rsidP="00FA1700">
      <w:pPr>
        <w:shd w:val="clear" w:color="auto" w:fill="FFFFFF"/>
        <w:ind w:firstLine="709"/>
        <w:jc w:val="both"/>
      </w:pPr>
      <w:r w:rsidRPr="00FD46E1">
        <w:t>Признав, что все условия постано</w:t>
      </w:r>
      <w:r w:rsidRPr="00FD46E1">
        <w:t>в</w:t>
      </w:r>
      <w:r w:rsidRPr="00FD46E1">
        <w:t>ления приговора без проведения судебного разбирательства соблюдены, определ</w:t>
      </w:r>
      <w:r w:rsidRPr="00FD46E1" w:rsidR="0011078A">
        <w:t>ё</w:t>
      </w:r>
      <w:r w:rsidRPr="00FD46E1">
        <w:t xml:space="preserve">н особый порядок судебного разбирательства </w:t>
      </w:r>
      <w:r w:rsidRPr="00FD46E1" w:rsidR="004468F1">
        <w:t>по наст</w:t>
      </w:r>
      <w:r w:rsidRPr="00FD46E1" w:rsidR="004468F1">
        <w:t>о</w:t>
      </w:r>
      <w:r w:rsidRPr="00FD46E1" w:rsidR="004468F1">
        <w:t>ящему делу</w:t>
      </w:r>
      <w:r w:rsidRPr="00FD46E1">
        <w:t>.</w:t>
      </w:r>
    </w:p>
    <w:p w:rsidR="0001332E" w:rsidRPr="00FD46E1" w:rsidP="000C7276">
      <w:pPr>
        <w:ind w:firstLine="709"/>
        <w:jc w:val="both"/>
        <w:rPr>
          <w:spacing w:val="-1"/>
        </w:rPr>
      </w:pPr>
      <w:r w:rsidRPr="00FD46E1">
        <w:rPr>
          <w:spacing w:val="-1"/>
        </w:rPr>
        <w:t xml:space="preserve">Действия </w:t>
      </w:r>
      <w:r w:rsidRPr="00FD46E1" w:rsidR="00DA2198">
        <w:rPr>
          <w:spacing w:val="-1"/>
        </w:rPr>
        <w:t>П.П. Короля</w:t>
      </w:r>
      <w:r w:rsidRPr="00FD46E1" w:rsidR="00447C6B">
        <w:rPr>
          <w:spacing w:val="-1"/>
        </w:rPr>
        <w:t xml:space="preserve"> квалифициру</w:t>
      </w:r>
      <w:r w:rsidRPr="00FD46E1" w:rsidR="00961233">
        <w:rPr>
          <w:spacing w:val="-1"/>
        </w:rPr>
        <w:t>ю</w:t>
      </w:r>
      <w:r w:rsidRPr="00FD46E1" w:rsidR="00447C6B">
        <w:rPr>
          <w:spacing w:val="-1"/>
        </w:rPr>
        <w:t>т</w:t>
      </w:r>
      <w:r w:rsidRPr="00FD46E1" w:rsidR="00961233">
        <w:rPr>
          <w:spacing w:val="-1"/>
        </w:rPr>
        <w:t>ся</w:t>
      </w:r>
      <w:r w:rsidRPr="00FD46E1">
        <w:rPr>
          <w:spacing w:val="-1"/>
        </w:rPr>
        <w:t xml:space="preserve"> по ч. </w:t>
      </w:r>
      <w:r w:rsidRPr="00FD46E1" w:rsidR="00DA2198">
        <w:rPr>
          <w:spacing w:val="-1"/>
        </w:rPr>
        <w:t>2</w:t>
      </w:r>
      <w:r w:rsidRPr="00FD46E1">
        <w:rPr>
          <w:spacing w:val="-1"/>
        </w:rPr>
        <w:t xml:space="preserve"> ст. </w:t>
      </w:r>
      <w:r w:rsidRPr="00FD46E1" w:rsidR="00961233">
        <w:rPr>
          <w:spacing w:val="-1"/>
        </w:rPr>
        <w:t>32</w:t>
      </w:r>
      <w:r w:rsidRPr="00FD46E1" w:rsidR="00447C6B">
        <w:rPr>
          <w:spacing w:val="-1"/>
        </w:rPr>
        <w:t>5</w:t>
      </w:r>
      <w:r w:rsidRPr="00FD46E1">
        <w:rPr>
          <w:spacing w:val="-1"/>
        </w:rPr>
        <w:t xml:space="preserve"> УК РФ, как</w:t>
      </w:r>
      <w:r w:rsidRPr="00FD46E1" w:rsidR="00961233">
        <w:rPr>
          <w:spacing w:val="-1"/>
        </w:rPr>
        <w:t xml:space="preserve"> </w:t>
      </w:r>
      <w:r w:rsidRPr="00FD46E1" w:rsidR="00DA2198">
        <w:rPr>
          <w:spacing w:val="-1"/>
        </w:rPr>
        <w:t>похищение у гражданина паспорта</w:t>
      </w:r>
      <w:r w:rsidRPr="00FD46E1" w:rsidR="00447C6B">
        <w:t>.</w:t>
      </w:r>
    </w:p>
    <w:p w:rsidR="0001332E" w:rsidRPr="00FD46E1" w:rsidP="000C7276">
      <w:pPr>
        <w:ind w:firstLine="709"/>
        <w:jc w:val="both"/>
      </w:pPr>
      <w:r w:rsidRPr="00FD46E1">
        <w:t>При назначении подсудимо</w:t>
      </w:r>
      <w:r w:rsidRPr="00FD46E1" w:rsidR="00DA2198">
        <w:t xml:space="preserve">му П.П. Королю </w:t>
      </w:r>
      <w:r w:rsidRPr="00FD46E1">
        <w:t>наказания в соответствии со ст. ст. 6, 43 и 60 УК РФ учитыва</w:t>
      </w:r>
      <w:r w:rsidRPr="00FD46E1" w:rsidR="004468F1">
        <w:t>ю</w:t>
      </w:r>
      <w:r w:rsidRPr="00FD46E1">
        <w:t>т</w:t>
      </w:r>
      <w:r w:rsidRPr="00FD46E1" w:rsidR="004468F1">
        <w:t>ся</w:t>
      </w:r>
      <w:r w:rsidRPr="00FD46E1">
        <w:t xml:space="preserve"> характер и степень </w:t>
      </w:r>
      <w:r w:rsidRPr="00FD46E1">
        <w:rPr>
          <w:spacing w:val="-1"/>
        </w:rPr>
        <w:t>общественной опасности соверш</w:t>
      </w:r>
      <w:r w:rsidRPr="00FD46E1" w:rsidR="00DA2198">
        <w:rPr>
          <w:spacing w:val="-1"/>
        </w:rPr>
        <w:t>ё</w:t>
      </w:r>
      <w:r w:rsidRPr="00FD46E1">
        <w:rPr>
          <w:spacing w:val="-1"/>
        </w:rPr>
        <w:t>нного преступления, которое законодателем отнесено к к</w:t>
      </w:r>
      <w:r w:rsidRPr="00FD46E1">
        <w:rPr>
          <w:spacing w:val="-1"/>
        </w:rPr>
        <w:t>а</w:t>
      </w:r>
      <w:r w:rsidRPr="00FD46E1">
        <w:rPr>
          <w:spacing w:val="-1"/>
        </w:rPr>
        <w:t xml:space="preserve">тегории небольшой тяжести, </w:t>
      </w:r>
      <w:r w:rsidRPr="00FD46E1" w:rsidR="006C6E3C">
        <w:rPr>
          <w:spacing w:val="-1"/>
        </w:rPr>
        <w:t>данные о личности виновно</w:t>
      </w:r>
      <w:r w:rsidRPr="00FD46E1" w:rsidR="00322135">
        <w:rPr>
          <w:spacing w:val="-1"/>
        </w:rPr>
        <w:t>го</w:t>
      </w:r>
      <w:r w:rsidRPr="00FD46E1" w:rsidR="004F64AC">
        <w:rPr>
          <w:spacing w:val="-1"/>
        </w:rPr>
        <w:t xml:space="preserve">, </w:t>
      </w:r>
      <w:r w:rsidRPr="00FD46E1">
        <w:rPr>
          <w:spacing w:val="-1"/>
        </w:rPr>
        <w:t>обстоятельств</w:t>
      </w:r>
      <w:r w:rsidRPr="00FD46E1" w:rsidR="00A56581">
        <w:rPr>
          <w:spacing w:val="-1"/>
        </w:rPr>
        <w:t>а</w:t>
      </w:r>
      <w:r w:rsidRPr="00FD46E1">
        <w:rPr>
          <w:spacing w:val="-1"/>
        </w:rPr>
        <w:t>, смягчающ</w:t>
      </w:r>
      <w:r w:rsidRPr="00FD46E1" w:rsidR="00A56581">
        <w:rPr>
          <w:spacing w:val="-1"/>
        </w:rPr>
        <w:t>и</w:t>
      </w:r>
      <w:r w:rsidRPr="00FD46E1">
        <w:rPr>
          <w:spacing w:val="-1"/>
        </w:rPr>
        <w:t>е наказа</w:t>
      </w:r>
      <w:r w:rsidRPr="00FD46E1" w:rsidR="004F64AC">
        <w:rPr>
          <w:spacing w:val="-1"/>
        </w:rPr>
        <w:t>ние,</w:t>
      </w:r>
      <w:r w:rsidRPr="00FD46E1">
        <w:rPr>
          <w:spacing w:val="-1"/>
        </w:rPr>
        <w:t xml:space="preserve"> а также влияние </w:t>
      </w:r>
      <w:r w:rsidRPr="00FD46E1">
        <w:t>назначаем</w:t>
      </w:r>
      <w:r w:rsidRPr="00FD46E1">
        <w:t>о</w:t>
      </w:r>
      <w:r w:rsidRPr="00FD46E1">
        <w:t>го наказа</w:t>
      </w:r>
      <w:r w:rsidRPr="00FD46E1" w:rsidR="006C6E3C">
        <w:t xml:space="preserve">ния на </w:t>
      </w:r>
      <w:r w:rsidRPr="00FD46E1" w:rsidR="00F968E1">
        <w:t>е</w:t>
      </w:r>
      <w:r w:rsidRPr="00FD46E1" w:rsidR="00322135">
        <w:t>го</w:t>
      </w:r>
      <w:r w:rsidRPr="00FD46E1">
        <w:t xml:space="preserve"> и</w:t>
      </w:r>
      <w:r w:rsidRPr="00FD46E1">
        <w:t>с</w:t>
      </w:r>
      <w:r w:rsidRPr="00FD46E1">
        <w:t>прав</w:t>
      </w:r>
      <w:r w:rsidRPr="00FD46E1" w:rsidR="004F64AC">
        <w:t>ление.</w:t>
      </w:r>
    </w:p>
    <w:p w:rsidR="004F64AC" w:rsidRPr="00FD46E1" w:rsidP="000C7276">
      <w:pPr>
        <w:ind w:firstLine="709"/>
        <w:jc w:val="both"/>
        <w:rPr>
          <w:iCs/>
        </w:rPr>
      </w:pPr>
      <w:r w:rsidRPr="00FD46E1">
        <w:t xml:space="preserve">В качестве обстоятельств, характеризующих личность </w:t>
      </w:r>
      <w:r w:rsidRPr="00FD46E1" w:rsidR="00322135">
        <w:t>П.П. Короля</w:t>
      </w:r>
      <w:r w:rsidRPr="00FD46E1" w:rsidR="00F968E1">
        <w:t xml:space="preserve">, </w:t>
      </w:r>
      <w:r w:rsidRPr="00FD46E1">
        <w:t>учитыва</w:t>
      </w:r>
      <w:r w:rsidRPr="00FD46E1" w:rsidR="00961233">
        <w:t>ю</w:t>
      </w:r>
      <w:r w:rsidRPr="00FD46E1" w:rsidR="006C6E3C">
        <w:t>т</w:t>
      </w:r>
      <w:r w:rsidRPr="00FD46E1" w:rsidR="00961233">
        <w:t>ся</w:t>
      </w:r>
      <w:r w:rsidRPr="00FD46E1" w:rsidR="006C6E3C">
        <w:t xml:space="preserve"> </w:t>
      </w:r>
      <w:r w:rsidRPr="00FD46E1" w:rsidR="00961233">
        <w:t>е</w:t>
      </w:r>
      <w:r w:rsidRPr="00FD46E1" w:rsidR="00322135">
        <w:t>го</w:t>
      </w:r>
      <w:r w:rsidRPr="00FD46E1" w:rsidR="006C6E3C">
        <w:t xml:space="preserve"> </w:t>
      </w:r>
      <w:r w:rsidRPr="00FD46E1">
        <w:t xml:space="preserve">возраст, </w:t>
      </w:r>
      <w:r w:rsidRPr="00FD46E1">
        <w:t xml:space="preserve">семейное положение, </w:t>
      </w:r>
      <w:r w:rsidRPr="00FD46E1">
        <w:t>наличие регистрации</w:t>
      </w:r>
      <w:r w:rsidRPr="00FD46E1">
        <w:t xml:space="preserve"> и</w:t>
      </w:r>
      <w:r w:rsidRPr="00FD46E1">
        <w:t xml:space="preserve"> п</w:t>
      </w:r>
      <w:r w:rsidRPr="00FD46E1">
        <w:t>о</w:t>
      </w:r>
      <w:r w:rsidRPr="00FD46E1">
        <w:t>стоянного места жительства</w:t>
      </w:r>
      <w:r w:rsidRPr="00FD46E1">
        <w:rPr>
          <w:iCs/>
        </w:rPr>
        <w:t>.</w:t>
      </w:r>
      <w:r w:rsidRPr="00FD46E1" w:rsidR="00905DAB">
        <w:rPr>
          <w:iCs/>
        </w:rPr>
        <w:t xml:space="preserve"> По месту жительства </w:t>
      </w:r>
      <w:r w:rsidRPr="00FD46E1" w:rsidR="00322135">
        <w:rPr>
          <w:iCs/>
        </w:rPr>
        <w:t>П.П. Король</w:t>
      </w:r>
      <w:r w:rsidRPr="00FD46E1" w:rsidR="00A56581">
        <w:rPr>
          <w:iCs/>
        </w:rPr>
        <w:t xml:space="preserve"> </w:t>
      </w:r>
      <w:r w:rsidRPr="00FD46E1" w:rsidR="00905DAB">
        <w:rPr>
          <w:iCs/>
        </w:rPr>
        <w:t>характериз</w:t>
      </w:r>
      <w:r w:rsidRPr="00FD46E1" w:rsidR="00905DAB">
        <w:rPr>
          <w:iCs/>
        </w:rPr>
        <w:t>у</w:t>
      </w:r>
      <w:r w:rsidRPr="00FD46E1" w:rsidR="00905DAB">
        <w:rPr>
          <w:iCs/>
        </w:rPr>
        <w:t xml:space="preserve">ется </w:t>
      </w:r>
      <w:r w:rsidRPr="00FD46E1" w:rsidR="00322135">
        <w:rPr>
          <w:iCs/>
        </w:rPr>
        <w:t>посредственно</w:t>
      </w:r>
      <w:r w:rsidRPr="00FD46E1" w:rsidR="00905DAB">
        <w:rPr>
          <w:iCs/>
        </w:rPr>
        <w:t>.</w:t>
      </w:r>
    </w:p>
    <w:p w:rsidR="008F0FB5" w:rsidRPr="00FD46E1" w:rsidP="000C7276">
      <w:pPr>
        <w:ind w:firstLine="709"/>
        <w:jc w:val="both"/>
        <w:rPr>
          <w:iCs/>
        </w:rPr>
      </w:pPr>
      <w:r w:rsidRPr="00FD46E1">
        <w:rPr>
          <w:iCs/>
        </w:rPr>
        <w:t xml:space="preserve">По сообщению </w:t>
      </w:r>
      <w:r w:rsidRPr="00FD46E1" w:rsidR="00A609A7">
        <w:rPr>
          <w:iCs/>
        </w:rPr>
        <w:t xml:space="preserve">филиала по </w:t>
      </w:r>
      <w:r w:rsidRPr="00FD46E1" w:rsidR="00A609A7">
        <w:rPr>
          <w:iCs/>
        </w:rPr>
        <w:t>Джанкойскому</w:t>
      </w:r>
      <w:r w:rsidRPr="00FD46E1" w:rsidR="00A609A7">
        <w:rPr>
          <w:iCs/>
        </w:rPr>
        <w:t xml:space="preserve"> району ФКУ УИИ УФСИН России по Республике Крым и г. Севастополю П.П. Король не исполняет возложенные на него об</w:t>
      </w:r>
      <w:r w:rsidRPr="00FD46E1" w:rsidR="00A609A7">
        <w:rPr>
          <w:iCs/>
        </w:rPr>
        <w:t>я</w:t>
      </w:r>
      <w:r w:rsidRPr="00FD46E1" w:rsidR="00A609A7">
        <w:rPr>
          <w:iCs/>
        </w:rPr>
        <w:t xml:space="preserve">занности по приговору </w:t>
      </w:r>
      <w:r w:rsidRPr="00FD46E1" w:rsidR="00FD46E1">
        <w:rPr>
          <w:iCs/>
        </w:rPr>
        <w:t>****</w:t>
      </w:r>
      <w:r w:rsidRPr="00FD46E1" w:rsidR="00A609A7">
        <w:rPr>
          <w:iCs/>
        </w:rPr>
        <w:t>, продолжая нарушения после продления испытательного ср</w:t>
      </w:r>
      <w:r w:rsidRPr="00FD46E1" w:rsidR="00A609A7">
        <w:rPr>
          <w:iCs/>
        </w:rPr>
        <w:t>о</w:t>
      </w:r>
      <w:r w:rsidRPr="00FD46E1" w:rsidR="00A609A7">
        <w:rPr>
          <w:iCs/>
        </w:rPr>
        <w:t>ка вступившим в законную силу постано</w:t>
      </w:r>
      <w:r w:rsidRPr="00FD46E1" w:rsidR="00A609A7">
        <w:rPr>
          <w:iCs/>
        </w:rPr>
        <w:t>в</w:t>
      </w:r>
      <w:r w:rsidRPr="00FD46E1" w:rsidR="00A609A7">
        <w:rPr>
          <w:iCs/>
        </w:rPr>
        <w:t>лением этого суда от 06 ноября 2018 года.</w:t>
      </w:r>
    </w:p>
    <w:p w:rsidR="00F238BF" w:rsidRPr="00FD46E1" w:rsidP="000C7276">
      <w:pPr>
        <w:ind w:firstLine="709"/>
        <w:jc w:val="both"/>
        <w:rPr>
          <w:iCs/>
        </w:rPr>
      </w:pPr>
      <w:r w:rsidRPr="00FD46E1">
        <w:rPr>
          <w:iCs/>
        </w:rPr>
        <w:t>На уч</w:t>
      </w:r>
      <w:r w:rsidRPr="00FD46E1" w:rsidR="00322135">
        <w:rPr>
          <w:iCs/>
        </w:rPr>
        <w:t>ё</w:t>
      </w:r>
      <w:r w:rsidRPr="00FD46E1">
        <w:rPr>
          <w:iCs/>
        </w:rPr>
        <w:t>те у врач</w:t>
      </w:r>
      <w:r w:rsidRPr="00FD46E1" w:rsidR="00322135">
        <w:rPr>
          <w:iCs/>
        </w:rPr>
        <w:t>а</w:t>
      </w:r>
      <w:r w:rsidRPr="00FD46E1">
        <w:rPr>
          <w:iCs/>
        </w:rPr>
        <w:t xml:space="preserve"> психиатра</w:t>
      </w:r>
      <w:r w:rsidRPr="00FD46E1" w:rsidR="00A56581">
        <w:rPr>
          <w:iCs/>
        </w:rPr>
        <w:t xml:space="preserve"> </w:t>
      </w:r>
      <w:r w:rsidRPr="00FD46E1">
        <w:rPr>
          <w:iCs/>
        </w:rPr>
        <w:t xml:space="preserve">не состоит. </w:t>
      </w:r>
      <w:r w:rsidRPr="00FD46E1" w:rsidR="00322135">
        <w:rPr>
          <w:iCs/>
        </w:rPr>
        <w:t>Состоит на учёте у врача нарколога с ди</w:t>
      </w:r>
      <w:r w:rsidRPr="00FD46E1" w:rsidR="00322135">
        <w:rPr>
          <w:iCs/>
        </w:rPr>
        <w:t>а</w:t>
      </w:r>
      <w:r w:rsidRPr="00FD46E1" w:rsidR="00322135">
        <w:rPr>
          <w:iCs/>
        </w:rPr>
        <w:t>гнозом психические и поведенческие расстройства в резул</w:t>
      </w:r>
      <w:r w:rsidRPr="00FD46E1" w:rsidR="00322135">
        <w:rPr>
          <w:iCs/>
        </w:rPr>
        <w:t>ь</w:t>
      </w:r>
      <w:r w:rsidRPr="00FD46E1" w:rsidR="00322135">
        <w:rPr>
          <w:iCs/>
        </w:rPr>
        <w:t>тате употребления алкоголя, синдром зависимости.</w:t>
      </w:r>
    </w:p>
    <w:p w:rsidR="0001332E" w:rsidRPr="00FD46E1" w:rsidP="000C7276">
      <w:pPr>
        <w:ind w:firstLine="709"/>
        <w:jc w:val="both"/>
      </w:pPr>
      <w:r w:rsidRPr="00FD46E1">
        <w:rPr>
          <w:iCs/>
        </w:rPr>
        <w:t>В качестве обстоятельств, смягчающ</w:t>
      </w:r>
      <w:r w:rsidRPr="00FD46E1" w:rsidR="00A56581">
        <w:rPr>
          <w:iCs/>
        </w:rPr>
        <w:t>их</w:t>
      </w:r>
      <w:r w:rsidRPr="00FD46E1">
        <w:rPr>
          <w:iCs/>
        </w:rPr>
        <w:t xml:space="preserve"> наказание </w:t>
      </w:r>
      <w:r w:rsidRPr="00FD46E1" w:rsidR="00322135">
        <w:rPr>
          <w:iCs/>
        </w:rPr>
        <w:t>П.П. Короля</w:t>
      </w:r>
      <w:r w:rsidRPr="00FD46E1">
        <w:rPr>
          <w:iCs/>
        </w:rPr>
        <w:t xml:space="preserve"> учит</w:t>
      </w:r>
      <w:r w:rsidRPr="00FD46E1">
        <w:rPr>
          <w:iCs/>
        </w:rPr>
        <w:t>ы</w:t>
      </w:r>
      <w:r w:rsidRPr="00FD46E1">
        <w:rPr>
          <w:iCs/>
        </w:rPr>
        <w:t>ва</w:t>
      </w:r>
      <w:r w:rsidRPr="00FD46E1" w:rsidR="00961233">
        <w:rPr>
          <w:iCs/>
        </w:rPr>
        <w:t>ю</w:t>
      </w:r>
      <w:r w:rsidRPr="00FD46E1">
        <w:rPr>
          <w:iCs/>
        </w:rPr>
        <w:t>т</w:t>
      </w:r>
      <w:r w:rsidRPr="00FD46E1" w:rsidR="00961233">
        <w:rPr>
          <w:iCs/>
        </w:rPr>
        <w:t>ся</w:t>
      </w:r>
      <w:r w:rsidRPr="00FD46E1">
        <w:rPr>
          <w:iCs/>
        </w:rPr>
        <w:t xml:space="preserve"> </w:t>
      </w:r>
      <w:r w:rsidRPr="00FD46E1" w:rsidR="00322135">
        <w:rPr>
          <w:iCs/>
        </w:rPr>
        <w:t>явка с повинной</w:t>
      </w:r>
      <w:r w:rsidRPr="00FD46E1" w:rsidR="0011078A">
        <w:rPr>
          <w:iCs/>
        </w:rPr>
        <w:t>,</w:t>
      </w:r>
      <w:r w:rsidRPr="00FD46E1" w:rsidR="00322135">
        <w:rPr>
          <w:iCs/>
        </w:rPr>
        <w:t xml:space="preserve"> </w:t>
      </w:r>
      <w:r w:rsidRPr="00FD46E1" w:rsidR="00961233">
        <w:rPr>
          <w:iCs/>
        </w:rPr>
        <w:t xml:space="preserve">признание вины, </w:t>
      </w:r>
      <w:r w:rsidRPr="00FD46E1">
        <w:rPr>
          <w:iCs/>
        </w:rPr>
        <w:t>раскаяние в содеянном</w:t>
      </w:r>
      <w:r w:rsidRPr="00FD46E1" w:rsidR="00A56581">
        <w:rPr>
          <w:iCs/>
        </w:rPr>
        <w:t>, активное способствование раскрытию и расследованию преступления</w:t>
      </w:r>
      <w:r w:rsidRPr="00FD46E1" w:rsidR="004F64AC">
        <w:t>.</w:t>
      </w:r>
    </w:p>
    <w:p w:rsidR="00905DAB" w:rsidRPr="00FD46E1" w:rsidP="000C7276">
      <w:pPr>
        <w:shd w:val="clear" w:color="auto" w:fill="FFFFFF"/>
        <w:ind w:firstLine="709"/>
        <w:jc w:val="both"/>
      </w:pPr>
      <w:r w:rsidRPr="00FD46E1">
        <w:t>Обстоятельств, отягчающих</w:t>
      </w:r>
      <w:r w:rsidRPr="00FD46E1" w:rsidR="000C7276">
        <w:t xml:space="preserve"> </w:t>
      </w:r>
      <w:r w:rsidRPr="00FD46E1">
        <w:t>наказание, не установлено.</w:t>
      </w:r>
    </w:p>
    <w:p w:rsidR="00322135" w:rsidRPr="00FD46E1" w:rsidP="00322135">
      <w:pPr>
        <w:ind w:firstLine="709"/>
        <w:jc w:val="both"/>
        <w:rPr>
          <w:iCs/>
        </w:rPr>
      </w:pPr>
      <w:r w:rsidRPr="00FD46E1">
        <w:rPr>
          <w:iCs/>
        </w:rPr>
        <w:t xml:space="preserve">Принимая во внимание характер и степень общественной опасности содеянного, данные о личности П.П. Короля, </w:t>
      </w:r>
      <w:r w:rsidRPr="00FD46E1" w:rsidR="008F0FB5">
        <w:rPr>
          <w:iCs/>
        </w:rPr>
        <w:t xml:space="preserve">который ранее </w:t>
      </w:r>
      <w:r w:rsidRPr="00FD46E1" w:rsidR="008F0FB5">
        <w:rPr>
          <w:iCs/>
        </w:rPr>
        <w:t>судим</w:t>
      </w:r>
      <w:r w:rsidRPr="00FD46E1" w:rsidR="008F0FB5">
        <w:rPr>
          <w:iCs/>
        </w:rPr>
        <w:t xml:space="preserve"> и сове</w:t>
      </w:r>
      <w:r w:rsidRPr="00FD46E1" w:rsidR="008F0FB5">
        <w:rPr>
          <w:iCs/>
        </w:rPr>
        <w:t>р</w:t>
      </w:r>
      <w:r w:rsidRPr="00FD46E1" w:rsidR="008F0FB5">
        <w:rPr>
          <w:iCs/>
        </w:rPr>
        <w:t xml:space="preserve">шил преступление в период испытательного срока, </w:t>
      </w:r>
      <w:r w:rsidRPr="00FD46E1">
        <w:rPr>
          <w:iCs/>
        </w:rPr>
        <w:t>смягчающие наказание обстоятельства, подсудимому необходимо назначить наказание в виде исправительных работ, ближе к минимальному, предусмо</w:t>
      </w:r>
      <w:r w:rsidRPr="00FD46E1">
        <w:rPr>
          <w:iCs/>
        </w:rPr>
        <w:t>т</w:t>
      </w:r>
      <w:r w:rsidRPr="00FD46E1">
        <w:rPr>
          <w:iCs/>
        </w:rPr>
        <w:t>ренному санкцией уг</w:t>
      </w:r>
      <w:r w:rsidRPr="00FD46E1">
        <w:rPr>
          <w:iCs/>
        </w:rPr>
        <w:t>о</w:t>
      </w:r>
      <w:r w:rsidRPr="00FD46E1">
        <w:rPr>
          <w:iCs/>
        </w:rPr>
        <w:t xml:space="preserve">ловного закона. </w:t>
      </w:r>
    </w:p>
    <w:p w:rsidR="00322135" w:rsidRPr="00FD46E1" w:rsidP="00322135">
      <w:pPr>
        <w:ind w:firstLine="709"/>
        <w:jc w:val="both"/>
        <w:rPr>
          <w:iCs/>
        </w:rPr>
      </w:pPr>
      <w:r w:rsidRPr="00FD46E1">
        <w:rPr>
          <w:iCs/>
        </w:rPr>
        <w:t>При этом</w:t>
      </w:r>
      <w:r w:rsidRPr="00FD46E1">
        <w:rPr>
          <w:iCs/>
        </w:rPr>
        <w:t>,</w:t>
      </w:r>
      <w:r w:rsidRPr="00FD46E1">
        <w:rPr>
          <w:iCs/>
        </w:rPr>
        <w:t xml:space="preserve"> срок наказания П.П. Королю подлежит определению с уч</w:t>
      </w:r>
      <w:r w:rsidRPr="00FD46E1" w:rsidR="00246C70">
        <w:rPr>
          <w:iCs/>
        </w:rPr>
        <w:t>ё</w:t>
      </w:r>
      <w:r w:rsidRPr="00FD46E1">
        <w:rPr>
          <w:iCs/>
        </w:rPr>
        <w:t>том полож</w:t>
      </w:r>
      <w:r w:rsidRPr="00FD46E1">
        <w:rPr>
          <w:iCs/>
        </w:rPr>
        <w:t>е</w:t>
      </w:r>
      <w:r w:rsidRPr="00FD46E1">
        <w:rPr>
          <w:iCs/>
        </w:rPr>
        <w:t xml:space="preserve">ний ч.5 ст. 62 этого Кодекса. </w:t>
      </w:r>
    </w:p>
    <w:p w:rsidR="00322135" w:rsidRPr="00FD46E1" w:rsidP="00322135">
      <w:pPr>
        <w:ind w:firstLine="709"/>
        <w:jc w:val="both"/>
        <w:rPr>
          <w:iCs/>
        </w:rPr>
      </w:pPr>
      <w:r w:rsidRPr="00FD46E1">
        <w:rPr>
          <w:iCs/>
        </w:rPr>
        <w:t>Такое наказание в полной мере будет соответствовать целям его назначения – во</w:t>
      </w:r>
      <w:r w:rsidRPr="00FD46E1">
        <w:rPr>
          <w:iCs/>
        </w:rPr>
        <w:t>с</w:t>
      </w:r>
      <w:r w:rsidRPr="00FD46E1">
        <w:rPr>
          <w:iCs/>
        </w:rPr>
        <w:t>становлению социальной справедливости, исправлению подсуд</w:t>
      </w:r>
      <w:r w:rsidRPr="00FD46E1">
        <w:rPr>
          <w:iCs/>
        </w:rPr>
        <w:t>и</w:t>
      </w:r>
      <w:r w:rsidRPr="00FD46E1">
        <w:rPr>
          <w:iCs/>
        </w:rPr>
        <w:t>мого и предупреждению совершения им новых преступлений. Иное наказание с учетом данных о личности, хара</w:t>
      </w:r>
      <w:r w:rsidRPr="00FD46E1">
        <w:rPr>
          <w:iCs/>
        </w:rPr>
        <w:t>к</w:t>
      </w:r>
      <w:r w:rsidRPr="00FD46E1">
        <w:rPr>
          <w:iCs/>
        </w:rPr>
        <w:t>тера и тяжести совершенного преступления, конкретных обстоятельств дела не даст во</w:t>
      </w:r>
      <w:r w:rsidRPr="00FD46E1">
        <w:rPr>
          <w:iCs/>
        </w:rPr>
        <w:t>з</w:t>
      </w:r>
      <w:r w:rsidRPr="00FD46E1">
        <w:rPr>
          <w:iCs/>
        </w:rPr>
        <w:t>можности достижения целей, предусмотренных ст. ст. 6, 43, 60 УК РФ.</w:t>
      </w:r>
    </w:p>
    <w:p w:rsidR="00322135" w:rsidRPr="00FD46E1" w:rsidP="00322135">
      <w:pPr>
        <w:ind w:firstLine="709"/>
        <w:jc w:val="both"/>
        <w:rPr>
          <w:iCs/>
        </w:rPr>
      </w:pPr>
      <w:r w:rsidRPr="00FD46E1">
        <w:rPr>
          <w:iCs/>
        </w:rPr>
        <w:t>При этом, исходя из характера и тяжести соверш</w:t>
      </w:r>
      <w:r w:rsidRPr="00FD46E1" w:rsidR="00246C70">
        <w:rPr>
          <w:iCs/>
        </w:rPr>
        <w:t>ё</w:t>
      </w:r>
      <w:r w:rsidRPr="00FD46E1">
        <w:rPr>
          <w:iCs/>
        </w:rPr>
        <w:t>нного преступления, обстоятел</w:t>
      </w:r>
      <w:r w:rsidRPr="00FD46E1">
        <w:rPr>
          <w:iCs/>
        </w:rPr>
        <w:t>ь</w:t>
      </w:r>
      <w:r w:rsidRPr="00FD46E1">
        <w:rPr>
          <w:iCs/>
        </w:rPr>
        <w:t>ств, смягчающих наказание, обстоятельств дела, данных о личности П.П. Короля,  кот</w:t>
      </w:r>
      <w:r w:rsidRPr="00FD46E1">
        <w:rPr>
          <w:iCs/>
        </w:rPr>
        <w:t>о</w:t>
      </w:r>
      <w:r w:rsidRPr="00FD46E1">
        <w:rPr>
          <w:iCs/>
        </w:rPr>
        <w:t xml:space="preserve">рый ранее </w:t>
      </w:r>
      <w:r w:rsidRPr="00FD46E1">
        <w:rPr>
          <w:iCs/>
        </w:rPr>
        <w:t>судим</w:t>
      </w:r>
      <w:r w:rsidRPr="00FD46E1">
        <w:rPr>
          <w:iCs/>
        </w:rPr>
        <w:t xml:space="preserve"> и совершил преступление в период условного осуждения, по месту ж</w:t>
      </w:r>
      <w:r w:rsidRPr="00FD46E1">
        <w:rPr>
          <w:iCs/>
        </w:rPr>
        <w:t>и</w:t>
      </w:r>
      <w:r w:rsidRPr="00FD46E1">
        <w:rPr>
          <w:iCs/>
        </w:rPr>
        <w:t>тельства характеризуется посредственно, применение к нему условного осуждения и ст. 73 УК РФ является невозмо</w:t>
      </w:r>
      <w:r w:rsidRPr="00FD46E1">
        <w:rPr>
          <w:iCs/>
        </w:rPr>
        <w:t>ж</w:t>
      </w:r>
      <w:r w:rsidRPr="00FD46E1">
        <w:rPr>
          <w:iCs/>
        </w:rPr>
        <w:t>ным.</w:t>
      </w:r>
    </w:p>
    <w:p w:rsidR="00322135" w:rsidRPr="00FD46E1" w:rsidP="00322135">
      <w:pPr>
        <w:ind w:firstLine="709"/>
        <w:jc w:val="both"/>
        <w:rPr>
          <w:iCs/>
        </w:rPr>
      </w:pPr>
      <w:r w:rsidRPr="00FD46E1">
        <w:rPr>
          <w:iCs/>
        </w:rPr>
        <w:t>Отсутствующими являются и исключительные обстоятельства для применения ст. 64 УК РФ.</w:t>
      </w:r>
    </w:p>
    <w:p w:rsidR="00322135" w:rsidRPr="00FD46E1" w:rsidP="00322135">
      <w:pPr>
        <w:ind w:firstLine="709"/>
        <w:jc w:val="both"/>
        <w:rPr>
          <w:iCs/>
        </w:rPr>
      </w:pPr>
      <w:r w:rsidRPr="00FD46E1">
        <w:rPr>
          <w:iCs/>
        </w:rPr>
        <w:t>С учетом характера и степени общественной опасности совершённого преступл</w:t>
      </w:r>
      <w:r w:rsidRPr="00FD46E1">
        <w:rPr>
          <w:iCs/>
        </w:rPr>
        <w:t>е</w:t>
      </w:r>
      <w:r w:rsidRPr="00FD46E1">
        <w:rPr>
          <w:iCs/>
        </w:rPr>
        <w:t>ния, данных о личности, конкретных обстоятельств дела, повед</w:t>
      </w:r>
      <w:r w:rsidRPr="00FD46E1">
        <w:rPr>
          <w:iCs/>
        </w:rPr>
        <w:t>е</w:t>
      </w:r>
      <w:r w:rsidRPr="00FD46E1">
        <w:rPr>
          <w:iCs/>
        </w:rPr>
        <w:t>ния П.П. Короля в быту, нарушений исполнения возложенных на него приговором суда обязанностей при прим</w:t>
      </w:r>
      <w:r w:rsidRPr="00FD46E1">
        <w:rPr>
          <w:iCs/>
        </w:rPr>
        <w:t>е</w:t>
      </w:r>
      <w:r w:rsidRPr="00FD46E1">
        <w:rPr>
          <w:iCs/>
        </w:rPr>
        <w:t>нени</w:t>
      </w:r>
      <w:r w:rsidRPr="00FD46E1" w:rsidR="008F0FB5">
        <w:rPr>
          <w:iCs/>
        </w:rPr>
        <w:t>и</w:t>
      </w:r>
      <w:r w:rsidRPr="00FD46E1">
        <w:rPr>
          <w:iCs/>
        </w:rPr>
        <w:t xml:space="preserve"> условного осуждения, в соотве</w:t>
      </w:r>
      <w:r w:rsidRPr="00FD46E1">
        <w:rPr>
          <w:iCs/>
        </w:rPr>
        <w:t>т</w:t>
      </w:r>
      <w:r w:rsidRPr="00FD46E1">
        <w:rPr>
          <w:iCs/>
        </w:rPr>
        <w:t xml:space="preserve">ствии с ч. 4 ст. 74 УК РФ условное осуждение по приговору </w:t>
      </w:r>
      <w:r w:rsidRPr="00FD46E1" w:rsidR="00FD46E1">
        <w:rPr>
          <w:iCs/>
        </w:rPr>
        <w:t>****</w:t>
      </w:r>
      <w:r w:rsidRPr="00FD46E1">
        <w:t>, которым он осужд</w:t>
      </w:r>
      <w:r w:rsidRPr="00FD46E1" w:rsidR="00246C70">
        <w:t>ё</w:t>
      </w:r>
      <w:r w:rsidRPr="00FD46E1">
        <w:t>н по ч. 2 ст. 159, ч. 1 ст. 166 УК РФ</w:t>
      </w:r>
      <w:r w:rsidRPr="00FD46E1">
        <w:t>, следует отменить.</w:t>
      </w:r>
      <w:r w:rsidRPr="00FD46E1">
        <w:rPr>
          <w:iCs/>
        </w:rPr>
        <w:t xml:space="preserve">  </w:t>
      </w:r>
    </w:p>
    <w:p w:rsidR="00322135" w:rsidRPr="00FD46E1" w:rsidP="00322135">
      <w:pPr>
        <w:ind w:firstLine="709"/>
        <w:jc w:val="both"/>
      </w:pPr>
      <w:r w:rsidRPr="00FD46E1">
        <w:rPr>
          <w:iCs/>
        </w:rPr>
        <w:t xml:space="preserve">Преступление, за которое осуждается </w:t>
      </w:r>
      <w:r w:rsidRPr="00FD46E1" w:rsidR="003E001E">
        <w:rPr>
          <w:iCs/>
        </w:rPr>
        <w:t>П.П. Корол</w:t>
      </w:r>
      <w:r w:rsidRPr="00FD46E1" w:rsidR="00246C70">
        <w:rPr>
          <w:iCs/>
        </w:rPr>
        <w:t>ь,</w:t>
      </w:r>
      <w:r w:rsidRPr="00FD46E1">
        <w:rPr>
          <w:iCs/>
        </w:rPr>
        <w:t xml:space="preserve"> совершено в период </w:t>
      </w:r>
      <w:r w:rsidRPr="00FD46E1" w:rsidR="003E001E">
        <w:rPr>
          <w:iCs/>
        </w:rPr>
        <w:t>испыт</w:t>
      </w:r>
      <w:r w:rsidRPr="00FD46E1" w:rsidR="003E001E">
        <w:rPr>
          <w:iCs/>
        </w:rPr>
        <w:t>а</w:t>
      </w:r>
      <w:r w:rsidRPr="00FD46E1" w:rsidR="003E001E">
        <w:rPr>
          <w:iCs/>
        </w:rPr>
        <w:t>тельного срока</w:t>
      </w:r>
      <w:r w:rsidRPr="00FD46E1">
        <w:t>.</w:t>
      </w:r>
    </w:p>
    <w:p w:rsidR="00322135" w:rsidRPr="00FD46E1" w:rsidP="00322135">
      <w:pPr>
        <w:ind w:firstLine="709"/>
        <w:jc w:val="both"/>
        <w:rPr>
          <w:iCs/>
        </w:rPr>
      </w:pPr>
      <w:r w:rsidRPr="00FD46E1">
        <w:t xml:space="preserve">В связи с этим </w:t>
      </w:r>
      <w:r w:rsidRPr="00FD46E1" w:rsidR="003E001E">
        <w:t>П.П. Королю</w:t>
      </w:r>
      <w:r w:rsidRPr="00FD46E1">
        <w:t xml:space="preserve"> наказание подлежит назначению в соо</w:t>
      </w:r>
      <w:r w:rsidRPr="00FD46E1">
        <w:t>т</w:t>
      </w:r>
      <w:r w:rsidRPr="00FD46E1">
        <w:t xml:space="preserve">ветствии со ст. 70 УК РФ по совокупности приговоров путем частичного присоединения </w:t>
      </w:r>
      <w:r w:rsidRPr="00FD46E1">
        <w:t>неотбытой</w:t>
      </w:r>
      <w:r w:rsidRPr="00FD46E1">
        <w:t xml:space="preserve"> части наказания по предыдущему приговору к назначенному настоящим приговором нак</w:t>
      </w:r>
      <w:r w:rsidRPr="00FD46E1">
        <w:t>а</w:t>
      </w:r>
      <w:r w:rsidRPr="00FD46E1">
        <w:t>занию</w:t>
      </w:r>
      <w:r w:rsidRPr="00FD46E1" w:rsidR="003E001E">
        <w:t xml:space="preserve"> по правилам ст. 7</w:t>
      </w:r>
      <w:r w:rsidRPr="00FD46E1" w:rsidR="00837401">
        <w:t>1</w:t>
      </w:r>
      <w:r w:rsidRPr="00FD46E1" w:rsidR="003E001E">
        <w:t xml:space="preserve"> УК РФ</w:t>
      </w:r>
      <w:r w:rsidRPr="00FD46E1">
        <w:t>.</w:t>
      </w:r>
    </w:p>
    <w:p w:rsidR="00322135" w:rsidRPr="00FD46E1" w:rsidP="00322135">
      <w:pPr>
        <w:ind w:firstLine="709"/>
        <w:jc w:val="both"/>
        <w:rPr>
          <w:iCs/>
        </w:rPr>
      </w:pPr>
      <w:r w:rsidRPr="00FD46E1">
        <w:rPr>
          <w:iCs/>
        </w:rPr>
        <w:t>На основании п. «</w:t>
      </w:r>
      <w:r w:rsidRPr="00FD46E1" w:rsidR="003E001E">
        <w:rPr>
          <w:iCs/>
        </w:rPr>
        <w:t>а</w:t>
      </w:r>
      <w:r w:rsidRPr="00FD46E1">
        <w:rPr>
          <w:iCs/>
        </w:rPr>
        <w:t xml:space="preserve">» ч. 1 ст. 58 УК РФ отбывание наказания </w:t>
      </w:r>
      <w:r w:rsidRPr="00FD46E1" w:rsidR="003E001E">
        <w:rPr>
          <w:iCs/>
        </w:rPr>
        <w:t>П.П. Королю</w:t>
      </w:r>
      <w:r w:rsidRPr="00FD46E1">
        <w:rPr>
          <w:iCs/>
        </w:rPr>
        <w:t xml:space="preserve"> следует назначить в колонии</w:t>
      </w:r>
      <w:r w:rsidRPr="00FD46E1" w:rsidR="003E001E">
        <w:rPr>
          <w:iCs/>
        </w:rPr>
        <w:t xml:space="preserve"> - поселении</w:t>
      </w:r>
      <w:r w:rsidRPr="00FD46E1">
        <w:rPr>
          <w:iCs/>
        </w:rPr>
        <w:t>.</w:t>
      </w:r>
    </w:p>
    <w:p w:rsidR="00322135" w:rsidRPr="00FD46E1" w:rsidP="00322135">
      <w:pPr>
        <w:ind w:firstLine="709"/>
        <w:jc w:val="both"/>
        <w:rPr>
          <w:iCs/>
        </w:rPr>
      </w:pPr>
      <w:r w:rsidRPr="00FD46E1">
        <w:rPr>
          <w:iCs/>
        </w:rPr>
        <w:t xml:space="preserve">При этом, исходя из указанных выше данных о личности подсудимого, который ранее судим, по месту жительства характеризуется </w:t>
      </w:r>
      <w:r w:rsidRPr="00FD46E1" w:rsidR="003E001E">
        <w:rPr>
          <w:iCs/>
        </w:rPr>
        <w:t>посредственно</w:t>
      </w:r>
      <w:r w:rsidRPr="00FD46E1">
        <w:rPr>
          <w:iCs/>
        </w:rPr>
        <w:t xml:space="preserve">, не работает, </w:t>
      </w:r>
      <w:r w:rsidRPr="00FD46E1" w:rsidR="00246C70">
        <w:rPr>
          <w:iCs/>
        </w:rPr>
        <w:t>обсто</w:t>
      </w:r>
      <w:r w:rsidRPr="00FD46E1" w:rsidR="00246C70">
        <w:rPr>
          <w:iCs/>
        </w:rPr>
        <w:t>я</w:t>
      </w:r>
      <w:r w:rsidRPr="00FD46E1" w:rsidR="00246C70">
        <w:rPr>
          <w:iCs/>
        </w:rPr>
        <w:t xml:space="preserve">тельств </w:t>
      </w:r>
      <w:r w:rsidRPr="00FD46E1">
        <w:rPr>
          <w:iCs/>
        </w:rPr>
        <w:t>воспрепятствования с его стороны рассмотрению уголовного дела</w:t>
      </w:r>
      <w:r w:rsidRPr="00FD46E1" w:rsidR="00246C70">
        <w:rPr>
          <w:iCs/>
        </w:rPr>
        <w:t xml:space="preserve"> путём нев</w:t>
      </w:r>
      <w:r w:rsidRPr="00FD46E1" w:rsidR="00246C70">
        <w:rPr>
          <w:iCs/>
        </w:rPr>
        <w:t>ы</w:t>
      </w:r>
      <w:r w:rsidRPr="00FD46E1" w:rsidR="00246C70">
        <w:rPr>
          <w:iCs/>
        </w:rPr>
        <w:t>полнения обязательства о явке</w:t>
      </w:r>
      <w:r w:rsidRPr="00FD46E1">
        <w:rPr>
          <w:iCs/>
        </w:rPr>
        <w:t>, а также для и</w:t>
      </w:r>
      <w:r w:rsidRPr="00FD46E1">
        <w:rPr>
          <w:iCs/>
        </w:rPr>
        <w:t>с</w:t>
      </w:r>
      <w:r w:rsidRPr="00FD46E1">
        <w:rPr>
          <w:iCs/>
        </w:rPr>
        <w:t xml:space="preserve">полнения приговора </w:t>
      </w:r>
      <w:r w:rsidRPr="00FD46E1" w:rsidR="003E001E">
        <w:rPr>
          <w:iCs/>
        </w:rPr>
        <w:t>П.П. Короля</w:t>
      </w:r>
      <w:r w:rsidRPr="00FD46E1">
        <w:rPr>
          <w:iCs/>
        </w:rPr>
        <w:t xml:space="preserve"> надлежит взять под стражу в зале суда, избрав в отношении него меру пресечения до вступления приговора в законную силу</w:t>
      </w:r>
      <w:r w:rsidRPr="00FD46E1">
        <w:rPr>
          <w:iCs/>
        </w:rPr>
        <w:t xml:space="preserve"> в виде заключения под стражей. </w:t>
      </w:r>
    </w:p>
    <w:p w:rsidR="00322135" w:rsidRPr="00FD46E1" w:rsidP="00322135">
      <w:pPr>
        <w:ind w:firstLine="709"/>
        <w:jc w:val="both"/>
        <w:rPr>
          <w:iCs/>
        </w:rPr>
      </w:pPr>
      <w:r w:rsidRPr="00FD46E1">
        <w:rPr>
          <w:iCs/>
        </w:rPr>
        <w:t xml:space="preserve">В связи с тем, что </w:t>
      </w:r>
      <w:r w:rsidRPr="00FD46E1" w:rsidR="003E001E">
        <w:rPr>
          <w:iCs/>
        </w:rPr>
        <w:t>П.П. Король</w:t>
      </w:r>
      <w:r w:rsidRPr="00FD46E1">
        <w:rPr>
          <w:iCs/>
        </w:rPr>
        <w:t>, которому мера пресечения не избиралась, ранее с</w:t>
      </w:r>
      <w:r w:rsidRPr="00FD46E1">
        <w:rPr>
          <w:iCs/>
        </w:rPr>
        <w:t>у</w:t>
      </w:r>
      <w:r w:rsidRPr="00FD46E1">
        <w:rPr>
          <w:iCs/>
        </w:rPr>
        <w:t xml:space="preserve">дим за умышленные преступления, не работает, по месту жительства характеризуется </w:t>
      </w:r>
      <w:r w:rsidRPr="00FD46E1" w:rsidR="003E001E">
        <w:rPr>
          <w:iCs/>
        </w:rPr>
        <w:t>п</w:t>
      </w:r>
      <w:r w:rsidRPr="00FD46E1" w:rsidR="003E001E">
        <w:rPr>
          <w:iCs/>
        </w:rPr>
        <w:t>о</w:t>
      </w:r>
      <w:r w:rsidRPr="00FD46E1" w:rsidR="003E001E">
        <w:rPr>
          <w:iCs/>
        </w:rPr>
        <w:t>средственно</w:t>
      </w:r>
      <w:r w:rsidRPr="00FD46E1">
        <w:rPr>
          <w:iCs/>
        </w:rPr>
        <w:t>,  в ходе рассмотрения дела в суде</w:t>
      </w:r>
      <w:r w:rsidRPr="00FD46E1" w:rsidR="003E001E">
        <w:rPr>
          <w:iCs/>
        </w:rPr>
        <w:t xml:space="preserve"> неоднократной неявкой</w:t>
      </w:r>
      <w:r w:rsidRPr="00FD46E1">
        <w:rPr>
          <w:iCs/>
        </w:rPr>
        <w:t xml:space="preserve"> совершил действия, воспрепятствовавшие  произво</w:t>
      </w:r>
      <w:r w:rsidRPr="00FD46E1">
        <w:rPr>
          <w:iCs/>
        </w:rPr>
        <w:t>д</w:t>
      </w:r>
      <w:r w:rsidRPr="00FD46E1">
        <w:rPr>
          <w:iCs/>
        </w:rPr>
        <w:t>ству по уголовному делу, в частности его рассмотрению, иная мера пресеч</w:t>
      </w:r>
      <w:r w:rsidRPr="00FD46E1">
        <w:rPr>
          <w:iCs/>
        </w:rPr>
        <w:t>е</w:t>
      </w:r>
      <w:r w:rsidRPr="00FD46E1">
        <w:rPr>
          <w:iCs/>
        </w:rPr>
        <w:t>ния не может обеспечить надлежащего его поведения и предотвращени</w:t>
      </w:r>
      <w:r w:rsidRPr="00FD46E1" w:rsidR="003E001E">
        <w:rPr>
          <w:iCs/>
        </w:rPr>
        <w:t>я</w:t>
      </w:r>
      <w:r w:rsidRPr="00FD46E1">
        <w:rPr>
          <w:iCs/>
        </w:rPr>
        <w:t xml:space="preserve"> ри</w:t>
      </w:r>
      <w:r w:rsidRPr="00FD46E1">
        <w:rPr>
          <w:iCs/>
        </w:rPr>
        <w:t>с</w:t>
      </w:r>
      <w:r w:rsidRPr="00FD46E1">
        <w:rPr>
          <w:iCs/>
        </w:rPr>
        <w:t>ка иным образом воспрепятствовать производству</w:t>
      </w:r>
      <w:r w:rsidRPr="00FD46E1">
        <w:rPr>
          <w:iCs/>
        </w:rPr>
        <w:t xml:space="preserve"> по уголовному делу.</w:t>
      </w:r>
    </w:p>
    <w:p w:rsidR="00322135" w:rsidRPr="00FD46E1" w:rsidP="00322135">
      <w:pPr>
        <w:ind w:firstLine="709"/>
        <w:jc w:val="both"/>
        <w:rPr>
          <w:iCs/>
        </w:rPr>
      </w:pPr>
      <w:r w:rsidRPr="00FD46E1">
        <w:rPr>
          <w:iCs/>
        </w:rPr>
        <w:t xml:space="preserve">Меру процессуального принуждения в виде обязательства о явке, при этом, </w:t>
      </w:r>
      <w:r w:rsidRPr="00FD46E1" w:rsidR="003E001E">
        <w:rPr>
          <w:iCs/>
        </w:rPr>
        <w:t>П.П. Королю</w:t>
      </w:r>
      <w:r w:rsidRPr="00FD46E1">
        <w:rPr>
          <w:iCs/>
        </w:rPr>
        <w:t xml:space="preserve"> следует отменить. </w:t>
      </w:r>
    </w:p>
    <w:p w:rsidR="00322135" w:rsidRPr="00FD46E1" w:rsidP="00322135">
      <w:pPr>
        <w:shd w:val="clear" w:color="auto" w:fill="FFFFFF"/>
        <w:ind w:firstLine="709"/>
        <w:jc w:val="both"/>
      </w:pPr>
      <w:r w:rsidRPr="00FD46E1">
        <w:t>Судьба вещественных доказательств разрешается в соответствии со ст. 81 УПК РФ.</w:t>
      </w:r>
    </w:p>
    <w:p w:rsidR="00905DAB" w:rsidRPr="00FD46E1" w:rsidP="000C7276">
      <w:pPr>
        <w:shd w:val="clear" w:color="auto" w:fill="FFFFFF"/>
        <w:ind w:firstLine="709"/>
        <w:jc w:val="both"/>
      </w:pPr>
      <w:r w:rsidRPr="00FD46E1">
        <w:t xml:space="preserve">На основании изложенного, руководствуясь </w:t>
      </w:r>
      <w:r w:rsidRPr="00FD46E1">
        <w:t>ст.ст</w:t>
      </w:r>
      <w:r w:rsidRPr="00FD46E1">
        <w:t xml:space="preserve">. 307-309 УПК РФ, </w:t>
      </w:r>
      <w:r w:rsidRPr="00FD46E1" w:rsidR="00961233">
        <w:t>мировой судья, -</w:t>
      </w:r>
    </w:p>
    <w:p w:rsidR="00905DAB" w:rsidRPr="00FD46E1" w:rsidP="000C7276">
      <w:pPr>
        <w:shd w:val="clear" w:color="auto" w:fill="FFFFFF"/>
        <w:ind w:firstLine="709"/>
        <w:jc w:val="both"/>
      </w:pPr>
    </w:p>
    <w:p w:rsidR="00905DAB" w:rsidRPr="00FD46E1" w:rsidP="000C7276">
      <w:pPr>
        <w:shd w:val="clear" w:color="auto" w:fill="FFFFFF"/>
        <w:ind w:firstLine="709"/>
        <w:jc w:val="center"/>
        <w:rPr>
          <w:b/>
          <w:bCs/>
          <w:spacing w:val="53"/>
        </w:rPr>
      </w:pPr>
      <w:r w:rsidRPr="00FD46E1">
        <w:rPr>
          <w:b/>
          <w:bCs/>
          <w:spacing w:val="53"/>
        </w:rPr>
        <w:t>приговорил:</w:t>
      </w:r>
    </w:p>
    <w:p w:rsidR="003E001E" w:rsidRPr="00FD46E1" w:rsidP="003E001E">
      <w:pPr>
        <w:ind w:firstLine="709"/>
        <w:jc w:val="both"/>
      </w:pPr>
      <w:r w:rsidRPr="00FD46E1">
        <w:t>Признать</w:t>
      </w:r>
      <w:r w:rsidRPr="00FD46E1">
        <w:rPr>
          <w:b/>
        </w:rPr>
        <w:t xml:space="preserve"> Короля П</w:t>
      </w:r>
      <w:r w:rsidRPr="00FD46E1" w:rsidR="00FD46E1">
        <w:rPr>
          <w:b/>
        </w:rPr>
        <w:t>.</w:t>
      </w:r>
      <w:r w:rsidRPr="00FD46E1">
        <w:rPr>
          <w:b/>
        </w:rPr>
        <w:t xml:space="preserve"> П</w:t>
      </w:r>
      <w:r w:rsidRPr="00FD46E1" w:rsidR="00FD46E1">
        <w:rPr>
          <w:b/>
        </w:rPr>
        <w:t>.</w:t>
      </w:r>
      <w:r w:rsidRPr="00FD46E1">
        <w:t xml:space="preserve"> виновным в совершении преступления, пред</w:t>
      </w:r>
      <w:r w:rsidRPr="00FD46E1">
        <w:t>у</w:t>
      </w:r>
      <w:r w:rsidRPr="00FD46E1">
        <w:t xml:space="preserve">смотренного </w:t>
      </w:r>
      <w:r w:rsidRPr="00FD46E1">
        <w:rPr>
          <w:b/>
        </w:rPr>
        <w:t>ч. 2 ст. 325 УК РФ</w:t>
      </w:r>
      <w:r w:rsidRPr="00FD46E1">
        <w:t xml:space="preserve">, </w:t>
      </w:r>
      <w:r w:rsidRPr="00FD46E1">
        <w:rPr>
          <w:bCs/>
        </w:rPr>
        <w:t xml:space="preserve">и </w:t>
      </w:r>
      <w:r w:rsidRPr="00FD46E1">
        <w:t xml:space="preserve">назначить ему наказание в виде </w:t>
      </w:r>
      <w:r w:rsidRPr="00FD46E1" w:rsidR="00246C70">
        <w:t>т</w:t>
      </w:r>
      <w:r w:rsidRPr="00FD46E1">
        <w:t>рёх м</w:t>
      </w:r>
      <w:r w:rsidRPr="00FD46E1">
        <w:t>е</w:t>
      </w:r>
      <w:r w:rsidRPr="00FD46E1">
        <w:t>сяцев исправительных работ.</w:t>
      </w:r>
    </w:p>
    <w:p w:rsidR="003E001E" w:rsidRPr="00FD46E1" w:rsidP="003E001E">
      <w:pPr>
        <w:ind w:firstLine="709"/>
        <w:jc w:val="both"/>
      </w:pPr>
      <w:r w:rsidRPr="00FD46E1">
        <w:t>На основании ч. 4 ст. 74 УК РФ отменить условное осуждение П.П. Короля по пр</w:t>
      </w:r>
      <w:r w:rsidRPr="00FD46E1">
        <w:t>и</w:t>
      </w:r>
      <w:r w:rsidRPr="00FD46E1">
        <w:t xml:space="preserve">говору </w:t>
      </w:r>
      <w:r w:rsidRPr="00FD46E1" w:rsidR="00FD46E1">
        <w:t>****</w:t>
      </w:r>
      <w:r w:rsidRPr="00FD46E1">
        <w:t>, которым он осуждён к 2 (двум) годам лишения св</w:t>
      </w:r>
      <w:r w:rsidRPr="00FD46E1">
        <w:t>о</w:t>
      </w:r>
      <w:r w:rsidRPr="00FD46E1">
        <w:t>боды.</w:t>
      </w:r>
    </w:p>
    <w:p w:rsidR="003E001E" w:rsidRPr="00FD46E1" w:rsidP="003E001E">
      <w:pPr>
        <w:ind w:firstLine="709"/>
        <w:jc w:val="both"/>
      </w:pPr>
      <w:r w:rsidRPr="00FD46E1">
        <w:rPr>
          <w:b/>
        </w:rPr>
        <w:t>В соответствии со ст. 70 УК РФ по совокупности приговоров,</w:t>
      </w:r>
      <w:r w:rsidRPr="00FD46E1">
        <w:t xml:space="preserve"> частично прис</w:t>
      </w:r>
      <w:r w:rsidRPr="00FD46E1">
        <w:t>о</w:t>
      </w:r>
      <w:r w:rsidRPr="00FD46E1">
        <w:t>единив по правилам ст. 7</w:t>
      </w:r>
      <w:r w:rsidRPr="00FD46E1" w:rsidR="00DA55A3">
        <w:t>1</w:t>
      </w:r>
      <w:r w:rsidRPr="00FD46E1">
        <w:t xml:space="preserve"> УК РФ к назначенному настоящим приговором наказанию наказание по приговору </w:t>
      </w:r>
      <w:r w:rsidRPr="00FD46E1" w:rsidR="00FD46E1">
        <w:t>****</w:t>
      </w:r>
      <w:r w:rsidRPr="00FD46E1">
        <w:t xml:space="preserve">, назначить наказание </w:t>
      </w:r>
      <w:r w:rsidRPr="00FD46E1" w:rsidR="00DA55A3">
        <w:t>П.П. Королю</w:t>
      </w:r>
      <w:r w:rsidRPr="00FD46E1">
        <w:t xml:space="preserve"> в виде </w:t>
      </w:r>
      <w:r w:rsidRPr="00FD46E1">
        <w:rPr>
          <w:b/>
        </w:rPr>
        <w:t>2 (двух) лет</w:t>
      </w:r>
      <w:r w:rsidRPr="00FD46E1" w:rsidR="00DA55A3">
        <w:rPr>
          <w:b/>
        </w:rPr>
        <w:t xml:space="preserve"> 15 (пятнадцати) дней</w:t>
      </w:r>
      <w:r w:rsidRPr="00FD46E1">
        <w:rPr>
          <w:b/>
        </w:rPr>
        <w:t xml:space="preserve"> лишения свободы в колони</w:t>
      </w:r>
      <w:r w:rsidRPr="00FD46E1">
        <w:rPr>
          <w:b/>
        </w:rPr>
        <w:t>и</w:t>
      </w:r>
      <w:r w:rsidRPr="00FD46E1" w:rsidR="00DA55A3">
        <w:rPr>
          <w:b/>
        </w:rPr>
        <w:t>-</w:t>
      </w:r>
      <w:r w:rsidRPr="00FD46E1" w:rsidR="00DA55A3">
        <w:rPr>
          <w:b/>
        </w:rPr>
        <w:t xml:space="preserve"> п</w:t>
      </w:r>
      <w:r w:rsidRPr="00FD46E1" w:rsidR="00DA55A3">
        <w:rPr>
          <w:b/>
        </w:rPr>
        <w:t>о</w:t>
      </w:r>
      <w:r w:rsidRPr="00FD46E1" w:rsidR="00DA55A3">
        <w:rPr>
          <w:b/>
        </w:rPr>
        <w:t>селении</w:t>
      </w:r>
      <w:r w:rsidRPr="00FD46E1">
        <w:t xml:space="preserve">. </w:t>
      </w:r>
    </w:p>
    <w:p w:rsidR="003E001E" w:rsidRPr="00FD46E1" w:rsidP="003E001E">
      <w:pPr>
        <w:ind w:firstLine="709"/>
        <w:jc w:val="both"/>
        <w:rPr>
          <w:iCs/>
        </w:rPr>
      </w:pPr>
      <w:r w:rsidRPr="00FD46E1">
        <w:rPr>
          <w:iCs/>
        </w:rPr>
        <w:t xml:space="preserve">Меру процессуального принуждения в отношении </w:t>
      </w:r>
      <w:r w:rsidRPr="00FD46E1" w:rsidR="00DA55A3">
        <w:rPr>
          <w:iCs/>
        </w:rPr>
        <w:t>П.П. Короля</w:t>
      </w:r>
      <w:r w:rsidRPr="00FD46E1">
        <w:rPr>
          <w:iCs/>
        </w:rPr>
        <w:t xml:space="preserve"> в виде обязател</w:t>
      </w:r>
      <w:r w:rsidRPr="00FD46E1">
        <w:rPr>
          <w:iCs/>
        </w:rPr>
        <w:t>ь</w:t>
      </w:r>
      <w:r w:rsidRPr="00FD46E1">
        <w:rPr>
          <w:iCs/>
        </w:rPr>
        <w:t xml:space="preserve">ства о явке в суд отменить. </w:t>
      </w:r>
    </w:p>
    <w:p w:rsidR="003E001E" w:rsidRPr="00FD46E1" w:rsidP="003E001E">
      <w:pPr>
        <w:ind w:firstLine="709"/>
        <w:jc w:val="both"/>
        <w:rPr>
          <w:iCs/>
        </w:rPr>
      </w:pPr>
      <w:r w:rsidRPr="00FD46E1">
        <w:rPr>
          <w:iCs/>
        </w:rPr>
        <w:t xml:space="preserve">Избрать </w:t>
      </w:r>
      <w:r w:rsidRPr="00FD46E1" w:rsidR="00DA55A3">
        <w:rPr>
          <w:iCs/>
        </w:rPr>
        <w:t>П.П. Королю</w:t>
      </w:r>
      <w:r w:rsidRPr="00FD46E1">
        <w:rPr>
          <w:iCs/>
        </w:rPr>
        <w:t xml:space="preserve"> меру пресечения до вступления приговора в з</w:t>
      </w:r>
      <w:r w:rsidRPr="00FD46E1">
        <w:rPr>
          <w:iCs/>
        </w:rPr>
        <w:t>а</w:t>
      </w:r>
      <w:r w:rsidRPr="00FD46E1">
        <w:rPr>
          <w:iCs/>
        </w:rPr>
        <w:t>конную силу в виде заключения под стражу, взяв его под стражу в зале суда.</w:t>
      </w:r>
    </w:p>
    <w:p w:rsidR="00DA55A3" w:rsidRPr="00FD46E1" w:rsidP="00DA55A3">
      <w:pPr>
        <w:ind w:firstLine="709"/>
        <w:jc w:val="both"/>
        <w:rPr>
          <w:iCs/>
        </w:rPr>
      </w:pPr>
      <w:r w:rsidRPr="00FD46E1">
        <w:rPr>
          <w:iCs/>
        </w:rPr>
        <w:t xml:space="preserve">Срок наказания П.П. Королю исчислять с </w:t>
      </w:r>
      <w:r w:rsidRPr="00FD46E1" w:rsidR="00246C70">
        <w:rPr>
          <w:iCs/>
        </w:rPr>
        <w:t>30</w:t>
      </w:r>
      <w:r w:rsidRPr="00FD46E1">
        <w:rPr>
          <w:iCs/>
        </w:rPr>
        <w:t>.0</w:t>
      </w:r>
      <w:r w:rsidRPr="00FD46E1" w:rsidR="00246C70">
        <w:rPr>
          <w:iCs/>
        </w:rPr>
        <w:t>5</w:t>
      </w:r>
      <w:r w:rsidRPr="00FD46E1">
        <w:rPr>
          <w:iCs/>
        </w:rPr>
        <w:t>.2019. Время содержания под стр</w:t>
      </w:r>
      <w:r w:rsidRPr="00FD46E1">
        <w:rPr>
          <w:iCs/>
        </w:rPr>
        <w:t>а</w:t>
      </w:r>
      <w:r w:rsidRPr="00FD46E1">
        <w:rPr>
          <w:iCs/>
        </w:rPr>
        <w:t xml:space="preserve">жей П.П. Короля с </w:t>
      </w:r>
      <w:r w:rsidRPr="00FD46E1" w:rsidR="009322E5">
        <w:rPr>
          <w:iCs/>
        </w:rPr>
        <w:t>30</w:t>
      </w:r>
      <w:r w:rsidRPr="00FD46E1">
        <w:rPr>
          <w:iCs/>
        </w:rPr>
        <w:t>.0</w:t>
      </w:r>
      <w:r w:rsidRPr="00FD46E1" w:rsidR="00246C70">
        <w:rPr>
          <w:iCs/>
        </w:rPr>
        <w:t>5</w:t>
      </w:r>
      <w:r w:rsidRPr="00FD46E1">
        <w:rPr>
          <w:iCs/>
        </w:rPr>
        <w:t>.2019 до вступления приговора в законную силу</w:t>
      </w:r>
      <w:r w:rsidRPr="00FD46E1" w:rsidR="00246C70">
        <w:rPr>
          <w:iCs/>
        </w:rPr>
        <w:t xml:space="preserve"> и прибытия в к</w:t>
      </w:r>
      <w:r w:rsidRPr="00FD46E1" w:rsidR="00246C70">
        <w:rPr>
          <w:iCs/>
        </w:rPr>
        <w:t>о</w:t>
      </w:r>
      <w:r w:rsidRPr="00FD46E1" w:rsidR="00246C70">
        <w:rPr>
          <w:iCs/>
        </w:rPr>
        <w:t xml:space="preserve">лонию-поселение </w:t>
      </w:r>
      <w:r w:rsidRPr="00FD46E1">
        <w:rPr>
          <w:iCs/>
        </w:rPr>
        <w:t>зачесть в срок лишения свободы из расчета один день за два дня отб</w:t>
      </w:r>
      <w:r w:rsidRPr="00FD46E1">
        <w:rPr>
          <w:iCs/>
        </w:rPr>
        <w:t>ы</w:t>
      </w:r>
      <w:r w:rsidRPr="00FD46E1">
        <w:rPr>
          <w:iCs/>
        </w:rPr>
        <w:t xml:space="preserve">вания наказания в колонии-поселении. </w:t>
      </w:r>
    </w:p>
    <w:p w:rsidR="006B1B14" w:rsidRPr="00FD46E1" w:rsidP="00753673">
      <w:pPr>
        <w:ind w:firstLine="709"/>
        <w:jc w:val="both"/>
      </w:pPr>
      <w:r w:rsidRPr="00FD46E1">
        <w:t xml:space="preserve">Вещественные доказательства </w:t>
      </w:r>
      <w:r w:rsidRPr="00FD46E1" w:rsidR="00905DAB">
        <w:t xml:space="preserve">по уголовному делу: </w:t>
      </w:r>
      <w:r w:rsidRPr="00FD46E1" w:rsidR="008519B3">
        <w:rPr>
          <w:rFonts w:eastAsia="Calibri"/>
          <w:bCs/>
          <w:color w:val="000000"/>
        </w:rPr>
        <w:t>паспорт серии 3914 №4</w:t>
      </w:r>
      <w:r w:rsidRPr="00FD46E1" w:rsidR="00DA55A3">
        <w:rPr>
          <w:rFonts w:eastAsia="Calibri"/>
          <w:bCs/>
          <w:color w:val="000000"/>
        </w:rPr>
        <w:t>37</w:t>
      </w:r>
      <w:r w:rsidRPr="00FD46E1" w:rsidR="00B22A25">
        <w:rPr>
          <w:rFonts w:eastAsia="Calibri"/>
          <w:bCs/>
          <w:color w:val="000000"/>
        </w:rPr>
        <w:t> </w:t>
      </w:r>
      <w:r w:rsidRPr="00FD46E1" w:rsidR="00DA55A3">
        <w:rPr>
          <w:rFonts w:eastAsia="Calibri"/>
          <w:bCs/>
          <w:color w:val="000000"/>
        </w:rPr>
        <w:t>843</w:t>
      </w:r>
      <w:r w:rsidRPr="00FD46E1" w:rsidR="00B22A25">
        <w:rPr>
          <w:rFonts w:eastAsia="Calibri"/>
          <w:bCs/>
          <w:color w:val="000000"/>
        </w:rPr>
        <w:t>, страховое свидетельство обязательного пенсионного страхования 183 459 69619</w:t>
      </w:r>
      <w:r w:rsidRPr="00FD46E1" w:rsidR="00FE729B">
        <w:rPr>
          <w:rFonts w:eastAsia="Calibri"/>
          <w:bCs/>
          <w:color w:val="000000"/>
        </w:rPr>
        <w:t xml:space="preserve"> </w:t>
      </w:r>
      <w:r w:rsidRPr="00FD46E1" w:rsidR="008519B3">
        <w:rPr>
          <w:rFonts w:eastAsia="Calibri"/>
          <w:bCs/>
          <w:color w:val="000000"/>
        </w:rPr>
        <w:t>- возвр</w:t>
      </w:r>
      <w:r w:rsidRPr="00FD46E1" w:rsidR="008519B3">
        <w:rPr>
          <w:rFonts w:eastAsia="Calibri"/>
          <w:bCs/>
          <w:color w:val="000000"/>
        </w:rPr>
        <w:t>а</w:t>
      </w:r>
      <w:r w:rsidRPr="00FD46E1" w:rsidR="008519B3">
        <w:rPr>
          <w:rFonts w:eastAsia="Calibri"/>
          <w:bCs/>
          <w:color w:val="000000"/>
        </w:rPr>
        <w:t xml:space="preserve">тить </w:t>
      </w:r>
      <w:r w:rsidRPr="00FD46E1" w:rsidR="00FD46E1">
        <w:rPr>
          <w:rFonts w:eastAsia="Calibri"/>
          <w:bCs/>
          <w:color w:val="000000"/>
        </w:rPr>
        <w:t>****</w:t>
      </w:r>
      <w:r w:rsidRPr="00FD46E1">
        <w:t xml:space="preserve">. </w:t>
      </w:r>
    </w:p>
    <w:p w:rsidR="00905DAB" w:rsidRPr="00FD46E1" w:rsidP="000C7276">
      <w:pPr>
        <w:ind w:firstLine="709"/>
        <w:jc w:val="both"/>
      </w:pPr>
      <w:r w:rsidRPr="00FD46E1">
        <w:t xml:space="preserve">Приговор может быть обжалован в апелляционном порядке в </w:t>
      </w:r>
      <w:r w:rsidRPr="00FD46E1" w:rsidR="002547A9">
        <w:t>Джанкойский</w:t>
      </w:r>
      <w:r w:rsidRPr="00FD46E1">
        <w:t xml:space="preserve"> райо</w:t>
      </w:r>
      <w:r w:rsidRPr="00FD46E1">
        <w:t>н</w:t>
      </w:r>
      <w:r w:rsidRPr="00FD46E1">
        <w:t xml:space="preserve">ный суд </w:t>
      </w:r>
      <w:r w:rsidRPr="00FD46E1" w:rsidR="002547A9">
        <w:t>Республики Крым</w:t>
      </w:r>
      <w:r w:rsidRPr="00FD46E1">
        <w:t xml:space="preserve"> через </w:t>
      </w:r>
      <w:r w:rsidRPr="00FD46E1" w:rsidR="0075106A">
        <w:t xml:space="preserve">мирового судью </w:t>
      </w:r>
      <w:r w:rsidRPr="00FD46E1">
        <w:t>судебн</w:t>
      </w:r>
      <w:r w:rsidRPr="00FD46E1" w:rsidR="0075106A">
        <w:t>ого</w:t>
      </w:r>
      <w:r w:rsidRPr="00FD46E1">
        <w:t xml:space="preserve"> участ</w:t>
      </w:r>
      <w:r w:rsidRPr="00FD46E1" w:rsidR="00753673">
        <w:t>к</w:t>
      </w:r>
      <w:r w:rsidRPr="00FD46E1" w:rsidR="0075106A">
        <w:t>а</w:t>
      </w:r>
      <w:r w:rsidRPr="00FD46E1">
        <w:t xml:space="preserve"> №</w:t>
      </w:r>
      <w:r w:rsidRPr="00FD46E1" w:rsidR="002547A9">
        <w:t>37</w:t>
      </w:r>
      <w:r w:rsidRPr="00FD46E1">
        <w:t xml:space="preserve"> </w:t>
      </w:r>
      <w:r w:rsidRPr="00FD46E1" w:rsidR="002547A9">
        <w:t>Джанкойского</w:t>
      </w:r>
      <w:r w:rsidRPr="00FD46E1" w:rsidR="002547A9">
        <w:t xml:space="preserve"> судебного района (</w:t>
      </w:r>
      <w:r w:rsidRPr="00FD46E1" w:rsidR="002547A9">
        <w:t>Джанкойский</w:t>
      </w:r>
      <w:r w:rsidRPr="00FD46E1" w:rsidR="002547A9">
        <w:t xml:space="preserve"> муниципальный </w:t>
      </w:r>
      <w:r w:rsidRPr="00FD46E1" w:rsidR="00753673">
        <w:t>район и</w:t>
      </w:r>
      <w:r w:rsidRPr="00FD46E1" w:rsidR="002547A9">
        <w:t xml:space="preserve"> городской округ Джанкой) Ре</w:t>
      </w:r>
      <w:r w:rsidRPr="00FD46E1" w:rsidR="002547A9">
        <w:t>с</w:t>
      </w:r>
      <w:r w:rsidRPr="00FD46E1" w:rsidR="002547A9">
        <w:t xml:space="preserve">публики Крым </w:t>
      </w:r>
      <w:r w:rsidRPr="00FD46E1">
        <w:t>в течение 10 суток со дня его провозглашения.</w:t>
      </w:r>
    </w:p>
    <w:p w:rsidR="00905DAB" w:rsidRPr="00FD46E1" w:rsidP="000C7276">
      <w:pPr>
        <w:ind w:firstLine="709"/>
        <w:jc w:val="both"/>
      </w:pPr>
      <w:r w:rsidRPr="00FD46E1">
        <w:t>В случае подачи апелляционной жалобы, осужд</w:t>
      </w:r>
      <w:r w:rsidRPr="00FD46E1" w:rsidR="008519B3">
        <w:t>ё</w:t>
      </w:r>
      <w:r w:rsidRPr="00FD46E1">
        <w:t>нн</w:t>
      </w:r>
      <w:r w:rsidRPr="00FD46E1" w:rsidR="00DA55A3">
        <w:t>ый</w:t>
      </w:r>
      <w:r w:rsidRPr="00FD46E1">
        <w:t xml:space="preserve"> в течение 10 суток со дня вручения копии приговора вправе ходатайствовать в апелляционной жалобе о сво</w:t>
      </w:r>
      <w:r w:rsidRPr="00FD46E1" w:rsidR="008519B3">
        <w:t>ё</w:t>
      </w:r>
      <w:r w:rsidRPr="00FD46E1">
        <w:t>м уч</w:t>
      </w:r>
      <w:r w:rsidRPr="00FD46E1">
        <w:t>а</w:t>
      </w:r>
      <w:r w:rsidRPr="00FD46E1">
        <w:t>стии в рассмотрении уголовного дела судом апелл</w:t>
      </w:r>
      <w:r w:rsidRPr="00FD46E1">
        <w:t>я</w:t>
      </w:r>
      <w:r w:rsidRPr="00FD46E1">
        <w:t>ционной инстанции.</w:t>
      </w:r>
    </w:p>
    <w:p w:rsidR="00905DAB" w:rsidRPr="00FD46E1" w:rsidP="000C7276">
      <w:pPr>
        <w:ind w:firstLine="709"/>
        <w:jc w:val="both"/>
      </w:pPr>
      <w:r w:rsidRPr="00FD46E1">
        <w:t>В случае принесения на приговор апелляционного представления или апелляцио</w:t>
      </w:r>
      <w:r w:rsidRPr="00FD46E1">
        <w:t>н</w:t>
      </w:r>
      <w:r w:rsidRPr="00FD46E1">
        <w:t>ных жалоб, затрагивающих интересы осужд</w:t>
      </w:r>
      <w:r w:rsidRPr="00FD46E1" w:rsidR="008519B3">
        <w:t>ё</w:t>
      </w:r>
      <w:r w:rsidRPr="00FD46E1">
        <w:t>нно</w:t>
      </w:r>
      <w:r w:rsidRPr="00FD46E1" w:rsidR="00DA55A3">
        <w:t>го</w:t>
      </w:r>
      <w:r w:rsidRPr="00FD46E1">
        <w:t>, он вправе ходатайствовать о сво</w:t>
      </w:r>
      <w:r w:rsidRPr="00FD46E1" w:rsidR="008519B3">
        <w:t>ё</w:t>
      </w:r>
      <w:r w:rsidRPr="00FD46E1">
        <w:t>м участии при рассмотрении уголовного дела судом апелляционной инстанции в возраж</w:t>
      </w:r>
      <w:r w:rsidRPr="00FD46E1">
        <w:t>е</w:t>
      </w:r>
      <w:r w:rsidRPr="00FD46E1">
        <w:t>ниях на жалобы, представления, прин</w:t>
      </w:r>
      <w:r w:rsidRPr="00FD46E1">
        <w:t>е</w:t>
      </w:r>
      <w:r w:rsidRPr="00FD46E1">
        <w:t>с</w:t>
      </w:r>
      <w:r w:rsidRPr="00FD46E1" w:rsidR="008519B3">
        <w:t>ё</w:t>
      </w:r>
      <w:r w:rsidRPr="00FD46E1">
        <w:t>нные другими участниками уголовного процесса.</w:t>
      </w:r>
    </w:p>
    <w:p w:rsidR="00905DAB" w:rsidRPr="00FD46E1" w:rsidP="000C7276">
      <w:pPr>
        <w:ind w:firstLine="709"/>
        <w:jc w:val="both"/>
      </w:pPr>
    </w:p>
    <w:p w:rsidR="00905DAB" w:rsidRPr="00FD46E1" w:rsidP="000C7276">
      <w:pPr>
        <w:ind w:firstLine="709"/>
        <w:jc w:val="both"/>
      </w:pPr>
      <w:r w:rsidRPr="00FD46E1">
        <w:t>Мировой судья</w:t>
      </w:r>
      <w:r w:rsidRPr="00FD46E1">
        <w:tab/>
      </w:r>
      <w:r w:rsidRPr="00FD46E1">
        <w:tab/>
      </w:r>
      <w:r w:rsidRPr="00FD46E1" w:rsidR="000C7276">
        <w:t xml:space="preserve"> </w:t>
      </w:r>
      <w:r w:rsidRPr="00FD46E1" w:rsidR="00C4368C">
        <w:rPr>
          <w:color w:val="FFFFFF" w:themeColor="background1"/>
        </w:rPr>
        <w:t>личная</w:t>
      </w:r>
      <w:r w:rsidRPr="00FD46E1" w:rsidR="000C7276">
        <w:rPr>
          <w:color w:val="FFFFFF" w:themeColor="background1"/>
        </w:rPr>
        <w:t xml:space="preserve"> подпись</w:t>
      </w:r>
      <w:r w:rsidRPr="00FD46E1" w:rsidR="002547A9">
        <w:t xml:space="preserve">                              Д.А. Ястребов</w:t>
      </w:r>
    </w:p>
    <w:sectPr w:rsidSect="00FD46E1">
      <w:headerReference w:type="even" r:id="rId4"/>
      <w:headerReference w:type="default" r:id="rId5"/>
      <w:pgSz w:w="11909" w:h="16834"/>
      <w:pgMar w:top="142" w:right="851" w:bottom="142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00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0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00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46E1">
      <w:rPr>
        <w:rStyle w:val="PageNumber"/>
        <w:noProof/>
      </w:rPr>
      <w:t>3</w:t>
    </w:r>
    <w:r>
      <w:rPr>
        <w:rStyle w:val="PageNumber"/>
      </w:rPr>
      <w:fldChar w:fldCharType="end"/>
    </w:r>
  </w:p>
  <w:p w:rsidR="003E0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6E2B"/>
    <w:rsid w:val="0004237B"/>
    <w:rsid w:val="000514C6"/>
    <w:rsid w:val="00053F51"/>
    <w:rsid w:val="0005657E"/>
    <w:rsid w:val="00063613"/>
    <w:rsid w:val="00081FE1"/>
    <w:rsid w:val="000B3669"/>
    <w:rsid w:val="000B4C96"/>
    <w:rsid w:val="000C1B99"/>
    <w:rsid w:val="000C596B"/>
    <w:rsid w:val="000C5DE4"/>
    <w:rsid w:val="000C7276"/>
    <w:rsid w:val="000D05CB"/>
    <w:rsid w:val="000D0ABA"/>
    <w:rsid w:val="000D588C"/>
    <w:rsid w:val="000D64AA"/>
    <w:rsid w:val="000E450B"/>
    <w:rsid w:val="000F065A"/>
    <w:rsid w:val="000F48C3"/>
    <w:rsid w:val="000F53A1"/>
    <w:rsid w:val="000F6279"/>
    <w:rsid w:val="00102A52"/>
    <w:rsid w:val="001034F2"/>
    <w:rsid w:val="00107ABC"/>
    <w:rsid w:val="0011078A"/>
    <w:rsid w:val="00110CEA"/>
    <w:rsid w:val="00111287"/>
    <w:rsid w:val="00114D05"/>
    <w:rsid w:val="00120AC3"/>
    <w:rsid w:val="00124A21"/>
    <w:rsid w:val="00136DA2"/>
    <w:rsid w:val="00137A1A"/>
    <w:rsid w:val="00146544"/>
    <w:rsid w:val="00150217"/>
    <w:rsid w:val="0015281F"/>
    <w:rsid w:val="00153085"/>
    <w:rsid w:val="00153132"/>
    <w:rsid w:val="0016016A"/>
    <w:rsid w:val="00165D80"/>
    <w:rsid w:val="00167D9B"/>
    <w:rsid w:val="001770CF"/>
    <w:rsid w:val="0018302A"/>
    <w:rsid w:val="00192597"/>
    <w:rsid w:val="001A1001"/>
    <w:rsid w:val="001B2905"/>
    <w:rsid w:val="001B29CB"/>
    <w:rsid w:val="001B50CF"/>
    <w:rsid w:val="001C6DA2"/>
    <w:rsid w:val="001C6E7C"/>
    <w:rsid w:val="001D532E"/>
    <w:rsid w:val="001E4586"/>
    <w:rsid w:val="00204141"/>
    <w:rsid w:val="0021411D"/>
    <w:rsid w:val="00214EDC"/>
    <w:rsid w:val="00240F9E"/>
    <w:rsid w:val="00241B42"/>
    <w:rsid w:val="0024550C"/>
    <w:rsid w:val="00245B33"/>
    <w:rsid w:val="00246C70"/>
    <w:rsid w:val="0024759E"/>
    <w:rsid w:val="00250EF3"/>
    <w:rsid w:val="002547A9"/>
    <w:rsid w:val="00264F52"/>
    <w:rsid w:val="0026725C"/>
    <w:rsid w:val="0027238E"/>
    <w:rsid w:val="00290F47"/>
    <w:rsid w:val="002913F3"/>
    <w:rsid w:val="002945EC"/>
    <w:rsid w:val="002958F2"/>
    <w:rsid w:val="002A5644"/>
    <w:rsid w:val="002B6449"/>
    <w:rsid w:val="002C1983"/>
    <w:rsid w:val="002C4551"/>
    <w:rsid w:val="002D3FF4"/>
    <w:rsid w:val="002F42C8"/>
    <w:rsid w:val="002F4BDD"/>
    <w:rsid w:val="00300B49"/>
    <w:rsid w:val="00302034"/>
    <w:rsid w:val="003020D7"/>
    <w:rsid w:val="0030763C"/>
    <w:rsid w:val="00307F1C"/>
    <w:rsid w:val="0031160E"/>
    <w:rsid w:val="00322135"/>
    <w:rsid w:val="00330C79"/>
    <w:rsid w:val="00340A0F"/>
    <w:rsid w:val="003416BE"/>
    <w:rsid w:val="00347376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D9D"/>
    <w:rsid w:val="003877AB"/>
    <w:rsid w:val="00387A8D"/>
    <w:rsid w:val="003A6839"/>
    <w:rsid w:val="003B0E4B"/>
    <w:rsid w:val="003B68C1"/>
    <w:rsid w:val="003B75A7"/>
    <w:rsid w:val="003E001E"/>
    <w:rsid w:val="003E6075"/>
    <w:rsid w:val="003F1FD8"/>
    <w:rsid w:val="003F6FFE"/>
    <w:rsid w:val="004024C3"/>
    <w:rsid w:val="00415E7E"/>
    <w:rsid w:val="00416A9D"/>
    <w:rsid w:val="00425395"/>
    <w:rsid w:val="00426952"/>
    <w:rsid w:val="004273D1"/>
    <w:rsid w:val="00432192"/>
    <w:rsid w:val="004468F1"/>
    <w:rsid w:val="00447C6B"/>
    <w:rsid w:val="004504CE"/>
    <w:rsid w:val="00463F8C"/>
    <w:rsid w:val="00477121"/>
    <w:rsid w:val="00485ACB"/>
    <w:rsid w:val="00493785"/>
    <w:rsid w:val="00493EF3"/>
    <w:rsid w:val="0049519A"/>
    <w:rsid w:val="00497FCF"/>
    <w:rsid w:val="004B64BE"/>
    <w:rsid w:val="004C05A9"/>
    <w:rsid w:val="004C7383"/>
    <w:rsid w:val="004D0872"/>
    <w:rsid w:val="004D3EAD"/>
    <w:rsid w:val="004E0FD4"/>
    <w:rsid w:val="004E6184"/>
    <w:rsid w:val="004E6C6C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4338"/>
    <w:rsid w:val="00533334"/>
    <w:rsid w:val="005335E1"/>
    <w:rsid w:val="0053425A"/>
    <w:rsid w:val="005400E1"/>
    <w:rsid w:val="0054119F"/>
    <w:rsid w:val="005544BF"/>
    <w:rsid w:val="00567F2F"/>
    <w:rsid w:val="00571C09"/>
    <w:rsid w:val="005808C9"/>
    <w:rsid w:val="005824C7"/>
    <w:rsid w:val="00584A60"/>
    <w:rsid w:val="00584D94"/>
    <w:rsid w:val="005865FF"/>
    <w:rsid w:val="005904B1"/>
    <w:rsid w:val="005968F8"/>
    <w:rsid w:val="00596DDD"/>
    <w:rsid w:val="005A060D"/>
    <w:rsid w:val="005A2C40"/>
    <w:rsid w:val="005A3105"/>
    <w:rsid w:val="005A36E0"/>
    <w:rsid w:val="005A4A72"/>
    <w:rsid w:val="005A7EC7"/>
    <w:rsid w:val="005B19B9"/>
    <w:rsid w:val="005B1CA2"/>
    <w:rsid w:val="005B2C4D"/>
    <w:rsid w:val="005C0B07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222D"/>
    <w:rsid w:val="00674F35"/>
    <w:rsid w:val="0067607E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1B14"/>
    <w:rsid w:val="006B28E6"/>
    <w:rsid w:val="006C47A4"/>
    <w:rsid w:val="006C6E3C"/>
    <w:rsid w:val="006D24CF"/>
    <w:rsid w:val="006E29AE"/>
    <w:rsid w:val="006E2E04"/>
    <w:rsid w:val="006F38E0"/>
    <w:rsid w:val="00702857"/>
    <w:rsid w:val="007076AA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106A"/>
    <w:rsid w:val="007534D4"/>
    <w:rsid w:val="00753673"/>
    <w:rsid w:val="007543C2"/>
    <w:rsid w:val="00760869"/>
    <w:rsid w:val="00764DCE"/>
    <w:rsid w:val="00771366"/>
    <w:rsid w:val="00777BC6"/>
    <w:rsid w:val="00780F15"/>
    <w:rsid w:val="00781984"/>
    <w:rsid w:val="00782DEA"/>
    <w:rsid w:val="00782E16"/>
    <w:rsid w:val="00783483"/>
    <w:rsid w:val="007837C2"/>
    <w:rsid w:val="0079255A"/>
    <w:rsid w:val="00796CCC"/>
    <w:rsid w:val="007A061C"/>
    <w:rsid w:val="007A392F"/>
    <w:rsid w:val="007B409B"/>
    <w:rsid w:val="007B4258"/>
    <w:rsid w:val="007C3448"/>
    <w:rsid w:val="007C35F3"/>
    <w:rsid w:val="007C42C4"/>
    <w:rsid w:val="007D2146"/>
    <w:rsid w:val="007E08CE"/>
    <w:rsid w:val="007E4AA0"/>
    <w:rsid w:val="00810C89"/>
    <w:rsid w:val="0082707C"/>
    <w:rsid w:val="008361B7"/>
    <w:rsid w:val="00837401"/>
    <w:rsid w:val="008451DB"/>
    <w:rsid w:val="00847F98"/>
    <w:rsid w:val="0085058F"/>
    <w:rsid w:val="008519B3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95031"/>
    <w:rsid w:val="00895A6F"/>
    <w:rsid w:val="008A05A7"/>
    <w:rsid w:val="008A1277"/>
    <w:rsid w:val="008A36AC"/>
    <w:rsid w:val="008A6C08"/>
    <w:rsid w:val="008C2A22"/>
    <w:rsid w:val="008D31BF"/>
    <w:rsid w:val="008D5EC0"/>
    <w:rsid w:val="008D7A1F"/>
    <w:rsid w:val="008E3185"/>
    <w:rsid w:val="008F0FB5"/>
    <w:rsid w:val="008F57F6"/>
    <w:rsid w:val="009004E1"/>
    <w:rsid w:val="00903206"/>
    <w:rsid w:val="0090481B"/>
    <w:rsid w:val="00905DAB"/>
    <w:rsid w:val="00916443"/>
    <w:rsid w:val="009239D7"/>
    <w:rsid w:val="0092475D"/>
    <w:rsid w:val="0093085F"/>
    <w:rsid w:val="009322E5"/>
    <w:rsid w:val="009420D9"/>
    <w:rsid w:val="00946049"/>
    <w:rsid w:val="00946E6C"/>
    <w:rsid w:val="00947704"/>
    <w:rsid w:val="00961233"/>
    <w:rsid w:val="00962E9F"/>
    <w:rsid w:val="00962FA0"/>
    <w:rsid w:val="0096495C"/>
    <w:rsid w:val="0096498E"/>
    <w:rsid w:val="00977FA8"/>
    <w:rsid w:val="00981F9E"/>
    <w:rsid w:val="00995BC6"/>
    <w:rsid w:val="00995BF7"/>
    <w:rsid w:val="009A2C51"/>
    <w:rsid w:val="009A5543"/>
    <w:rsid w:val="009A5A7D"/>
    <w:rsid w:val="009B0D49"/>
    <w:rsid w:val="009B3B2A"/>
    <w:rsid w:val="009B7847"/>
    <w:rsid w:val="009D0524"/>
    <w:rsid w:val="009D4F32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42875"/>
    <w:rsid w:val="00A461CD"/>
    <w:rsid w:val="00A51414"/>
    <w:rsid w:val="00A56581"/>
    <w:rsid w:val="00A609A7"/>
    <w:rsid w:val="00A62728"/>
    <w:rsid w:val="00A6499A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D528A"/>
    <w:rsid w:val="00AD72C0"/>
    <w:rsid w:val="00AE0903"/>
    <w:rsid w:val="00AE4521"/>
    <w:rsid w:val="00AE6D03"/>
    <w:rsid w:val="00AF3042"/>
    <w:rsid w:val="00AF309E"/>
    <w:rsid w:val="00AF30A6"/>
    <w:rsid w:val="00AF5CA9"/>
    <w:rsid w:val="00AF7B84"/>
    <w:rsid w:val="00AF7D9E"/>
    <w:rsid w:val="00B0075C"/>
    <w:rsid w:val="00B049CF"/>
    <w:rsid w:val="00B04F0B"/>
    <w:rsid w:val="00B21186"/>
    <w:rsid w:val="00B22A25"/>
    <w:rsid w:val="00B25BBF"/>
    <w:rsid w:val="00B30747"/>
    <w:rsid w:val="00B3087D"/>
    <w:rsid w:val="00B337D8"/>
    <w:rsid w:val="00B34A87"/>
    <w:rsid w:val="00B37867"/>
    <w:rsid w:val="00B45B0D"/>
    <w:rsid w:val="00B47A18"/>
    <w:rsid w:val="00B50AB2"/>
    <w:rsid w:val="00B5371E"/>
    <w:rsid w:val="00B55EB3"/>
    <w:rsid w:val="00B611F8"/>
    <w:rsid w:val="00B632C3"/>
    <w:rsid w:val="00B647E0"/>
    <w:rsid w:val="00B67118"/>
    <w:rsid w:val="00B70FD2"/>
    <w:rsid w:val="00B72F38"/>
    <w:rsid w:val="00B74D57"/>
    <w:rsid w:val="00B7774E"/>
    <w:rsid w:val="00B81648"/>
    <w:rsid w:val="00B82BF7"/>
    <w:rsid w:val="00B83EE7"/>
    <w:rsid w:val="00B91025"/>
    <w:rsid w:val="00B92BE9"/>
    <w:rsid w:val="00B937A2"/>
    <w:rsid w:val="00B94E94"/>
    <w:rsid w:val="00BA1735"/>
    <w:rsid w:val="00BA3319"/>
    <w:rsid w:val="00BA3BAA"/>
    <w:rsid w:val="00BA5802"/>
    <w:rsid w:val="00BA765C"/>
    <w:rsid w:val="00BB0F67"/>
    <w:rsid w:val="00BB2089"/>
    <w:rsid w:val="00BB4BF3"/>
    <w:rsid w:val="00BC1C6D"/>
    <w:rsid w:val="00BC2AB3"/>
    <w:rsid w:val="00BC5F80"/>
    <w:rsid w:val="00BD11CF"/>
    <w:rsid w:val="00BD4581"/>
    <w:rsid w:val="00BF59CE"/>
    <w:rsid w:val="00BF5C19"/>
    <w:rsid w:val="00C01942"/>
    <w:rsid w:val="00C026A9"/>
    <w:rsid w:val="00C03DE4"/>
    <w:rsid w:val="00C14DE4"/>
    <w:rsid w:val="00C150C1"/>
    <w:rsid w:val="00C22E89"/>
    <w:rsid w:val="00C33429"/>
    <w:rsid w:val="00C34AFD"/>
    <w:rsid w:val="00C4368C"/>
    <w:rsid w:val="00C50112"/>
    <w:rsid w:val="00C5193A"/>
    <w:rsid w:val="00C57074"/>
    <w:rsid w:val="00C62419"/>
    <w:rsid w:val="00C624AE"/>
    <w:rsid w:val="00C636F4"/>
    <w:rsid w:val="00C736C3"/>
    <w:rsid w:val="00C75CB3"/>
    <w:rsid w:val="00C76C48"/>
    <w:rsid w:val="00C814EE"/>
    <w:rsid w:val="00C8579B"/>
    <w:rsid w:val="00C868D8"/>
    <w:rsid w:val="00C90347"/>
    <w:rsid w:val="00CA1910"/>
    <w:rsid w:val="00CA33E7"/>
    <w:rsid w:val="00CB37ED"/>
    <w:rsid w:val="00CB4410"/>
    <w:rsid w:val="00CB4568"/>
    <w:rsid w:val="00CB6328"/>
    <w:rsid w:val="00CB69C2"/>
    <w:rsid w:val="00CC1920"/>
    <w:rsid w:val="00CC26CA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3A6"/>
    <w:rsid w:val="00D0526A"/>
    <w:rsid w:val="00D07FB4"/>
    <w:rsid w:val="00D238DB"/>
    <w:rsid w:val="00D33B6B"/>
    <w:rsid w:val="00D46DC5"/>
    <w:rsid w:val="00D47B23"/>
    <w:rsid w:val="00D54AFB"/>
    <w:rsid w:val="00D61C7F"/>
    <w:rsid w:val="00D644AD"/>
    <w:rsid w:val="00D65A78"/>
    <w:rsid w:val="00D65E5D"/>
    <w:rsid w:val="00D67378"/>
    <w:rsid w:val="00D81148"/>
    <w:rsid w:val="00D906F3"/>
    <w:rsid w:val="00D9772D"/>
    <w:rsid w:val="00DA1EC8"/>
    <w:rsid w:val="00DA2198"/>
    <w:rsid w:val="00DA4EFB"/>
    <w:rsid w:val="00DA55A3"/>
    <w:rsid w:val="00DA610D"/>
    <w:rsid w:val="00DA77E5"/>
    <w:rsid w:val="00DB7FE5"/>
    <w:rsid w:val="00DC59EE"/>
    <w:rsid w:val="00DD3DD6"/>
    <w:rsid w:val="00DE0A17"/>
    <w:rsid w:val="00DE3B31"/>
    <w:rsid w:val="00DE4C5F"/>
    <w:rsid w:val="00DE4C8E"/>
    <w:rsid w:val="00DE632B"/>
    <w:rsid w:val="00DF0BCD"/>
    <w:rsid w:val="00E105DD"/>
    <w:rsid w:val="00E16C28"/>
    <w:rsid w:val="00E33C26"/>
    <w:rsid w:val="00E40810"/>
    <w:rsid w:val="00E40E4E"/>
    <w:rsid w:val="00E53B81"/>
    <w:rsid w:val="00E7643E"/>
    <w:rsid w:val="00E85A06"/>
    <w:rsid w:val="00E901EF"/>
    <w:rsid w:val="00E9389F"/>
    <w:rsid w:val="00EA0AA8"/>
    <w:rsid w:val="00EA1F12"/>
    <w:rsid w:val="00EA379A"/>
    <w:rsid w:val="00EA75E8"/>
    <w:rsid w:val="00EB1B9E"/>
    <w:rsid w:val="00EB73C9"/>
    <w:rsid w:val="00EC724C"/>
    <w:rsid w:val="00ED4937"/>
    <w:rsid w:val="00EE4FFC"/>
    <w:rsid w:val="00EE5C0E"/>
    <w:rsid w:val="00EF4165"/>
    <w:rsid w:val="00F0023B"/>
    <w:rsid w:val="00F06DE5"/>
    <w:rsid w:val="00F112F8"/>
    <w:rsid w:val="00F20EA5"/>
    <w:rsid w:val="00F238BF"/>
    <w:rsid w:val="00F41584"/>
    <w:rsid w:val="00F43695"/>
    <w:rsid w:val="00F44810"/>
    <w:rsid w:val="00F500EB"/>
    <w:rsid w:val="00F57466"/>
    <w:rsid w:val="00F60BF6"/>
    <w:rsid w:val="00F64B13"/>
    <w:rsid w:val="00F65B18"/>
    <w:rsid w:val="00F719B2"/>
    <w:rsid w:val="00F722ED"/>
    <w:rsid w:val="00F75EA4"/>
    <w:rsid w:val="00F831A6"/>
    <w:rsid w:val="00F922FE"/>
    <w:rsid w:val="00F968E1"/>
    <w:rsid w:val="00FA054D"/>
    <w:rsid w:val="00FA1700"/>
    <w:rsid w:val="00FA5798"/>
    <w:rsid w:val="00FA5ACA"/>
    <w:rsid w:val="00FB350C"/>
    <w:rsid w:val="00FC611D"/>
    <w:rsid w:val="00FD46E1"/>
    <w:rsid w:val="00FD524B"/>
    <w:rsid w:val="00FE3C76"/>
    <w:rsid w:val="00FE62B8"/>
    <w:rsid w:val="00FE729B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6B1B1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B1B14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8519B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