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№1-38-9/2017</w:t>
      </w:r>
    </w:p>
    <w:p w:rsidR="00A77B3E">
      <w:r>
        <w:t>П Р И Г О В О Р</w:t>
      </w:r>
    </w:p>
    <w:p w:rsidR="00A77B3E">
      <w:r>
        <w:t>ИМЕНЕМ   РОССИЙСКОЙ   ФЕДЕРАЦИИ</w:t>
      </w:r>
    </w:p>
    <w:p w:rsidR="00A77B3E"/>
    <w:p w:rsidR="00A77B3E">
      <w:r>
        <w:tab/>
        <w:t xml:space="preserve">10 марта 2017 года                                    </w:t>
        <w:tab/>
        <w:tab/>
        <w:tab/>
        <w:t xml:space="preserve">              г. Евпатория</w:t>
      </w:r>
    </w:p>
    <w:p w:rsidR="00A77B3E"/>
    <w:p w:rsidR="00A77B3E">
      <w:r>
        <w:t>Суд в составе председательствующего  - мирового судьи судебного участка № 38 Евпаторийского судебного района (городской округ Евпатория) Киоса Н.А.</w:t>
      </w:r>
    </w:p>
    <w:p w:rsidR="00A77B3E">
      <w:r>
        <w:t>при секретаре судебного заседания Бекирове Л.Р.</w:t>
      </w:r>
    </w:p>
    <w:p w:rsidR="00A77B3E">
      <w:r>
        <w:t>с участием государственного обвинителя – помощника прокурора г.Евпатория Панарина М.В.</w:t>
      </w:r>
    </w:p>
    <w:p w:rsidR="00A77B3E">
      <w:r>
        <w:t>защитника – адвоката Гайзетдинова А.А., представившего удостоверение №1269, ордер №001131 от 10.03.2017г.,</w:t>
      </w:r>
    </w:p>
    <w:p w:rsidR="00A77B3E">
      <w:r>
        <w:t>подсудимого  Коваленко И.А.</w:t>
      </w:r>
    </w:p>
    <w:p w:rsidR="00A77B3E">
      <w:r>
        <w:t>рассмотрев в открытом судебном заседании в зале судебного заседания судебного участка № 38 Евпаторийского судебного района (городской округ Евпатория) (г. Евпатория, пр. Ленина 51/50) уголовное дело по обвинению</w:t>
      </w:r>
    </w:p>
    <w:p w:rsidR="00A77B3E">
      <w:r>
        <w:t xml:space="preserve">фио, паспортные данные, гражданина Российской Федерации, образование  средне - специальное, холостого,  не военнообязанного, не работающего, зарегистрированного  по адресу: адрес,  ранее судимого: </w:t>
      </w:r>
    </w:p>
    <w:p w:rsidR="00A77B3E">
      <w:r>
        <w:t xml:space="preserve">-26.08.2008 года Евпаторийским городским судом АРК по ч.2 ст. 121 УК Украины к 7 годам лишения свободы. 27.03.2013г. освобожден условно-досрочно, определением Керченского городского суда АРК от 19.03.2013г., </w:t>
      </w:r>
    </w:p>
    <w:p w:rsidR="00A77B3E">
      <w:r>
        <w:t>-20.01.2014г. Евпаторийским городским судом АРК по ст. 185 ч.1 УК Украины к 2 годам и 3 месяцам лишения свободы. Постановлением Железнодорожного районного суда г. Симферополь от 13.08.2014г. приговор приведен в соответствие с законодательством Российской Федерации,  считать осужденным по ст. 158 ч.1, ст. 70 УК РФ к 1 году 9 месяцам лишения свободы. 19.10.2015г. освобожден по отбытию срока наказания.</w:t>
      </w:r>
    </w:p>
    <w:p w:rsidR="00A77B3E">
      <w:r>
        <w:t xml:space="preserve">в отношении которого  избрана мера принуждения в виде  обязательства о явке, </w:t>
      </w:r>
    </w:p>
    <w:p w:rsidR="00A77B3E">
      <w:r>
        <w:t>в совершении преступления, предусмотренного ч.1 ст. 118 УК РФ,</w:t>
      </w:r>
    </w:p>
    <w:p w:rsidR="00A77B3E">
      <w:r>
        <w:t>УСТАНОВИЛ:</w:t>
      </w:r>
    </w:p>
    <w:p w:rsidR="00A77B3E">
      <w:r>
        <w:t>Коваленко И.А. совершил причинение тяжкого вреда здоровью по неосторожности.</w:t>
      </w:r>
    </w:p>
    <w:p w:rsidR="00A77B3E">
      <w:r>
        <w:t>Преступление им совершено при следующих обстоятельствах.</w:t>
      </w:r>
    </w:p>
    <w:p w:rsidR="00A77B3E">
      <w:r>
        <w:t>Коваленко И.А., 05.02.2017г. примерно в 10:00 часов находясь возле первого подъезда дома № 81 по ул. Некрасова, г. Евпатории, в ходе конфликта на почве неожиданно возникших неприязненных отношений с ранее незнакомым фио, действуя неосторожно и проявив при этом преступную небрежность, не предвидя возможности наступления общественно опасных последствий в виде причинения тяжкого вреда здоровью, хотя при необходимой внимательности и предусмотрительности, должен был и мог предвидеть эти последствия, подошел к последнему и обеими руками толкнул его в грудь, отчего потерпевший упал на проезжую часть. В результате падения фио были причинены телесные повреждения в виде закрытого перелома шейки правой бедренной кости.</w:t>
      </w:r>
    </w:p>
    <w:p w:rsidR="00A77B3E">
      <w:r>
        <w:t>Согласно заключения судебно- медицинского эксперта № 82 от 06.02.2017г. у фио, обнаружены телесные повреждения в виде закрытого перелома шейки правой бедренной кости (подтвержденного рентгенологическим исследованием и заключением травматолога), которые образовались от действия тупых предметов, в срок не противоречащий 05.02.2017г.</w:t>
      </w:r>
    </w:p>
    <w:p w:rsidR="00A77B3E">
      <w:r>
        <w:t>Указанные телесные повреждения как вызывающие значительную стойкую утрату общей трудоспособности, не менее чем на 1/3  (свыше 30%) относятся к причинившим тяжкий вред здоровью (согласно п. 6.11.5 «Медицинских критериев определения тяжести вреда, причиненного здоровью человека», утвержденных Приказом МЗ и СР РФ от 24.04.2008г. № 194н).</w:t>
      </w:r>
    </w:p>
    <w:p w:rsidR="00A77B3E"/>
    <w:p w:rsidR="00A77B3E">
      <w:r>
        <w:t>В судебном заседании подсудимый Коваленко И.А.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преступления, указанные в обвинительном заключении и свою вину в предъявленном обвинении признает полностью. 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>
      <w:r>
        <w:t xml:space="preserve">             Государственный обвинитель,  защитник,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/>
    <w:p w:rsidR="00A77B3E">
      <w:r>
        <w:tab/>
        <w:t xml:space="preserve">Поскольку подсудимый Коваленко И.А.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защитником, имеется согласие государственного обвинителя, защитника, потерпевшего, на принятие судебного решения без проведения судебного следствия, а предъявленное обвинение является обоснованным в полном объеме, и подтверждено имеющимися в материалах дела доказательствами, суд считает возможным принять судебное решение по делу без проведения судебного следствия. </w:t>
      </w:r>
    </w:p>
    <w:p w:rsidR="00A77B3E"/>
    <w:p w:rsidR="00A77B3E">
      <w:r>
        <w:t>Действия Коваленко И.А. суд  квалифицирует по ч.1 ст. 118 УК РФ, как причинение тяжкого вреда по неосторожности.</w:t>
      </w:r>
    </w:p>
    <w:p w:rsidR="00A77B3E">
      <w:r>
        <w:tab/>
        <w:t>Судом установлено, что  Коваленко И.А. действуя неосторожно и проявив при этом преступную небрежность, не предвидя возможности наступления общественно опасных последствий, хотя должен был и мог предвидеть их наступления, причинил телесные повреждения фио</w:t>
      </w:r>
    </w:p>
    <w:p w:rsidR="00A77B3E"/>
    <w:p w:rsidR="00A77B3E">
      <w:r>
        <w:tab/>
        <w:t>Разрешая вопрос  о виде и мере наказания подсудимому суд признает в соответствии с положениями ст. 61 УК РФ в качестве   смягчающих обстоятельств явку с повинной. В соответствии со ст. 63 УК РФ обстоятельством отягчающим наказание подсудимому  суд признает рецидив преступлений.</w:t>
        <w:tab/>
      </w:r>
    </w:p>
    <w:p w:rsidR="00A77B3E">
      <w:r>
        <w:t xml:space="preserve">            Кроме этого при решении вопроса о виде и мере наказания подсудимому суд принимает во внимание влияние назначенного наказания на исправление осужденного и учитывает:    </w:t>
      </w:r>
    </w:p>
    <w:p w:rsidR="00A77B3E">
      <w:r>
        <w:t>- характер и степень общественной опасности совершенного им преступления, относящегося к категории преступлений небольшой тяжести;</w:t>
      </w:r>
    </w:p>
    <w:p w:rsidR="00A77B3E">
      <w:r>
        <w:t>- данные о личности подсудимого, который ранее судим, не работает, на учете у врача нарколога и психиатра не состоит,</w:t>
      </w:r>
    </w:p>
    <w:p w:rsidR="00A77B3E">
      <w:r>
        <w:t>- вместе с тем  в совершении преступления раскаялся.</w:t>
      </w:r>
    </w:p>
    <w:p w:rsidR="00A77B3E">
      <w:r>
        <w:tab/>
        <w:t>На основании изложенного, принимая во внимание конкретные обстоятельства совершения преступления, с учетом смягчающих и отягчающих обстоятельств, в целях восстановления социальной справедливости, исправления подсудимого и предупреждения совершения им новых преступлений, Коваленко И.А. необходимо, определить наказание в виде ограничения свободы.</w:t>
      </w:r>
    </w:p>
    <w:p w:rsidR="00A77B3E">
      <w:r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>
      <w:r>
        <w:t xml:space="preserve">       </w:t>
        <w:tab/>
        <w:t>Исключительных обстоятельств, свидетельствующих о возможности применения статьи 64 УК РФ по делу не имеется.</w:t>
      </w:r>
    </w:p>
    <w:p w:rsidR="00A77B3E">
      <w:r>
        <w:tab/>
        <w:t>Гражданский иск по делу не заявлен.</w:t>
      </w:r>
    </w:p>
    <w:p w:rsidR="00A77B3E">
      <w:r>
        <w:tab/>
        <w:t>Вещественные доказательства по делу отсутствуют.</w:t>
      </w:r>
    </w:p>
    <w:p w:rsidR="00A77B3E">
      <w:r>
        <w:t xml:space="preserve">      </w:t>
        <w:tab/>
        <w:t xml:space="preserve">На основании изложенного, руководствуясь ст.ст. 303-304, 307- 310, 314-316 УПК РФ, суд  </w:t>
      </w:r>
    </w:p>
    <w:p w:rsidR="00A77B3E">
      <w:r>
        <w:t>П Р И Г О В О Р И Л:</w:t>
      </w:r>
    </w:p>
    <w:p w:rsidR="00A77B3E">
      <w:r>
        <w:t>Коваленко Игоря Анатольевича признать виновным в совершении преступления, предусмотренного ч.1 ст.118 УК РФ и назначить ему наказание в виде одного года ограничения свободы.</w:t>
      </w:r>
    </w:p>
    <w:p w:rsidR="00A77B3E">
      <w:r>
        <w:t>На основании ст. 53 УК РФ установить Коваленко И.А. следующие ограничения: -не изменять место жительства без согласия специализированного государственного органа, осуществляющего надзор за отбыванием осужденными наказания в виде ограничения свободы;</w:t>
      </w:r>
    </w:p>
    <w:p w:rsidR="00A77B3E">
      <w:r>
        <w:t>-не выезжать за пределы территории муниципального образования по месту своего проживания;</w:t>
      </w:r>
    </w:p>
    <w:p w:rsidR="00A77B3E">
      <w:r>
        <w:t>- не уходить из места постоянного проживания  с 21:00 часов до 06:00 часов;</w:t>
      </w:r>
    </w:p>
    <w:p w:rsidR="00A77B3E">
      <w:r>
        <w:t xml:space="preserve">          Обязать Коваленко И.А. являться в специализированный государственный орган, осуществляющий надзор за отбыванием осужденными наказания в виде ограничения свободы для регистрации дважды в месяц в установленные этим органом дни.</w:t>
      </w:r>
    </w:p>
    <w:p w:rsidR="00A77B3E">
      <w:r>
        <w:t xml:space="preserve">   </w:t>
        <w:tab/>
        <w:t xml:space="preserve">Обязанность наблюдения за осужденным возложить на специализированный государственный орган, осуществляющий надзор за отбыванием осужденными наказания в виде ограничения свободы по месту его жительства и регистрации. </w:t>
      </w:r>
    </w:p>
    <w:p w:rsidR="00A77B3E">
      <w:r>
        <w:t xml:space="preserve">     </w:t>
        <w:tab/>
        <w:t>Меру принуждения Коваленко И.А. до вступления приговора в законную силу оставить прежней – обязательство о явке.</w:t>
      </w:r>
    </w:p>
    <w:p w:rsidR="00A77B3E">
      <w:r>
        <w:t>Приговор суда может быть обжалован в течение десяти суток в Евпаторийский городской суд Республики Крым  с подачей жалобы через мирового судью судебного участка № 38 Евпаторийского судебного района (городской округ Евпатория).</w:t>
      </w:r>
    </w:p>
    <w:p w:rsidR="00A77B3E">
      <w:r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/>
    <w:p w:rsidR="00A77B3E">
      <w:r>
        <w:t>Мировой судья                                                                          Н.А. Киоса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