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56390F" w:rsidRPr="00A33025" w:rsidP="000332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right"/>
        <w:rPr>
          <w:sz w:val="20"/>
          <w:szCs w:val="20"/>
        </w:rPr>
      </w:pPr>
      <w:r w:rsidRPr="00A33025">
        <w:rPr>
          <w:sz w:val="20"/>
          <w:szCs w:val="20"/>
        </w:rPr>
        <w:t>Дело №1-</w:t>
      </w:r>
      <w:r w:rsidRPr="00A33025" w:rsidR="003D453F">
        <w:rPr>
          <w:sz w:val="20"/>
          <w:szCs w:val="20"/>
        </w:rPr>
        <w:t>38-14/2020</w:t>
      </w:r>
    </w:p>
    <w:p w:rsidR="0056390F" w:rsidRPr="00A33025" w:rsidP="000332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sz w:val="20"/>
          <w:szCs w:val="20"/>
        </w:rPr>
      </w:pPr>
    </w:p>
    <w:p w:rsidR="0056390F" w:rsidRPr="00A33025" w:rsidP="000332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sz w:val="20"/>
          <w:szCs w:val="20"/>
        </w:rPr>
      </w:pPr>
      <w:r w:rsidRPr="00A33025">
        <w:rPr>
          <w:sz w:val="20"/>
          <w:szCs w:val="20"/>
        </w:rPr>
        <w:t>ПОСТАНОВЛЕНИЕ</w:t>
      </w:r>
    </w:p>
    <w:p w:rsidR="0056390F" w:rsidRPr="00A33025" w:rsidP="000332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sz w:val="20"/>
          <w:szCs w:val="20"/>
        </w:rPr>
      </w:pPr>
      <w:r w:rsidRPr="00A33025">
        <w:rPr>
          <w:sz w:val="20"/>
          <w:szCs w:val="20"/>
        </w:rPr>
        <w:t xml:space="preserve">    о прекращении уголовного делаи назначении меры уголовно – правового характера в виде судебного штрафа</w:t>
      </w:r>
    </w:p>
    <w:p w:rsidR="0056390F" w:rsidRPr="00A33025" w:rsidP="000332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sz w:val="20"/>
          <w:szCs w:val="20"/>
        </w:rPr>
      </w:pPr>
    </w:p>
    <w:p w:rsidR="0056390F" w:rsidRPr="00A33025" w:rsidP="000332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sz w:val="20"/>
          <w:szCs w:val="20"/>
        </w:rPr>
      </w:pPr>
      <w:r w:rsidRPr="00A33025">
        <w:rPr>
          <w:color w:val="000000"/>
          <w:sz w:val="20"/>
          <w:szCs w:val="20"/>
        </w:rPr>
        <w:t>17 августа 2020</w:t>
      </w:r>
      <w:r w:rsidRPr="00A33025">
        <w:rPr>
          <w:color w:val="000000"/>
          <w:sz w:val="20"/>
          <w:szCs w:val="20"/>
        </w:rPr>
        <w:t xml:space="preserve"> года                                                             г.Евпатория</w:t>
      </w:r>
    </w:p>
    <w:p w:rsidR="003D453F" w:rsidRPr="00A33025" w:rsidP="00033257">
      <w:pPr>
        <w:ind w:firstLine="567"/>
        <w:jc w:val="both"/>
        <w:rPr>
          <w:sz w:val="20"/>
          <w:szCs w:val="20"/>
        </w:rPr>
      </w:pPr>
      <w:r w:rsidRPr="00A33025">
        <w:rPr>
          <w:sz w:val="20"/>
          <w:szCs w:val="20"/>
        </w:rPr>
        <w:t xml:space="preserve">Исполняющий обязанности отсутствующего мирового судьи судебного участка №38 Евпаторийского судебного района (городской округ Евпатория) мировой судья судебного участка № 41 Евпаторийского судебного района (городской округ Евпатория) Республики Крым                </w:t>
      </w:r>
      <w:r w:rsidRPr="00A33025">
        <w:rPr>
          <w:sz w:val="20"/>
          <w:szCs w:val="20"/>
        </w:rPr>
        <w:tab/>
      </w:r>
      <w:r w:rsidRPr="00A33025">
        <w:rPr>
          <w:sz w:val="20"/>
          <w:szCs w:val="20"/>
        </w:rPr>
        <w:tab/>
        <w:t xml:space="preserve"> - Кунцова Е.Г. </w:t>
      </w:r>
    </w:p>
    <w:p w:rsidR="003D453F" w:rsidRPr="00A33025" w:rsidP="00033257">
      <w:pPr>
        <w:pStyle w:val="41"/>
        <w:spacing w:line="240" w:lineRule="auto"/>
        <w:ind w:firstLine="567"/>
        <w:rPr>
          <w:rFonts w:ascii="Times New Roman" w:hAnsi="Times New Roman" w:cs="Times New Roman"/>
          <w:sz w:val="20"/>
          <w:szCs w:val="20"/>
        </w:rPr>
      </w:pPr>
      <w:r w:rsidRPr="00A33025">
        <w:rPr>
          <w:rFonts w:ascii="Times New Roman" w:hAnsi="Times New Roman" w:cs="Times New Roman"/>
          <w:sz w:val="20"/>
          <w:szCs w:val="20"/>
        </w:rPr>
        <w:t xml:space="preserve">при секретаре судебного заседания             </w:t>
      </w:r>
      <w:r w:rsidRPr="00A33025">
        <w:rPr>
          <w:rFonts w:ascii="Times New Roman" w:hAnsi="Times New Roman" w:cs="Times New Roman"/>
          <w:sz w:val="20"/>
          <w:szCs w:val="20"/>
        </w:rPr>
        <w:tab/>
        <w:t xml:space="preserve"> - Копцеве А.А.</w:t>
      </w:r>
    </w:p>
    <w:p w:rsidR="0056390F" w:rsidRPr="00A33025" w:rsidP="000332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rFonts w:eastAsia="Courier New"/>
          <w:sz w:val="20"/>
          <w:szCs w:val="20"/>
        </w:rPr>
      </w:pPr>
      <w:r w:rsidRPr="00A33025">
        <w:rPr>
          <w:sz w:val="20"/>
          <w:szCs w:val="20"/>
        </w:rPr>
        <w:t>с участием:</w:t>
      </w:r>
    </w:p>
    <w:p w:rsidR="0056390F" w:rsidRPr="00A33025" w:rsidP="000332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000000"/>
          <w:sz w:val="20"/>
          <w:szCs w:val="20"/>
        </w:rPr>
      </w:pPr>
      <w:r w:rsidRPr="00A33025">
        <w:rPr>
          <w:sz w:val="20"/>
          <w:szCs w:val="20"/>
        </w:rPr>
        <w:t>прокурора –</w:t>
      </w:r>
      <w:r w:rsidRPr="00A33025">
        <w:rPr>
          <w:color w:val="000000"/>
          <w:sz w:val="20"/>
          <w:szCs w:val="20"/>
        </w:rPr>
        <w:t xml:space="preserve">помощника </w:t>
      </w:r>
    </w:p>
    <w:p w:rsidR="0056390F" w:rsidRPr="00A33025" w:rsidP="000332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sz w:val="20"/>
          <w:szCs w:val="20"/>
        </w:rPr>
      </w:pPr>
      <w:r w:rsidRPr="00A33025">
        <w:rPr>
          <w:color w:val="000000"/>
          <w:sz w:val="20"/>
          <w:szCs w:val="20"/>
        </w:rPr>
        <w:t>Крымского транспортного прокурора</w:t>
      </w:r>
    </w:p>
    <w:p w:rsidR="0056390F" w:rsidRPr="00A33025" w:rsidP="000332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snapToGrid w:val="0"/>
          <w:color w:val="000000"/>
          <w:sz w:val="20"/>
          <w:szCs w:val="20"/>
        </w:rPr>
      </w:pPr>
      <w:r w:rsidRPr="00A33025">
        <w:rPr>
          <w:color w:val="000000"/>
          <w:sz w:val="20"/>
          <w:szCs w:val="20"/>
        </w:rPr>
        <w:t>Южной транспортной прокуратуры</w:t>
      </w:r>
      <w:r w:rsidRPr="00A33025">
        <w:rPr>
          <w:color w:val="000000"/>
          <w:sz w:val="20"/>
          <w:szCs w:val="20"/>
        </w:rPr>
        <w:tab/>
      </w:r>
      <w:r w:rsidRPr="00A33025">
        <w:rPr>
          <w:color w:val="000000"/>
          <w:sz w:val="20"/>
          <w:szCs w:val="20"/>
        </w:rPr>
        <w:tab/>
        <w:t xml:space="preserve">- </w:t>
      </w:r>
      <w:r w:rsidRPr="00A33025" w:rsidR="003D453F">
        <w:rPr>
          <w:color w:val="000000"/>
          <w:sz w:val="20"/>
          <w:szCs w:val="20"/>
        </w:rPr>
        <w:t>Кельбиханова Р.З.</w:t>
      </w:r>
      <w:r w:rsidRPr="00A33025">
        <w:rPr>
          <w:snapToGrid w:val="0"/>
          <w:color w:val="000000"/>
          <w:sz w:val="20"/>
          <w:szCs w:val="20"/>
        </w:rPr>
        <w:t>,</w:t>
      </w:r>
    </w:p>
    <w:p w:rsidR="0056390F" w:rsidRPr="00A33025" w:rsidP="000332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sz w:val="20"/>
          <w:szCs w:val="20"/>
        </w:rPr>
      </w:pPr>
      <w:r w:rsidRPr="00A33025">
        <w:rPr>
          <w:sz w:val="20"/>
          <w:szCs w:val="20"/>
        </w:rPr>
        <w:t>следователя Крымского</w:t>
      </w:r>
    </w:p>
    <w:p w:rsidR="0056390F" w:rsidRPr="00A33025" w:rsidP="000332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sz w:val="20"/>
          <w:szCs w:val="20"/>
        </w:rPr>
      </w:pPr>
      <w:r w:rsidRPr="00A33025">
        <w:rPr>
          <w:sz w:val="20"/>
          <w:szCs w:val="20"/>
        </w:rPr>
        <w:t xml:space="preserve">следственного отдела на транспорте                  - </w:t>
      </w:r>
      <w:r w:rsidRPr="00A33025" w:rsidR="003D453F">
        <w:rPr>
          <w:sz w:val="20"/>
          <w:szCs w:val="20"/>
        </w:rPr>
        <w:t>Муртазаева С.Р</w:t>
      </w:r>
      <w:r w:rsidRPr="00A33025">
        <w:rPr>
          <w:sz w:val="20"/>
          <w:szCs w:val="20"/>
        </w:rPr>
        <w:t>.,</w:t>
      </w:r>
    </w:p>
    <w:p w:rsidR="0056390F" w:rsidRPr="00A33025" w:rsidP="000332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sz w:val="20"/>
          <w:szCs w:val="20"/>
        </w:rPr>
      </w:pPr>
      <w:r w:rsidRPr="00A33025">
        <w:rPr>
          <w:sz w:val="20"/>
          <w:szCs w:val="20"/>
        </w:rPr>
        <w:t xml:space="preserve">защитника подозреваемого </w:t>
      </w:r>
      <w:r w:rsidRPr="00A33025">
        <w:rPr>
          <w:sz w:val="20"/>
          <w:szCs w:val="20"/>
        </w:rPr>
        <w:tab/>
      </w:r>
      <w:r w:rsidRPr="00A33025">
        <w:rPr>
          <w:sz w:val="20"/>
          <w:szCs w:val="20"/>
        </w:rPr>
        <w:tab/>
      </w:r>
      <w:r w:rsidRPr="00A33025">
        <w:rPr>
          <w:sz w:val="20"/>
          <w:szCs w:val="20"/>
        </w:rPr>
        <w:tab/>
        <w:t xml:space="preserve">- адвоката </w:t>
      </w:r>
      <w:r w:rsidRPr="00A33025" w:rsidR="003D453F">
        <w:rPr>
          <w:sz w:val="20"/>
          <w:szCs w:val="20"/>
        </w:rPr>
        <w:t>Абдышаевой В.Р</w:t>
      </w:r>
      <w:r w:rsidRPr="00A33025">
        <w:rPr>
          <w:sz w:val="20"/>
          <w:szCs w:val="20"/>
        </w:rPr>
        <w:t>.,</w:t>
      </w:r>
    </w:p>
    <w:p w:rsidR="0056390F" w:rsidRPr="00A33025" w:rsidP="000332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sz w:val="20"/>
          <w:szCs w:val="20"/>
        </w:rPr>
      </w:pPr>
      <w:r w:rsidRPr="00A33025">
        <w:rPr>
          <w:sz w:val="20"/>
          <w:szCs w:val="20"/>
        </w:rPr>
        <w:t>подозреваемого</w:t>
      </w:r>
      <w:r w:rsidRPr="00A33025">
        <w:rPr>
          <w:sz w:val="20"/>
          <w:szCs w:val="20"/>
        </w:rPr>
        <w:tab/>
      </w:r>
      <w:r w:rsidRPr="00A33025">
        <w:rPr>
          <w:sz w:val="20"/>
          <w:szCs w:val="20"/>
        </w:rPr>
        <w:tab/>
      </w:r>
      <w:r w:rsidRPr="00A33025">
        <w:rPr>
          <w:sz w:val="20"/>
          <w:szCs w:val="20"/>
        </w:rPr>
        <w:tab/>
      </w:r>
      <w:r w:rsidRPr="00A33025">
        <w:rPr>
          <w:sz w:val="20"/>
          <w:szCs w:val="20"/>
        </w:rPr>
        <w:tab/>
        <w:t xml:space="preserve">- </w:t>
      </w:r>
      <w:r w:rsidRPr="00A33025" w:rsidR="003D453F">
        <w:rPr>
          <w:sz w:val="20"/>
          <w:szCs w:val="20"/>
        </w:rPr>
        <w:t>Мельничук</w:t>
      </w:r>
      <w:r w:rsidRPr="00A33025" w:rsidR="00033257">
        <w:rPr>
          <w:sz w:val="20"/>
          <w:szCs w:val="20"/>
        </w:rPr>
        <w:t>а</w:t>
      </w:r>
      <w:r w:rsidRPr="00A33025" w:rsidR="003D453F">
        <w:rPr>
          <w:sz w:val="20"/>
          <w:szCs w:val="20"/>
        </w:rPr>
        <w:t xml:space="preserve"> И.В</w:t>
      </w:r>
      <w:r w:rsidRPr="00A33025">
        <w:rPr>
          <w:sz w:val="20"/>
          <w:szCs w:val="20"/>
        </w:rPr>
        <w:t>.,</w:t>
      </w:r>
    </w:p>
    <w:p w:rsidR="0056390F" w:rsidRPr="00A33025" w:rsidP="00033257">
      <w:pPr>
        <w:tabs>
          <w:tab w:val="left" w:pos="708"/>
        </w:tabs>
        <w:autoSpaceDE w:val="0"/>
        <w:ind w:firstLine="567"/>
        <w:jc w:val="both"/>
        <w:rPr>
          <w:sz w:val="20"/>
          <w:szCs w:val="20"/>
          <w:lang w:eastAsia="ru-RU"/>
        </w:rPr>
      </w:pPr>
      <w:r w:rsidRPr="00A33025">
        <w:rPr>
          <w:rFonts w:eastAsia="Arial"/>
          <w:sz w:val="20"/>
          <w:szCs w:val="20"/>
          <w:lang w:eastAsia="ar-SA"/>
        </w:rPr>
        <w:t xml:space="preserve">рассмотрев в открытом судебном заседании </w:t>
      </w:r>
      <w:r w:rsidRPr="00A33025">
        <w:rPr>
          <w:rFonts w:eastAsia="Arial"/>
          <w:sz w:val="20"/>
          <w:szCs w:val="20"/>
          <w:lang w:eastAsia="ru-RU"/>
        </w:rPr>
        <w:t xml:space="preserve">изложенное в постановлении </w:t>
      </w:r>
      <w:r w:rsidRPr="00A33025" w:rsidR="003D453F">
        <w:rPr>
          <w:rFonts w:eastAsia="Arial"/>
          <w:sz w:val="20"/>
          <w:szCs w:val="20"/>
          <w:lang w:eastAsia="ru-RU"/>
        </w:rPr>
        <w:t xml:space="preserve">старшего </w:t>
      </w:r>
      <w:r w:rsidRPr="00A33025">
        <w:rPr>
          <w:rFonts w:eastAsia="Arial"/>
          <w:sz w:val="20"/>
          <w:szCs w:val="20"/>
          <w:lang w:eastAsia="ru-RU"/>
        </w:rPr>
        <w:t xml:space="preserve">следователя Крымского следственного отдела на транспорте Главного следственного управления Следственного комитета Российской Федерации по Республике Крым </w:t>
      </w:r>
      <w:r w:rsidRPr="00A33025" w:rsidR="00C91475">
        <w:rPr>
          <w:rFonts w:eastAsia="Arial"/>
          <w:sz w:val="20"/>
          <w:szCs w:val="20"/>
          <w:lang w:eastAsia="ru-RU"/>
        </w:rPr>
        <w:t xml:space="preserve">и городу Севастополю </w:t>
      </w:r>
      <w:r w:rsidRPr="00A33025">
        <w:rPr>
          <w:rFonts w:eastAsia="Arial"/>
          <w:sz w:val="20"/>
          <w:szCs w:val="20"/>
          <w:lang w:eastAsia="ru-RU"/>
        </w:rPr>
        <w:t xml:space="preserve">Муртазаева С.Р., согласованного с </w:t>
      </w:r>
      <w:r w:rsidRPr="00A33025" w:rsidR="003D453F">
        <w:rPr>
          <w:rFonts w:eastAsia="Arial"/>
          <w:sz w:val="20"/>
          <w:szCs w:val="20"/>
          <w:lang w:eastAsia="ru-RU"/>
        </w:rPr>
        <w:t>и.о.</w:t>
      </w:r>
      <w:r w:rsidRPr="00A33025">
        <w:rPr>
          <w:rFonts w:eastAsia="Arial"/>
          <w:sz w:val="20"/>
          <w:szCs w:val="20"/>
          <w:lang w:eastAsia="ru-RU"/>
        </w:rPr>
        <w:t xml:space="preserve"> руководител</w:t>
      </w:r>
      <w:r w:rsidRPr="00A33025" w:rsidR="003D453F">
        <w:rPr>
          <w:rFonts w:eastAsia="Arial"/>
          <w:sz w:val="20"/>
          <w:szCs w:val="20"/>
          <w:lang w:eastAsia="ru-RU"/>
        </w:rPr>
        <w:t>я</w:t>
      </w:r>
      <w:r w:rsidRPr="00A33025">
        <w:rPr>
          <w:rFonts w:eastAsia="Arial"/>
          <w:sz w:val="20"/>
          <w:szCs w:val="20"/>
          <w:lang w:eastAsia="ru-RU"/>
        </w:rPr>
        <w:t xml:space="preserve"> Крымского следственного отдела на транспорте Главного следственного управления Следственного комитета Российской Федерации по Республике Крым </w:t>
      </w:r>
      <w:r w:rsidRPr="00A33025" w:rsidR="00C91475">
        <w:rPr>
          <w:rFonts w:eastAsia="Arial"/>
          <w:sz w:val="20"/>
          <w:szCs w:val="20"/>
          <w:lang w:eastAsia="ru-RU"/>
        </w:rPr>
        <w:t xml:space="preserve">и городу Севастополю </w:t>
      </w:r>
      <w:r w:rsidRPr="00A33025" w:rsidR="003D453F">
        <w:rPr>
          <w:rFonts w:eastAsia="Arial"/>
          <w:sz w:val="20"/>
          <w:szCs w:val="20"/>
          <w:lang w:eastAsia="ru-RU"/>
        </w:rPr>
        <w:t>Назаровым А.М</w:t>
      </w:r>
      <w:r w:rsidRPr="00A33025">
        <w:rPr>
          <w:rFonts w:eastAsia="Arial"/>
          <w:sz w:val="20"/>
          <w:szCs w:val="20"/>
          <w:lang w:eastAsia="ru-RU"/>
        </w:rPr>
        <w:t xml:space="preserve">., ходатайство </w:t>
      </w:r>
      <w:r w:rsidRPr="00A33025">
        <w:rPr>
          <w:sz w:val="20"/>
          <w:szCs w:val="20"/>
          <w:lang w:eastAsia="ru-RU"/>
        </w:rPr>
        <w:t>о п</w:t>
      </w:r>
      <w:r w:rsidRPr="00A33025" w:rsidR="003D453F">
        <w:rPr>
          <w:rFonts w:eastAsia="Calibri"/>
          <w:sz w:val="20"/>
          <w:szCs w:val="20"/>
          <w:lang w:eastAsia="ar-SA"/>
        </w:rPr>
        <w:t xml:space="preserve">рекращении уголовного дела </w:t>
      </w:r>
      <w:r w:rsidRPr="00A33025">
        <w:rPr>
          <w:rFonts w:eastAsia="Calibri"/>
          <w:sz w:val="20"/>
          <w:szCs w:val="20"/>
          <w:lang w:eastAsia="ar-SA"/>
        </w:rPr>
        <w:t xml:space="preserve">и </w:t>
      </w:r>
      <w:r w:rsidRPr="00A33025">
        <w:rPr>
          <w:sz w:val="20"/>
          <w:szCs w:val="20"/>
          <w:lang w:eastAsia="ru-RU"/>
        </w:rPr>
        <w:t xml:space="preserve">назначении меры уголовно-правового характера в виде </w:t>
      </w:r>
      <w:r w:rsidRPr="00A33025">
        <w:rPr>
          <w:rFonts w:eastAsia="Calibri"/>
          <w:sz w:val="20"/>
          <w:szCs w:val="20"/>
          <w:lang w:eastAsia="ar-SA"/>
        </w:rPr>
        <w:t xml:space="preserve">судебного штрафа </w:t>
      </w:r>
    </w:p>
    <w:p w:rsidR="0056390F" w:rsidRPr="00A33025" w:rsidP="00033257">
      <w:pPr>
        <w:tabs>
          <w:tab w:val="left" w:pos="708"/>
        </w:tabs>
        <w:autoSpaceDE w:val="0"/>
        <w:ind w:firstLine="567"/>
        <w:jc w:val="both"/>
        <w:rPr>
          <w:sz w:val="20"/>
          <w:szCs w:val="20"/>
          <w:lang w:eastAsia="ru-RU"/>
        </w:rPr>
      </w:pPr>
      <w:r w:rsidRPr="00A33025">
        <w:rPr>
          <w:sz w:val="20"/>
          <w:szCs w:val="20"/>
          <w:lang w:eastAsia="ru-RU"/>
        </w:rPr>
        <w:t>Мельничуку Игорю Валентиновичу</w:t>
      </w:r>
      <w:r w:rsidRPr="00A33025">
        <w:rPr>
          <w:sz w:val="20"/>
          <w:szCs w:val="20"/>
          <w:lang w:eastAsia="ru-RU"/>
        </w:rPr>
        <w:t xml:space="preserve">, </w:t>
      </w:r>
      <w:r w:rsidRPr="00A33025" w:rsidR="00BE7E6B">
        <w:rPr>
          <w:sz w:val="20"/>
          <w:szCs w:val="20"/>
          <w:lang w:eastAsia="ru-RU"/>
        </w:rPr>
        <w:t>****</w:t>
      </w:r>
    </w:p>
    <w:p w:rsidR="0056390F" w:rsidRPr="00A33025" w:rsidP="00033257">
      <w:pPr>
        <w:tabs>
          <w:tab w:val="left" w:pos="708"/>
        </w:tabs>
        <w:autoSpaceDE w:val="0"/>
        <w:ind w:firstLine="567"/>
        <w:jc w:val="both"/>
        <w:rPr>
          <w:rFonts w:eastAsia="Arial"/>
          <w:sz w:val="20"/>
          <w:szCs w:val="20"/>
          <w:lang w:eastAsia="ru-RU"/>
        </w:rPr>
      </w:pPr>
      <w:r w:rsidRPr="00A33025">
        <w:rPr>
          <w:sz w:val="20"/>
          <w:szCs w:val="20"/>
          <w:lang w:eastAsia="ru-RU"/>
        </w:rPr>
        <w:t>подозреваемому в совершении преступления, предусмотренного ч. 1</w:t>
      </w:r>
      <w:r w:rsidRPr="00A33025" w:rsidR="00FC3D13">
        <w:rPr>
          <w:sz w:val="20"/>
          <w:szCs w:val="20"/>
          <w:lang w:eastAsia="ru-RU"/>
        </w:rPr>
        <w:t>.1</w:t>
      </w:r>
      <w:r w:rsidRPr="00A33025">
        <w:rPr>
          <w:sz w:val="20"/>
          <w:szCs w:val="20"/>
          <w:lang w:eastAsia="ru-RU"/>
        </w:rPr>
        <w:t xml:space="preserve"> ст. 26</w:t>
      </w:r>
      <w:r w:rsidRPr="00A33025" w:rsidR="00FC3D13">
        <w:rPr>
          <w:sz w:val="20"/>
          <w:szCs w:val="20"/>
          <w:lang w:eastAsia="ru-RU"/>
        </w:rPr>
        <w:t>3</w:t>
      </w:r>
      <w:r w:rsidRPr="00A33025">
        <w:rPr>
          <w:rFonts w:eastAsia="Arial"/>
          <w:sz w:val="20"/>
          <w:szCs w:val="20"/>
          <w:lang w:eastAsia="ar-SA"/>
        </w:rPr>
        <w:t>Уголовного кодекса Российской Федерации</w:t>
      </w:r>
      <w:r w:rsidRPr="00A33025">
        <w:rPr>
          <w:sz w:val="20"/>
          <w:szCs w:val="20"/>
          <w:lang w:eastAsia="ru-RU"/>
        </w:rPr>
        <w:t xml:space="preserve">, </w:t>
      </w:r>
    </w:p>
    <w:p w:rsidR="0056390F" w:rsidRPr="00A33025" w:rsidP="00033257">
      <w:pPr>
        <w:tabs>
          <w:tab w:val="left" w:pos="567"/>
        </w:tabs>
        <w:autoSpaceDE w:val="0"/>
        <w:snapToGrid w:val="0"/>
        <w:ind w:firstLine="567"/>
        <w:jc w:val="both"/>
        <w:rPr>
          <w:rFonts w:eastAsia="Arial"/>
          <w:sz w:val="20"/>
          <w:szCs w:val="20"/>
          <w:lang w:eastAsia="ar-SA"/>
        </w:rPr>
      </w:pPr>
    </w:p>
    <w:p w:rsidR="0056390F" w:rsidRPr="00A33025" w:rsidP="000332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sz w:val="20"/>
          <w:szCs w:val="20"/>
        </w:rPr>
      </w:pPr>
      <w:r w:rsidRPr="00A33025">
        <w:rPr>
          <w:sz w:val="20"/>
          <w:szCs w:val="20"/>
        </w:rPr>
        <w:t>УСТАНОВИЛ:</w:t>
      </w:r>
    </w:p>
    <w:p w:rsidR="0056390F" w:rsidRPr="00A33025" w:rsidP="000332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sz w:val="20"/>
          <w:szCs w:val="20"/>
        </w:rPr>
      </w:pPr>
    </w:p>
    <w:p w:rsidR="0056390F" w:rsidRPr="00A33025" w:rsidP="00033257">
      <w:pPr>
        <w:tabs>
          <w:tab w:val="left" w:pos="708"/>
        </w:tabs>
        <w:autoSpaceDE w:val="0"/>
        <w:ind w:firstLine="567"/>
        <w:jc w:val="both"/>
        <w:rPr>
          <w:sz w:val="20"/>
          <w:szCs w:val="20"/>
          <w:lang w:eastAsia="ru-RU"/>
        </w:rPr>
      </w:pPr>
      <w:r w:rsidRPr="00A33025">
        <w:rPr>
          <w:rFonts w:eastAsia="Arial"/>
          <w:sz w:val="20"/>
          <w:szCs w:val="20"/>
          <w:lang w:eastAsia="ru-RU"/>
        </w:rPr>
        <w:t>Мировому судье судебного участка №38 Евпаторийского судебного района (городской округ Евпатория)</w:t>
      </w:r>
      <w:r w:rsidRPr="00A33025">
        <w:rPr>
          <w:rFonts w:eastAsia="Arial"/>
          <w:sz w:val="20"/>
          <w:szCs w:val="20"/>
          <w:lang w:eastAsia="ru-RU"/>
        </w:rPr>
        <w:t xml:space="preserve"> Республики Крым поступили материалы уголовного дела с постановлением следователя Крымского следственного отдела на транспорте Главного следственного управления Следственного комитета Российской Федерации по Республике Крым Муртазаева С.Р. о возбуждении перед судом ходатайства </w:t>
      </w:r>
      <w:r w:rsidRPr="00A33025">
        <w:rPr>
          <w:sz w:val="20"/>
          <w:szCs w:val="20"/>
          <w:lang w:eastAsia="ru-RU"/>
        </w:rPr>
        <w:t>о п</w:t>
      </w:r>
      <w:r w:rsidRPr="00A33025">
        <w:rPr>
          <w:rFonts w:eastAsia="Calibri"/>
          <w:sz w:val="20"/>
          <w:szCs w:val="20"/>
          <w:lang w:eastAsia="ar-SA"/>
        </w:rPr>
        <w:t xml:space="preserve">рекращении уголовного дела </w:t>
      </w:r>
      <w:r w:rsidRPr="00A33025">
        <w:rPr>
          <w:sz w:val="20"/>
          <w:szCs w:val="20"/>
          <w:lang w:eastAsia="ru-RU"/>
        </w:rPr>
        <w:t xml:space="preserve">и назначении меры уголовно-правового характера в виде </w:t>
      </w:r>
      <w:r w:rsidRPr="00A33025">
        <w:rPr>
          <w:rFonts w:eastAsia="Calibri"/>
          <w:sz w:val="20"/>
          <w:szCs w:val="20"/>
          <w:lang w:eastAsia="ar-SA"/>
        </w:rPr>
        <w:t xml:space="preserve">судебного штрафа </w:t>
      </w:r>
      <w:r w:rsidRPr="00A33025">
        <w:rPr>
          <w:rFonts w:eastAsia="Calibri"/>
          <w:sz w:val="20"/>
          <w:szCs w:val="20"/>
          <w:lang w:eastAsia="ar-SA"/>
        </w:rPr>
        <w:t>Мельничуку Игорю Валентиновичу</w:t>
      </w:r>
      <w:r w:rsidRPr="00A33025">
        <w:rPr>
          <w:rFonts w:eastAsia="Calibri"/>
          <w:sz w:val="20"/>
          <w:szCs w:val="20"/>
          <w:lang w:eastAsia="ru-RU"/>
        </w:rPr>
        <w:t xml:space="preserve">, </w:t>
      </w:r>
      <w:r w:rsidRPr="00A33025">
        <w:rPr>
          <w:sz w:val="20"/>
          <w:szCs w:val="20"/>
          <w:lang w:eastAsia="ru-RU"/>
        </w:rPr>
        <w:t>подозреваемому в совершении преступления, предусмотренного ч. 1</w:t>
      </w:r>
      <w:r w:rsidRPr="00A33025">
        <w:rPr>
          <w:sz w:val="20"/>
          <w:szCs w:val="20"/>
          <w:lang w:eastAsia="ru-RU"/>
        </w:rPr>
        <w:t>.1</w:t>
      </w:r>
      <w:r w:rsidRPr="00A33025">
        <w:rPr>
          <w:sz w:val="20"/>
          <w:szCs w:val="20"/>
          <w:lang w:eastAsia="ru-RU"/>
        </w:rPr>
        <w:t xml:space="preserve"> ст. 26</w:t>
      </w:r>
      <w:r w:rsidRPr="00A33025">
        <w:rPr>
          <w:sz w:val="20"/>
          <w:szCs w:val="20"/>
          <w:lang w:eastAsia="ru-RU"/>
        </w:rPr>
        <w:t>3</w:t>
      </w:r>
      <w:r w:rsidRPr="00A33025">
        <w:rPr>
          <w:rFonts w:eastAsia="Arial"/>
          <w:sz w:val="20"/>
          <w:szCs w:val="20"/>
          <w:lang w:eastAsia="ar-SA"/>
        </w:rPr>
        <w:t>Уголовного кодекса Российской Федерации</w:t>
      </w:r>
      <w:r w:rsidRPr="00A33025">
        <w:rPr>
          <w:rFonts w:eastAsia="Calibri"/>
          <w:sz w:val="20"/>
          <w:szCs w:val="20"/>
          <w:lang w:eastAsia="ar-SA"/>
        </w:rPr>
        <w:t>.</w:t>
      </w:r>
    </w:p>
    <w:p w:rsidR="0056390F" w:rsidRPr="00A33025" w:rsidP="00C91475">
      <w:pPr>
        <w:widowControl w:val="0"/>
        <w:autoSpaceDE w:val="0"/>
        <w:ind w:firstLine="567"/>
        <w:jc w:val="both"/>
        <w:rPr>
          <w:color w:val="000000"/>
          <w:sz w:val="20"/>
          <w:szCs w:val="20"/>
          <w:lang w:eastAsia="ru-RU"/>
        </w:rPr>
      </w:pPr>
      <w:r w:rsidRPr="00A33025">
        <w:rPr>
          <w:rFonts w:eastAsia="Calibri"/>
          <w:sz w:val="20"/>
          <w:szCs w:val="20"/>
          <w:lang w:eastAsia="en-US"/>
        </w:rPr>
        <w:t xml:space="preserve">Как изложено в ходатайстве и следует из поступивших материалов уголовного дела, </w:t>
      </w:r>
      <w:r w:rsidRPr="00A33025" w:rsidR="005A0494">
        <w:rPr>
          <w:rFonts w:eastAsia="Calibri"/>
          <w:sz w:val="20"/>
          <w:szCs w:val="20"/>
          <w:lang w:eastAsia="en-US"/>
        </w:rPr>
        <w:t>17 июля 2020</w:t>
      </w:r>
      <w:r w:rsidRPr="00A33025">
        <w:rPr>
          <w:rFonts w:eastAsia="Arial"/>
          <w:color w:val="000000"/>
          <w:sz w:val="20"/>
          <w:szCs w:val="20"/>
          <w:lang w:eastAsia="ru-RU"/>
        </w:rPr>
        <w:t xml:space="preserve"> года </w:t>
      </w:r>
      <w:r w:rsidRPr="00A33025">
        <w:rPr>
          <w:rFonts w:eastAsia="Arial"/>
          <w:sz w:val="20"/>
          <w:szCs w:val="20"/>
          <w:lang w:eastAsia="ru-RU"/>
        </w:rPr>
        <w:t>Крымским следственным отделом на транспорте Главного следственного управления Следственного комитета Российской Федерации по Республике Крым</w:t>
      </w:r>
      <w:r w:rsidRPr="00A33025" w:rsidR="00C91475">
        <w:rPr>
          <w:rFonts w:eastAsia="Arial"/>
          <w:sz w:val="20"/>
          <w:szCs w:val="20"/>
          <w:lang w:eastAsia="ru-RU"/>
        </w:rPr>
        <w:t xml:space="preserve"> и городу Севастополю</w:t>
      </w:r>
      <w:r w:rsidRPr="00A33025">
        <w:rPr>
          <w:rFonts w:eastAsia="Arial"/>
          <w:color w:val="000000"/>
          <w:sz w:val="20"/>
          <w:szCs w:val="20"/>
          <w:lang w:eastAsia="ru-RU"/>
        </w:rPr>
        <w:t xml:space="preserve"> возбуждено уголовное дело по признакам преступления, предусмотренного ч.1</w:t>
      </w:r>
      <w:r w:rsidRPr="00A33025" w:rsidR="005A0494">
        <w:rPr>
          <w:rFonts w:eastAsia="Arial"/>
          <w:color w:val="000000"/>
          <w:sz w:val="20"/>
          <w:szCs w:val="20"/>
          <w:lang w:eastAsia="ru-RU"/>
        </w:rPr>
        <w:t>.1</w:t>
      </w:r>
      <w:r w:rsidRPr="00A33025">
        <w:rPr>
          <w:rFonts w:eastAsia="Arial"/>
          <w:color w:val="000000"/>
          <w:sz w:val="20"/>
          <w:szCs w:val="20"/>
          <w:lang w:eastAsia="ru-RU"/>
        </w:rPr>
        <w:t xml:space="preserve"> ст. 26</w:t>
      </w:r>
      <w:r w:rsidRPr="00A33025" w:rsidR="005A0494">
        <w:rPr>
          <w:rFonts w:eastAsia="Arial"/>
          <w:color w:val="000000"/>
          <w:sz w:val="20"/>
          <w:szCs w:val="20"/>
          <w:lang w:eastAsia="ru-RU"/>
        </w:rPr>
        <w:t>3</w:t>
      </w:r>
      <w:r w:rsidRPr="00A33025">
        <w:rPr>
          <w:rFonts w:eastAsia="Arial"/>
          <w:color w:val="000000"/>
          <w:sz w:val="20"/>
          <w:szCs w:val="20"/>
          <w:lang w:eastAsia="ru-RU"/>
        </w:rPr>
        <w:t xml:space="preserve"> УК РФ</w:t>
      </w:r>
      <w:r w:rsidRPr="00A33025" w:rsidR="00C91475">
        <w:rPr>
          <w:rFonts w:eastAsia="Arial"/>
          <w:color w:val="000000"/>
          <w:sz w:val="20"/>
          <w:szCs w:val="20"/>
          <w:lang w:eastAsia="ru-RU"/>
        </w:rPr>
        <w:t xml:space="preserve">. </w:t>
      </w:r>
      <w:r w:rsidRPr="00A33025">
        <w:rPr>
          <w:color w:val="000000"/>
          <w:sz w:val="20"/>
          <w:szCs w:val="20"/>
          <w:lang w:eastAsia="ru-RU"/>
        </w:rPr>
        <w:t xml:space="preserve">В адресованном суду ходатайстве следователь просит прекратить уголовное делов отношении </w:t>
      </w:r>
      <w:r w:rsidRPr="00A33025" w:rsidR="004E7DBB">
        <w:rPr>
          <w:color w:val="000000"/>
          <w:sz w:val="20"/>
          <w:szCs w:val="20"/>
          <w:lang w:eastAsia="ru-RU"/>
        </w:rPr>
        <w:t>Мельничука И.В</w:t>
      </w:r>
      <w:r w:rsidRPr="00A33025">
        <w:rPr>
          <w:color w:val="000000"/>
          <w:sz w:val="20"/>
          <w:szCs w:val="20"/>
          <w:lang w:eastAsia="ru-RU"/>
        </w:rPr>
        <w:t xml:space="preserve">., указывая на то, что он не судим, впервые совершил преступление </w:t>
      </w:r>
      <w:r w:rsidRPr="00A33025" w:rsidR="004E7DBB">
        <w:rPr>
          <w:color w:val="000000"/>
          <w:sz w:val="20"/>
          <w:szCs w:val="20"/>
          <w:lang w:eastAsia="ru-RU"/>
        </w:rPr>
        <w:t>небольшой</w:t>
      </w:r>
      <w:r w:rsidRPr="00A33025">
        <w:rPr>
          <w:color w:val="000000"/>
          <w:sz w:val="20"/>
          <w:szCs w:val="20"/>
          <w:lang w:eastAsia="ru-RU"/>
        </w:rPr>
        <w:t xml:space="preserve"> тяжести, </w:t>
      </w:r>
      <w:r w:rsidRPr="00A33025" w:rsidR="004E7DBB">
        <w:rPr>
          <w:color w:val="000000"/>
          <w:sz w:val="20"/>
          <w:szCs w:val="20"/>
          <w:lang w:eastAsia="ru-RU"/>
        </w:rPr>
        <w:t xml:space="preserve">характеризуется положительно, </w:t>
      </w:r>
      <w:r w:rsidRPr="00A33025">
        <w:rPr>
          <w:color w:val="000000"/>
          <w:sz w:val="20"/>
          <w:szCs w:val="20"/>
          <w:lang w:eastAsia="ru-RU"/>
        </w:rPr>
        <w:t>полностью признал вину в совершении преступления, предусмотренного ч.1</w:t>
      </w:r>
      <w:r w:rsidRPr="00A33025" w:rsidR="004E7DBB">
        <w:rPr>
          <w:color w:val="000000"/>
          <w:sz w:val="20"/>
          <w:szCs w:val="20"/>
          <w:lang w:eastAsia="ru-RU"/>
        </w:rPr>
        <w:t>.1</w:t>
      </w:r>
      <w:r w:rsidRPr="00A33025">
        <w:rPr>
          <w:color w:val="000000"/>
          <w:sz w:val="20"/>
          <w:szCs w:val="20"/>
          <w:lang w:eastAsia="ru-RU"/>
        </w:rPr>
        <w:t xml:space="preserve"> ст. 26</w:t>
      </w:r>
      <w:r w:rsidRPr="00A33025" w:rsidR="004E7DBB">
        <w:rPr>
          <w:color w:val="000000"/>
          <w:sz w:val="20"/>
          <w:szCs w:val="20"/>
          <w:lang w:eastAsia="ru-RU"/>
        </w:rPr>
        <w:t>3</w:t>
      </w:r>
      <w:r w:rsidRPr="00A33025">
        <w:rPr>
          <w:color w:val="000000"/>
          <w:sz w:val="20"/>
          <w:szCs w:val="20"/>
          <w:lang w:eastAsia="ru-RU"/>
        </w:rPr>
        <w:t xml:space="preserve"> УК РФ, </w:t>
      </w:r>
      <w:r w:rsidRPr="00A33025" w:rsidR="00C91475">
        <w:rPr>
          <w:color w:val="000000"/>
          <w:sz w:val="20"/>
          <w:szCs w:val="20"/>
          <w:lang w:eastAsia="ru-RU"/>
        </w:rPr>
        <w:t>возместилпотерпевшему,</w:t>
      </w:r>
      <w:r w:rsidRPr="00A33025">
        <w:rPr>
          <w:color w:val="000000"/>
          <w:sz w:val="20"/>
          <w:szCs w:val="20"/>
          <w:lang w:eastAsia="ru-RU"/>
        </w:rPr>
        <w:t xml:space="preserve">причиненныйпреступлением </w:t>
      </w:r>
      <w:r w:rsidRPr="00A33025" w:rsidR="00C91475">
        <w:rPr>
          <w:color w:val="000000"/>
          <w:sz w:val="20"/>
          <w:szCs w:val="20"/>
          <w:lang w:eastAsia="ru-RU"/>
        </w:rPr>
        <w:t>ущерб</w:t>
      </w:r>
      <w:r w:rsidRPr="00A33025" w:rsidR="004C4198">
        <w:rPr>
          <w:color w:val="000000"/>
          <w:sz w:val="20"/>
          <w:szCs w:val="20"/>
          <w:lang w:eastAsia="ru-RU"/>
        </w:rPr>
        <w:t xml:space="preserve"> в полном объеме</w:t>
      </w:r>
      <w:r w:rsidRPr="00A33025" w:rsidR="004E7DBB">
        <w:rPr>
          <w:color w:val="000000"/>
          <w:sz w:val="20"/>
          <w:szCs w:val="20"/>
          <w:lang w:eastAsia="ru-RU"/>
        </w:rPr>
        <w:t>, потерпевший претензий к Мельничуку И.В. не имеет</w:t>
      </w:r>
      <w:r w:rsidRPr="00A33025">
        <w:rPr>
          <w:color w:val="000000"/>
          <w:sz w:val="20"/>
          <w:szCs w:val="20"/>
          <w:lang w:eastAsia="ru-RU"/>
        </w:rPr>
        <w:t>; подозреваемым заявлено ходатайство о прекращении уголовного дела в связи с заглаживанием  вреда.</w:t>
      </w:r>
    </w:p>
    <w:p w:rsidR="0056390F" w:rsidRPr="00A33025" w:rsidP="00033257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eastAsia="ru-RU"/>
        </w:rPr>
      </w:pPr>
      <w:r w:rsidRPr="00A33025">
        <w:rPr>
          <w:sz w:val="20"/>
          <w:szCs w:val="20"/>
          <w:lang w:eastAsia="ru-RU"/>
        </w:rPr>
        <w:t xml:space="preserve">Мельничук Игорь Валентинович </w:t>
      </w:r>
      <w:r w:rsidRPr="00A33025">
        <w:rPr>
          <w:sz w:val="20"/>
          <w:szCs w:val="20"/>
          <w:lang w:eastAsia="ru-RU"/>
        </w:rPr>
        <w:t>подозревается в совершении преступления, предусмотренного ч.1</w:t>
      </w:r>
      <w:r w:rsidRPr="00A33025">
        <w:rPr>
          <w:sz w:val="20"/>
          <w:szCs w:val="20"/>
          <w:lang w:eastAsia="ru-RU"/>
        </w:rPr>
        <w:t>.1</w:t>
      </w:r>
      <w:r w:rsidRPr="00A33025">
        <w:rPr>
          <w:sz w:val="20"/>
          <w:szCs w:val="20"/>
          <w:lang w:eastAsia="ru-RU"/>
        </w:rPr>
        <w:t xml:space="preserve"> ст. 26</w:t>
      </w:r>
      <w:r w:rsidRPr="00A33025">
        <w:rPr>
          <w:sz w:val="20"/>
          <w:szCs w:val="20"/>
          <w:lang w:eastAsia="ru-RU"/>
        </w:rPr>
        <w:t>3</w:t>
      </w:r>
      <w:r w:rsidRPr="00A33025">
        <w:rPr>
          <w:sz w:val="20"/>
          <w:szCs w:val="20"/>
          <w:lang w:eastAsia="ru-RU"/>
        </w:rPr>
        <w:t xml:space="preserve"> УК РФ, при следующих обстоятельствах.</w:t>
      </w:r>
    </w:p>
    <w:p w:rsidR="004E0625" w:rsidRPr="00A33025" w:rsidP="00033257">
      <w:pPr>
        <w:pStyle w:val="21"/>
        <w:shd w:val="clear" w:color="auto" w:fill="auto"/>
        <w:spacing w:after="0" w:line="317" w:lineRule="exact"/>
        <w:ind w:firstLine="567"/>
        <w:jc w:val="both"/>
        <w:rPr>
          <w:sz w:val="20"/>
          <w:szCs w:val="20"/>
        </w:rPr>
      </w:pPr>
      <w:r w:rsidRPr="00A33025">
        <w:rPr>
          <w:rStyle w:val="20"/>
          <w:color w:val="000000"/>
          <w:sz w:val="20"/>
          <w:szCs w:val="20"/>
        </w:rPr>
        <w:t xml:space="preserve">Мельничук И.В., являясь судоводителем маломерного судна - моторного судна «Темп», идентификационный номер </w:t>
      </w:r>
      <w:r w:rsidRPr="00A33025" w:rsidR="00BE7E6B">
        <w:rPr>
          <w:rStyle w:val="20"/>
          <w:color w:val="000000"/>
          <w:sz w:val="20"/>
          <w:szCs w:val="20"/>
        </w:rPr>
        <w:t>***</w:t>
      </w:r>
      <w:r w:rsidRPr="00A33025">
        <w:rPr>
          <w:rStyle w:val="20"/>
          <w:color w:val="000000"/>
          <w:sz w:val="20"/>
          <w:szCs w:val="20"/>
        </w:rPr>
        <w:t>, наделенный в соответствии со ст. 61 Кодекса Торгового мореплавания Российской Федерации (далее КТМ), полномочиями капитана, согласно которым, на капитана судна возлагается управление судном, в том числе судовождение, принятие мер по обеспечению безопасности плавания судна, защите морской среды, поддержанию порядка на судне, предотвращению причинения вреда судну, находящимся на судне людям и грузу и обладая достаточным опытом управления маломерными судами, достоверно знал и осознавал, что обязательным условием перевозки пассажиров морским транспортом является строгое соблюдение нормативно-правовых актов Российской Федерации и документов, регулирующих порядок осуществления таких перевозок, в частности:</w:t>
      </w:r>
    </w:p>
    <w:p w:rsidR="004E0625" w:rsidRPr="00A33025" w:rsidP="00033257">
      <w:pPr>
        <w:pStyle w:val="21"/>
        <w:shd w:val="clear" w:color="auto" w:fill="auto"/>
        <w:spacing w:after="0" w:line="317" w:lineRule="exact"/>
        <w:ind w:firstLine="567"/>
        <w:jc w:val="both"/>
        <w:rPr>
          <w:sz w:val="20"/>
          <w:szCs w:val="20"/>
        </w:rPr>
      </w:pPr>
      <w:r w:rsidRPr="00A33025">
        <w:rPr>
          <w:rStyle w:val="20"/>
          <w:color w:val="000000"/>
          <w:sz w:val="20"/>
          <w:szCs w:val="20"/>
        </w:rPr>
        <w:t xml:space="preserve">- п. 11.1 приказа Министерства транспорта РФ от 15 марта 2012 г. № 62 "Об </w:t>
      </w:r>
      <w:r w:rsidRPr="00A33025" w:rsidR="00033257">
        <w:rPr>
          <w:rStyle w:val="20"/>
          <w:color w:val="000000"/>
          <w:sz w:val="20"/>
          <w:szCs w:val="20"/>
        </w:rPr>
        <w:t>у</w:t>
      </w:r>
      <w:r w:rsidRPr="00A33025">
        <w:rPr>
          <w:rStyle w:val="20"/>
          <w:color w:val="000000"/>
          <w:sz w:val="20"/>
          <w:szCs w:val="20"/>
        </w:rPr>
        <w:t xml:space="preserve">тверждении Положения о </w:t>
      </w:r>
      <w:r w:rsidRPr="00A33025">
        <w:rPr>
          <w:rStyle w:val="20"/>
          <w:color w:val="000000"/>
          <w:sz w:val="20"/>
          <w:szCs w:val="20"/>
        </w:rPr>
        <w:t>дипломировании членов экипажей морских судов";</w:t>
      </w:r>
    </w:p>
    <w:p w:rsidR="004E0625" w:rsidRPr="00A33025" w:rsidP="00033257">
      <w:pPr>
        <w:pStyle w:val="21"/>
        <w:shd w:val="clear" w:color="auto" w:fill="auto"/>
        <w:spacing w:after="0" w:line="317" w:lineRule="exact"/>
        <w:ind w:firstLine="567"/>
        <w:jc w:val="both"/>
        <w:rPr>
          <w:sz w:val="20"/>
          <w:szCs w:val="20"/>
        </w:rPr>
      </w:pPr>
      <w:r w:rsidRPr="00A33025">
        <w:rPr>
          <w:rStyle w:val="20"/>
          <w:color w:val="000000"/>
          <w:sz w:val="20"/>
          <w:szCs w:val="20"/>
        </w:rPr>
        <w:t>- п. 2.2 Правил пользования водными объектами для плавания на маломерных судах в Республике Крым, утверждённых постановлением Совета министров Республики Крым от 31.03.2015 № 149 (далее - Правила), судоводителя буксирующего маломерного судна должно сопровождать ответственное лицо, которому поручается обслуживание буксира и наблюдение за буксируемым средством.</w:t>
      </w:r>
    </w:p>
    <w:p w:rsidR="004E0625" w:rsidRPr="00A33025" w:rsidP="00033257">
      <w:pPr>
        <w:pStyle w:val="21"/>
        <w:shd w:val="clear" w:color="auto" w:fill="auto"/>
        <w:spacing w:after="0" w:line="317" w:lineRule="exact"/>
        <w:ind w:firstLine="567"/>
        <w:jc w:val="both"/>
        <w:rPr>
          <w:sz w:val="20"/>
          <w:szCs w:val="20"/>
        </w:rPr>
      </w:pPr>
      <w:r w:rsidRPr="00A33025">
        <w:rPr>
          <w:rStyle w:val="20"/>
          <w:color w:val="000000"/>
          <w:sz w:val="20"/>
          <w:szCs w:val="20"/>
        </w:rPr>
        <w:t>Согласно руководству по эксплуатации (паспорту) надувного водного аттракциона - надувных водных саней «Большой змей» его пассажиро</w:t>
      </w:r>
      <w:r w:rsidRPr="00A33025" w:rsidR="00BE7E6B">
        <w:rPr>
          <w:rStyle w:val="20"/>
          <w:color w:val="000000"/>
          <w:sz w:val="20"/>
          <w:szCs w:val="20"/>
        </w:rPr>
        <w:t xml:space="preserve"> </w:t>
      </w:r>
      <w:r w:rsidRPr="00A33025">
        <w:rPr>
          <w:rStyle w:val="20"/>
          <w:color w:val="000000"/>
          <w:sz w:val="20"/>
          <w:szCs w:val="20"/>
        </w:rPr>
        <w:t>вместимость составляет 3 человека. В соответствии с требованиями предприятия-изготовителя указанного аттракциона при эксплуатации на катере (буксировщике) должен находится инструктор-спасатель, прошедший инструктаж по технике безопасности и правилам эксплуатации. Запрещается эксплуатировать аттракцион без присмотра и людьми, не прошедшими инструктаж. Для обеспечения безопасности на аттракционе должно находится количество людей, указанное в паспорте, одинакового роста и веса, в спасательных жилетах, прошедших инструктаж по технике безопасности и правилам поведения на воде. Скорость движения катера (буксировщика) не должна превышать 20 км/ч.</w:t>
      </w:r>
    </w:p>
    <w:p w:rsidR="004E0625" w:rsidRPr="00A33025" w:rsidP="00A33025">
      <w:pPr>
        <w:pStyle w:val="21"/>
        <w:shd w:val="clear" w:color="auto" w:fill="auto"/>
        <w:tabs>
          <w:tab w:val="left" w:pos="2079"/>
        </w:tabs>
        <w:spacing w:after="0" w:line="317" w:lineRule="exact"/>
        <w:jc w:val="both"/>
        <w:rPr>
          <w:sz w:val="20"/>
          <w:szCs w:val="20"/>
        </w:rPr>
      </w:pPr>
      <w:r w:rsidRPr="00A33025">
        <w:rPr>
          <w:rStyle w:val="20"/>
          <w:color w:val="000000"/>
          <w:sz w:val="20"/>
          <w:szCs w:val="20"/>
        </w:rPr>
        <w:t xml:space="preserve">          22.06.2020</w:t>
      </w:r>
      <w:r w:rsidRPr="00A33025" w:rsidR="00033257">
        <w:rPr>
          <w:rStyle w:val="20"/>
          <w:color w:val="000000"/>
          <w:sz w:val="20"/>
          <w:szCs w:val="20"/>
        </w:rPr>
        <w:t xml:space="preserve">г. </w:t>
      </w:r>
      <w:r w:rsidRPr="00A33025">
        <w:rPr>
          <w:rStyle w:val="20"/>
          <w:color w:val="000000"/>
          <w:sz w:val="20"/>
          <w:szCs w:val="20"/>
        </w:rPr>
        <w:t>не позднее 13 часов 39 минут более точное время не установлено, в акватории Черного моря напротив пляжа «</w:t>
      </w:r>
      <w:r w:rsidRPr="00A33025" w:rsidR="00BE7E6B">
        <w:rPr>
          <w:rStyle w:val="20"/>
          <w:color w:val="000000"/>
          <w:sz w:val="20"/>
          <w:szCs w:val="20"/>
        </w:rPr>
        <w:t>****</w:t>
      </w:r>
      <w:r w:rsidRPr="00A33025">
        <w:rPr>
          <w:rStyle w:val="20"/>
          <w:color w:val="000000"/>
          <w:sz w:val="20"/>
          <w:szCs w:val="20"/>
        </w:rPr>
        <w:t>» г.</w:t>
      </w:r>
      <w:r w:rsidRPr="00A33025" w:rsidR="000D561A">
        <w:rPr>
          <w:rStyle w:val="20"/>
          <w:color w:val="000000"/>
          <w:sz w:val="20"/>
          <w:szCs w:val="20"/>
        </w:rPr>
        <w:t xml:space="preserve"> Евпатории</w:t>
      </w:r>
      <w:r w:rsidRPr="00A33025">
        <w:rPr>
          <w:rStyle w:val="20"/>
          <w:color w:val="000000"/>
          <w:sz w:val="20"/>
          <w:szCs w:val="20"/>
        </w:rPr>
        <w:t xml:space="preserve"> Республики Крым Мельничук И.В. действуя умышленно, в нарушение перечисленных выше нормативно-правовых актов регламентирующих порядок использования маломерного судна и буксирующего средства (надувного водного аттракциона), не имея достаточной квалификации для управления маломерным судном в коммерческих целях, достоверно зная и осознавая, что буксировка надувного водного аттракциона маломерным судном без сопровождения с ответственным лицом, которому поручается обслуживание буксира и наблюдение за буксируемым им средством (надувным водным аттракционом) и в отсутствии свидетельства судоводителя маломерного судна, запрещена, осуществил буксировку надувного водного аттракциона, в котором находился </w:t>
      </w:r>
      <w:r w:rsidRPr="00A33025" w:rsidR="00BE7E6B">
        <w:rPr>
          <w:rStyle w:val="20"/>
          <w:color w:val="000000"/>
          <w:sz w:val="20"/>
          <w:szCs w:val="20"/>
        </w:rPr>
        <w:t>***.</w:t>
      </w:r>
    </w:p>
    <w:p w:rsidR="004E0625" w:rsidRPr="00A33025" w:rsidP="00A33025">
      <w:pPr>
        <w:pStyle w:val="21"/>
        <w:shd w:val="clear" w:color="auto" w:fill="auto"/>
        <w:tabs>
          <w:tab w:val="left" w:pos="2070"/>
        </w:tabs>
        <w:spacing w:after="0" w:line="317" w:lineRule="exact"/>
        <w:jc w:val="both"/>
        <w:rPr>
          <w:sz w:val="20"/>
          <w:szCs w:val="20"/>
        </w:rPr>
      </w:pPr>
      <w:r w:rsidRPr="00A33025">
        <w:rPr>
          <w:rStyle w:val="20"/>
          <w:color w:val="000000"/>
          <w:sz w:val="20"/>
          <w:szCs w:val="20"/>
        </w:rPr>
        <w:t xml:space="preserve">         22.06.2020 </w:t>
      </w:r>
      <w:r w:rsidRPr="00A33025" w:rsidR="00033257">
        <w:rPr>
          <w:rStyle w:val="20"/>
          <w:color w:val="000000"/>
          <w:sz w:val="20"/>
          <w:szCs w:val="20"/>
        </w:rPr>
        <w:t xml:space="preserve">г. </w:t>
      </w:r>
      <w:r w:rsidRPr="00A33025">
        <w:rPr>
          <w:rStyle w:val="20"/>
          <w:color w:val="000000"/>
          <w:sz w:val="20"/>
          <w:szCs w:val="20"/>
        </w:rPr>
        <w:t>не позднее 13 часов 39 минут более точное время не установлено при движении в акватории Черного моря, напротив пляжа «</w:t>
      </w:r>
      <w:r w:rsidRPr="00A33025" w:rsidR="00BE7E6B">
        <w:rPr>
          <w:rStyle w:val="20"/>
          <w:color w:val="000000"/>
          <w:sz w:val="20"/>
          <w:szCs w:val="20"/>
        </w:rPr>
        <w:t>***</w:t>
      </w:r>
      <w:r w:rsidRPr="00A33025">
        <w:rPr>
          <w:rStyle w:val="20"/>
          <w:color w:val="000000"/>
          <w:sz w:val="20"/>
          <w:szCs w:val="20"/>
        </w:rPr>
        <w:t xml:space="preserve">» г. Евпатория, </w:t>
      </w:r>
      <w:r w:rsidRPr="00A33025" w:rsidR="00BE7E6B">
        <w:rPr>
          <w:rStyle w:val="20"/>
          <w:color w:val="000000"/>
          <w:sz w:val="20"/>
          <w:szCs w:val="20"/>
        </w:rPr>
        <w:t>****</w:t>
      </w:r>
      <w:r w:rsidRPr="00A33025">
        <w:rPr>
          <w:rStyle w:val="20"/>
          <w:color w:val="000000"/>
          <w:sz w:val="20"/>
          <w:szCs w:val="20"/>
        </w:rPr>
        <w:t xml:space="preserve"> находясь в надувном водном аттракционе, при его буксировке маломерным судном «Темп», идентификационный номер </w:t>
      </w:r>
      <w:r w:rsidRPr="00A33025" w:rsidR="00BE7E6B">
        <w:rPr>
          <w:rStyle w:val="20"/>
          <w:color w:val="000000"/>
          <w:sz w:val="20"/>
          <w:szCs w:val="20"/>
        </w:rPr>
        <w:t>***</w:t>
      </w:r>
      <w:r w:rsidRPr="00A33025">
        <w:rPr>
          <w:rStyle w:val="20"/>
          <w:color w:val="000000"/>
          <w:sz w:val="20"/>
          <w:szCs w:val="20"/>
        </w:rPr>
        <w:t xml:space="preserve"> движущимся со скоростью 30-40 км/ч, более точно в ходе следствия не установлено, под управлением судоводителя Мельничука И.В., был травмирован, вследствие нарушения судоводителем Мельничуком И.В. правил безопасности движения и эксплуатации маломерного судна: отсутствия </w:t>
      </w:r>
      <w:r w:rsidRPr="00A33025" w:rsidR="00354878">
        <w:rPr>
          <w:rStyle w:val="20"/>
          <w:color w:val="000000"/>
          <w:sz w:val="20"/>
          <w:szCs w:val="20"/>
        </w:rPr>
        <w:t>п</w:t>
      </w:r>
      <w:r w:rsidRPr="00A33025">
        <w:rPr>
          <w:rStyle w:val="20"/>
          <w:color w:val="000000"/>
          <w:sz w:val="20"/>
          <w:szCs w:val="20"/>
        </w:rPr>
        <w:t>остоянного наблюдения за буксируемым сре</w:t>
      </w:r>
      <w:r w:rsidRPr="00A33025" w:rsidR="00354878">
        <w:rPr>
          <w:rStyle w:val="20"/>
          <w:color w:val="000000"/>
          <w:sz w:val="20"/>
          <w:szCs w:val="20"/>
        </w:rPr>
        <w:t>дством с пассажирами на борту, н</w:t>
      </w:r>
      <w:r w:rsidRPr="00A33025">
        <w:rPr>
          <w:rStyle w:val="20"/>
          <w:color w:val="000000"/>
          <w:sz w:val="20"/>
          <w:szCs w:val="20"/>
        </w:rPr>
        <w:t xml:space="preserve">арушения правил эксплуатации буксирующего предмета (надувного водного </w:t>
      </w:r>
      <w:r w:rsidRPr="00A33025" w:rsidR="00354878">
        <w:rPr>
          <w:rStyle w:val="20"/>
          <w:color w:val="000000"/>
          <w:sz w:val="20"/>
          <w:szCs w:val="20"/>
        </w:rPr>
        <w:t>ат</w:t>
      </w:r>
      <w:r w:rsidRPr="00A33025">
        <w:rPr>
          <w:rStyle w:val="20"/>
          <w:color w:val="000000"/>
          <w:sz w:val="20"/>
          <w:szCs w:val="20"/>
        </w:rPr>
        <w:t>тракциона) - перевозка двух пассажиров, вместо трех, нарушения</w:t>
      </w:r>
      <w:r w:rsidRPr="00A33025" w:rsidR="00354878">
        <w:rPr>
          <w:rStyle w:val="20"/>
          <w:color w:val="000000"/>
          <w:sz w:val="20"/>
          <w:szCs w:val="20"/>
        </w:rPr>
        <w:t xml:space="preserve"> скоростного р</w:t>
      </w:r>
      <w:r w:rsidRPr="00A33025">
        <w:rPr>
          <w:rStyle w:val="20"/>
          <w:color w:val="000000"/>
          <w:sz w:val="20"/>
          <w:szCs w:val="20"/>
        </w:rPr>
        <w:t xml:space="preserve">ежима, что повлекло резкий и неуправляемый подъем буксируемого надувного </w:t>
      </w:r>
      <w:r w:rsidRPr="00A33025" w:rsidR="00354878">
        <w:rPr>
          <w:rStyle w:val="20"/>
          <w:color w:val="000000"/>
          <w:sz w:val="20"/>
          <w:szCs w:val="20"/>
        </w:rPr>
        <w:t>во</w:t>
      </w:r>
      <w:r w:rsidRPr="00A33025">
        <w:rPr>
          <w:rStyle w:val="20"/>
          <w:color w:val="000000"/>
          <w:sz w:val="20"/>
          <w:szCs w:val="20"/>
        </w:rPr>
        <w:t xml:space="preserve">дного аттракциона и, соответственно, неуправляемое приводнение в результате </w:t>
      </w:r>
      <w:r w:rsidRPr="00A33025" w:rsidR="00354878">
        <w:rPr>
          <w:rStyle w:val="20"/>
          <w:color w:val="000000"/>
          <w:sz w:val="20"/>
          <w:szCs w:val="20"/>
        </w:rPr>
        <w:t>ч</w:t>
      </w:r>
      <w:r w:rsidRPr="00A33025">
        <w:rPr>
          <w:rStyle w:val="20"/>
          <w:color w:val="000000"/>
          <w:sz w:val="20"/>
          <w:szCs w:val="20"/>
          <w:lang w:val="en-US"/>
        </w:rPr>
        <w:t>ero</w:t>
      </w:r>
      <w:r w:rsidRPr="00A33025">
        <w:rPr>
          <w:rStyle w:val="20"/>
          <w:color w:val="000000"/>
          <w:sz w:val="20"/>
          <w:szCs w:val="20"/>
        </w:rPr>
        <w:t xml:space="preserve"> и был травмирован.</w:t>
      </w:r>
    </w:p>
    <w:p w:rsidR="004E0625" w:rsidRPr="00A33025" w:rsidP="00354878">
      <w:pPr>
        <w:pStyle w:val="21"/>
        <w:shd w:val="clear" w:color="auto" w:fill="auto"/>
        <w:spacing w:after="0" w:line="317" w:lineRule="exact"/>
        <w:ind w:firstLine="567"/>
        <w:jc w:val="both"/>
        <w:rPr>
          <w:sz w:val="20"/>
          <w:szCs w:val="20"/>
        </w:rPr>
      </w:pPr>
      <w:r w:rsidRPr="00A33025">
        <w:rPr>
          <w:rStyle w:val="20"/>
          <w:color w:val="000000"/>
          <w:sz w:val="20"/>
          <w:szCs w:val="20"/>
        </w:rPr>
        <w:t xml:space="preserve">Согласно заключению судебно-медицинского эксперта № </w:t>
      </w:r>
      <w:r w:rsidRPr="00A33025" w:rsidR="00BE7E6B">
        <w:rPr>
          <w:rStyle w:val="20"/>
          <w:color w:val="000000"/>
          <w:sz w:val="20"/>
          <w:szCs w:val="20"/>
        </w:rPr>
        <w:t>****</w:t>
      </w:r>
      <w:r w:rsidRPr="00A33025">
        <w:rPr>
          <w:rStyle w:val="20"/>
          <w:color w:val="000000"/>
          <w:sz w:val="20"/>
          <w:szCs w:val="20"/>
        </w:rPr>
        <w:t xml:space="preserve"> </w:t>
      </w:r>
      <w:r w:rsidRPr="00A33025" w:rsidR="00354878">
        <w:rPr>
          <w:rStyle w:val="20"/>
          <w:color w:val="000000"/>
          <w:sz w:val="20"/>
          <w:szCs w:val="20"/>
        </w:rPr>
        <w:t>п</w:t>
      </w:r>
      <w:r w:rsidRPr="00A33025">
        <w:rPr>
          <w:rStyle w:val="20"/>
          <w:color w:val="000000"/>
          <w:sz w:val="20"/>
          <w:szCs w:val="20"/>
        </w:rPr>
        <w:t xml:space="preserve">ри судебно-медицинской экспертизе </w:t>
      </w:r>
      <w:r w:rsidRPr="00A33025" w:rsidR="00BE7E6B">
        <w:rPr>
          <w:rStyle w:val="20"/>
          <w:color w:val="000000"/>
          <w:sz w:val="20"/>
          <w:szCs w:val="20"/>
        </w:rPr>
        <w:t>****8</w:t>
      </w:r>
      <w:r w:rsidRPr="00A33025">
        <w:rPr>
          <w:rStyle w:val="20"/>
          <w:color w:val="000000"/>
          <w:sz w:val="20"/>
          <w:szCs w:val="20"/>
        </w:rPr>
        <w:t xml:space="preserve"> обнаружено телесноеповреждение в виде закрытого перелома правой бедренной кости, который образовался в срок, не противоречащий 22.06.2020 </w:t>
      </w:r>
      <w:r w:rsidRPr="00A33025" w:rsidR="00354878">
        <w:rPr>
          <w:rStyle w:val="20"/>
          <w:color w:val="000000"/>
          <w:sz w:val="20"/>
          <w:szCs w:val="20"/>
        </w:rPr>
        <w:t xml:space="preserve">г. </w:t>
      </w:r>
      <w:r w:rsidRPr="00A33025">
        <w:rPr>
          <w:rStyle w:val="20"/>
          <w:color w:val="000000"/>
          <w:sz w:val="20"/>
          <w:szCs w:val="20"/>
        </w:rPr>
        <w:t xml:space="preserve">и относится к причинившим тяжкий вред </w:t>
      </w:r>
      <w:r w:rsidRPr="00A33025">
        <w:rPr>
          <w:rStyle w:val="20"/>
          <w:sz w:val="20"/>
          <w:szCs w:val="20"/>
        </w:rPr>
        <w:t>здоровью.</w:t>
      </w:r>
    </w:p>
    <w:p w:rsidR="0056390F" w:rsidRPr="00A33025" w:rsidP="00033257">
      <w:pPr>
        <w:widowControl w:val="0"/>
        <w:ind w:firstLine="567"/>
        <w:jc w:val="both"/>
        <w:rPr>
          <w:rFonts w:eastAsia="Calibri"/>
          <w:sz w:val="20"/>
          <w:szCs w:val="20"/>
          <w:lang w:eastAsia="en-US"/>
        </w:rPr>
      </w:pPr>
      <w:r w:rsidRPr="00A33025">
        <w:rPr>
          <w:sz w:val="20"/>
          <w:szCs w:val="20"/>
        </w:rPr>
        <w:t xml:space="preserve">В судебном заседании следователь </w:t>
      </w:r>
      <w:r w:rsidRPr="00A33025">
        <w:rPr>
          <w:sz w:val="20"/>
          <w:szCs w:val="20"/>
          <w:lang w:eastAsia="ru-RU"/>
        </w:rPr>
        <w:t xml:space="preserve">Крымского следственного отдела на транспорте Главного следственного управления Следственного комитета Российской Федерации по Республике Крым, в производство которого передано уголовное дело, </w:t>
      </w:r>
      <w:r w:rsidRPr="00A33025" w:rsidR="000D561A">
        <w:rPr>
          <w:sz w:val="20"/>
          <w:szCs w:val="20"/>
          <w:lang w:eastAsia="ru-RU"/>
        </w:rPr>
        <w:t>Старший лейтенант</w:t>
      </w:r>
      <w:r w:rsidRPr="00A33025">
        <w:rPr>
          <w:sz w:val="20"/>
          <w:szCs w:val="20"/>
          <w:lang w:eastAsia="ru-RU"/>
        </w:rPr>
        <w:t xml:space="preserve"> юстиции </w:t>
      </w:r>
      <w:r w:rsidRPr="00A33025" w:rsidR="00132132">
        <w:rPr>
          <w:sz w:val="20"/>
          <w:szCs w:val="20"/>
          <w:lang w:eastAsia="ru-RU"/>
        </w:rPr>
        <w:t>Муртазаев С.Р</w:t>
      </w:r>
      <w:r w:rsidRPr="00A33025">
        <w:rPr>
          <w:sz w:val="20"/>
          <w:szCs w:val="20"/>
          <w:lang w:eastAsia="ru-RU"/>
        </w:rPr>
        <w:t xml:space="preserve">. </w:t>
      </w:r>
      <w:r w:rsidRPr="00A33025">
        <w:rPr>
          <w:sz w:val="20"/>
          <w:szCs w:val="20"/>
        </w:rPr>
        <w:t>ходатайство о прекращении уголовного дела с назначением подозреваемо</w:t>
      </w:r>
      <w:r w:rsidRPr="00A33025" w:rsidR="00132132">
        <w:rPr>
          <w:sz w:val="20"/>
          <w:szCs w:val="20"/>
        </w:rPr>
        <w:t>му Мельничуку И.В.</w:t>
      </w:r>
      <w:r w:rsidRPr="00A33025">
        <w:rPr>
          <w:sz w:val="20"/>
          <w:szCs w:val="20"/>
          <w:lang w:eastAsia="ru-RU"/>
        </w:rPr>
        <w:t xml:space="preserve"> меры уголовно – правового характера в виде судебного штрафа поддержал и просил удовлетворить. При этом пояснил, что </w:t>
      </w:r>
      <w:r w:rsidRPr="00A33025" w:rsidR="00E97B8C">
        <w:rPr>
          <w:sz w:val="20"/>
          <w:szCs w:val="20"/>
        </w:rPr>
        <w:t>Мельничук И.В.</w:t>
      </w:r>
      <w:r w:rsidRPr="00A33025">
        <w:rPr>
          <w:sz w:val="20"/>
          <w:szCs w:val="20"/>
          <w:lang w:eastAsia="ru-RU"/>
        </w:rPr>
        <w:t xml:space="preserve"> ранее к уголовной ответственности не привлекался, им возмещен </w:t>
      </w:r>
      <w:r w:rsidRPr="00A33025" w:rsidR="00E97B8C">
        <w:rPr>
          <w:sz w:val="20"/>
          <w:szCs w:val="20"/>
          <w:lang w:eastAsia="ru-RU"/>
        </w:rPr>
        <w:t xml:space="preserve">потерпевшему </w:t>
      </w:r>
      <w:r w:rsidRPr="00A33025">
        <w:rPr>
          <w:sz w:val="20"/>
          <w:szCs w:val="20"/>
          <w:lang w:eastAsia="ru-RU"/>
        </w:rPr>
        <w:t xml:space="preserve">причиненный преступлением вред. Обратил внимание, что имеются предусмотренные законом основания для прекращения уголовного дела с назначением </w:t>
      </w:r>
      <w:r w:rsidRPr="00A33025" w:rsidR="00E97B8C">
        <w:rPr>
          <w:sz w:val="20"/>
          <w:szCs w:val="20"/>
        </w:rPr>
        <w:t xml:space="preserve">Мельничуку И.В. </w:t>
      </w:r>
      <w:r w:rsidRPr="00A33025">
        <w:rPr>
          <w:sz w:val="20"/>
          <w:szCs w:val="20"/>
          <w:lang w:eastAsia="ru-RU"/>
        </w:rPr>
        <w:t>меры уголовно – правового характера в виде судебного штрафа.</w:t>
      </w:r>
    </w:p>
    <w:p w:rsidR="0056390F" w:rsidRPr="00A33025" w:rsidP="000332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0"/>
          <w:szCs w:val="20"/>
        </w:rPr>
      </w:pPr>
      <w:r w:rsidRPr="00A33025">
        <w:rPr>
          <w:rFonts w:eastAsia="Calibri"/>
          <w:sz w:val="20"/>
          <w:szCs w:val="20"/>
          <w:lang w:eastAsia="en-US"/>
        </w:rPr>
        <w:t xml:space="preserve">Подозреваемый </w:t>
      </w:r>
      <w:r w:rsidRPr="00A33025" w:rsidR="00E97B8C">
        <w:rPr>
          <w:sz w:val="20"/>
          <w:szCs w:val="20"/>
        </w:rPr>
        <w:t xml:space="preserve">Мельничук И.В. </w:t>
      </w:r>
      <w:r w:rsidRPr="00A33025">
        <w:rPr>
          <w:sz w:val="20"/>
          <w:szCs w:val="20"/>
        </w:rPr>
        <w:t xml:space="preserve">в судебном заседании также просил прекратить уголовное дело с назначением ему меры уголовно – правового характера в виде судебного штрафа, пояснив, что вину по уголовному делу признает, в содеянном раскаивается, </w:t>
      </w:r>
      <w:r w:rsidRPr="00A33025" w:rsidR="00C626EC">
        <w:rPr>
          <w:sz w:val="20"/>
          <w:szCs w:val="20"/>
        </w:rPr>
        <w:t>возместил</w:t>
      </w:r>
      <w:r w:rsidRPr="00A33025">
        <w:rPr>
          <w:sz w:val="20"/>
          <w:szCs w:val="20"/>
        </w:rPr>
        <w:t xml:space="preserve"> причиненный </w:t>
      </w:r>
      <w:r w:rsidRPr="00A33025" w:rsidR="002A05E4">
        <w:rPr>
          <w:sz w:val="20"/>
          <w:szCs w:val="20"/>
        </w:rPr>
        <w:t xml:space="preserve">потерпевшему </w:t>
      </w:r>
      <w:r w:rsidRPr="00A33025">
        <w:rPr>
          <w:sz w:val="20"/>
          <w:szCs w:val="20"/>
        </w:rPr>
        <w:t>преступлением вред</w:t>
      </w:r>
      <w:r w:rsidRPr="00A33025">
        <w:rPr>
          <w:rFonts w:eastAsiaTheme="minorHAnsi"/>
          <w:sz w:val="20"/>
          <w:szCs w:val="20"/>
          <w:lang w:eastAsia="en-US"/>
        </w:rPr>
        <w:t xml:space="preserve">, </w:t>
      </w:r>
      <w:r w:rsidRPr="00A33025">
        <w:rPr>
          <w:sz w:val="20"/>
          <w:szCs w:val="20"/>
        </w:rPr>
        <w:t>готов выплатить штраф в установленный судом срок.</w:t>
      </w:r>
    </w:p>
    <w:p w:rsidR="0056390F" w:rsidRPr="00A33025" w:rsidP="000332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eastAsia="Calibri"/>
          <w:sz w:val="20"/>
          <w:szCs w:val="20"/>
          <w:lang w:eastAsia="en-US"/>
        </w:rPr>
      </w:pPr>
      <w:r w:rsidRPr="00A33025">
        <w:rPr>
          <w:sz w:val="20"/>
          <w:szCs w:val="20"/>
        </w:rPr>
        <w:t xml:space="preserve">Защитник подозреваемого </w:t>
      </w:r>
      <w:r w:rsidRPr="00A33025">
        <w:rPr>
          <w:sz w:val="20"/>
          <w:szCs w:val="20"/>
          <w:lang w:eastAsia="ru-RU"/>
        </w:rPr>
        <w:t xml:space="preserve">– адвокат </w:t>
      </w:r>
      <w:r w:rsidRPr="00A33025" w:rsidR="002A05E4">
        <w:rPr>
          <w:sz w:val="20"/>
          <w:szCs w:val="20"/>
        </w:rPr>
        <w:t>Абдышаева В.Р.</w:t>
      </w:r>
      <w:r w:rsidRPr="00A33025">
        <w:rPr>
          <w:sz w:val="20"/>
          <w:szCs w:val="20"/>
          <w:lang w:eastAsia="ru-RU"/>
        </w:rPr>
        <w:t xml:space="preserve"> поддержал</w:t>
      </w:r>
      <w:r w:rsidRPr="00A33025" w:rsidR="002A05E4">
        <w:rPr>
          <w:sz w:val="20"/>
          <w:szCs w:val="20"/>
          <w:lang w:eastAsia="ru-RU"/>
        </w:rPr>
        <w:t>а</w:t>
      </w:r>
      <w:r w:rsidRPr="00A33025">
        <w:rPr>
          <w:sz w:val="20"/>
          <w:szCs w:val="20"/>
          <w:lang w:eastAsia="ru-RU"/>
        </w:rPr>
        <w:t xml:space="preserve"> ходатайство следователя, просил</w:t>
      </w:r>
      <w:r w:rsidRPr="00A33025" w:rsidR="002A05E4">
        <w:rPr>
          <w:sz w:val="20"/>
          <w:szCs w:val="20"/>
          <w:lang w:eastAsia="ru-RU"/>
        </w:rPr>
        <w:t>а</w:t>
      </w:r>
      <w:r w:rsidRPr="00A33025">
        <w:rPr>
          <w:sz w:val="20"/>
          <w:szCs w:val="20"/>
          <w:lang w:eastAsia="ru-RU"/>
        </w:rPr>
        <w:t xml:space="preserve"> прекратить уголовное дело в отношении </w:t>
      </w:r>
      <w:r w:rsidRPr="00A33025" w:rsidR="002A05E4">
        <w:rPr>
          <w:sz w:val="20"/>
          <w:szCs w:val="20"/>
        </w:rPr>
        <w:t xml:space="preserve">Мельничука И.В. </w:t>
      </w:r>
      <w:r w:rsidRPr="00A33025">
        <w:rPr>
          <w:sz w:val="20"/>
          <w:szCs w:val="20"/>
          <w:lang w:eastAsia="ru-RU"/>
        </w:rPr>
        <w:t>с назначением ему меры уголовно – правового характера в виде судебного штрафа, обратил</w:t>
      </w:r>
      <w:r w:rsidRPr="00A33025" w:rsidR="002A05E4">
        <w:rPr>
          <w:sz w:val="20"/>
          <w:szCs w:val="20"/>
          <w:lang w:eastAsia="ru-RU"/>
        </w:rPr>
        <w:t>а</w:t>
      </w:r>
      <w:r w:rsidRPr="00A33025">
        <w:rPr>
          <w:sz w:val="20"/>
          <w:szCs w:val="20"/>
          <w:lang w:eastAsia="ru-RU"/>
        </w:rPr>
        <w:t xml:space="preserve"> внимание на наличие для этого достаточных оснований.</w:t>
      </w:r>
    </w:p>
    <w:p w:rsidR="0056390F" w:rsidRPr="00A33025" w:rsidP="00033257">
      <w:pPr>
        <w:widowControl w:val="0"/>
        <w:ind w:firstLine="567"/>
        <w:jc w:val="both"/>
        <w:rPr>
          <w:rFonts w:eastAsiaTheme="minorHAnsi"/>
          <w:sz w:val="20"/>
          <w:szCs w:val="20"/>
          <w:lang w:eastAsia="en-US"/>
        </w:rPr>
      </w:pPr>
      <w:r w:rsidRPr="00A33025">
        <w:rPr>
          <w:sz w:val="20"/>
          <w:szCs w:val="20"/>
        </w:rPr>
        <w:t>В судебном заседании прокурор - помощник Крымского транспортного прокурора Южной транспортной прокуратуры</w:t>
      </w:r>
      <w:r w:rsidRPr="00A33025" w:rsidR="00BE7E6B">
        <w:rPr>
          <w:sz w:val="20"/>
          <w:szCs w:val="20"/>
        </w:rPr>
        <w:t xml:space="preserve"> </w:t>
      </w:r>
      <w:r w:rsidRPr="00A33025" w:rsidR="00326BB4">
        <w:rPr>
          <w:sz w:val="20"/>
          <w:szCs w:val="20"/>
        </w:rPr>
        <w:t>Кельбиханов Р.З.</w:t>
      </w:r>
      <w:r w:rsidRPr="00A33025">
        <w:rPr>
          <w:sz w:val="20"/>
          <w:szCs w:val="20"/>
        </w:rPr>
        <w:t xml:space="preserve"> поддержал ходатайство следователя, просил его удовлетворить. Полагал возможным освободить </w:t>
      </w:r>
      <w:r w:rsidRPr="00A33025" w:rsidR="00326BB4">
        <w:rPr>
          <w:sz w:val="20"/>
          <w:szCs w:val="20"/>
        </w:rPr>
        <w:t xml:space="preserve">Мельничука И.В. </w:t>
      </w:r>
      <w:r w:rsidRPr="00A33025">
        <w:rPr>
          <w:sz w:val="20"/>
          <w:szCs w:val="20"/>
        </w:rPr>
        <w:t>от уголовной ответственности с назначе</w:t>
      </w:r>
      <w:r w:rsidRPr="00A33025" w:rsidR="00326BB4">
        <w:rPr>
          <w:sz w:val="20"/>
          <w:szCs w:val="20"/>
        </w:rPr>
        <w:t>нием судебного штрафа в сумме 20</w:t>
      </w:r>
      <w:r w:rsidRPr="00A33025">
        <w:rPr>
          <w:sz w:val="20"/>
          <w:szCs w:val="20"/>
        </w:rPr>
        <w:t xml:space="preserve"> 000 рублей  на основании статьи </w:t>
      </w:r>
      <w:hyperlink r:id="rId4" w:tgtFrame="_blank" w:tooltip="УК РФ &gt;  Общая часть &gt; Раздел IV. Освобождение от уголовной ответственности и от наказания &gt; Глава 11. Освобождение от уголовной ответственности &gt; Статья 76.2. Освобождение от уголовной ответственности с назначением судебного штрафа" w:history="1">
        <w:r w:rsidRPr="00A33025">
          <w:rPr>
            <w:rStyle w:val="Hyperlink"/>
            <w:color w:val="auto"/>
            <w:sz w:val="20"/>
            <w:szCs w:val="20"/>
            <w:u w:val="none"/>
            <w:bdr w:val="none" w:sz="0" w:space="0" w:color="auto" w:frame="1"/>
          </w:rPr>
          <w:t>76.2</w:t>
        </w:r>
      </w:hyperlink>
      <w:r w:rsidRPr="00A33025">
        <w:rPr>
          <w:sz w:val="20"/>
          <w:szCs w:val="20"/>
        </w:rPr>
        <w:t> Уголовного кодекса Российской Федерации и статьи 25.1 Уголовно-процессуального кодекса Российской Федерации.</w:t>
      </w:r>
    </w:p>
    <w:p w:rsidR="007D251F" w:rsidRPr="00A33025" w:rsidP="00033257">
      <w:pPr>
        <w:widowControl w:val="0"/>
        <w:ind w:firstLine="567"/>
        <w:jc w:val="both"/>
        <w:rPr>
          <w:rFonts w:eastAsiaTheme="minorHAnsi"/>
          <w:sz w:val="20"/>
          <w:szCs w:val="20"/>
          <w:lang w:eastAsia="en-US"/>
        </w:rPr>
      </w:pPr>
      <w:r w:rsidRPr="00A33025">
        <w:rPr>
          <w:rFonts w:eastAsiaTheme="minorHAnsi"/>
          <w:sz w:val="20"/>
          <w:szCs w:val="20"/>
          <w:lang w:eastAsia="en-US"/>
        </w:rPr>
        <w:t>Потерпевший</w:t>
      </w:r>
      <w:r w:rsidRPr="00A33025" w:rsidR="00BF501A">
        <w:rPr>
          <w:rFonts w:eastAsiaTheme="minorHAnsi"/>
          <w:sz w:val="20"/>
          <w:szCs w:val="20"/>
          <w:lang w:eastAsia="en-US"/>
        </w:rPr>
        <w:t xml:space="preserve"> в судебное заседание не явился, извещен надлежаще, представил суду заявление</w:t>
      </w:r>
      <w:r w:rsidRPr="00A33025" w:rsidR="00F15755">
        <w:rPr>
          <w:rFonts w:eastAsiaTheme="minorHAnsi"/>
          <w:sz w:val="20"/>
          <w:szCs w:val="20"/>
          <w:lang w:eastAsia="en-US"/>
        </w:rPr>
        <w:t>,</w:t>
      </w:r>
      <w:r w:rsidRPr="00A33025" w:rsidR="00BF501A">
        <w:rPr>
          <w:rFonts w:eastAsiaTheme="minorHAnsi"/>
          <w:sz w:val="20"/>
          <w:szCs w:val="20"/>
          <w:lang w:eastAsia="en-US"/>
        </w:rPr>
        <w:t xml:space="preserve"> в котором просил рассмотреть ходатайство о прекращении уголовного дела и назначении </w:t>
      </w:r>
      <w:r w:rsidRPr="00A33025" w:rsidR="00F15755">
        <w:rPr>
          <w:rFonts w:eastAsiaTheme="minorHAnsi"/>
          <w:sz w:val="20"/>
          <w:szCs w:val="20"/>
          <w:lang w:eastAsia="en-US"/>
        </w:rPr>
        <w:t>Мельничук И.В.</w:t>
      </w:r>
      <w:r w:rsidRPr="00A33025" w:rsidR="00BF501A">
        <w:rPr>
          <w:rFonts w:eastAsiaTheme="minorHAnsi"/>
          <w:sz w:val="20"/>
          <w:szCs w:val="20"/>
          <w:lang w:eastAsia="en-US"/>
        </w:rPr>
        <w:t xml:space="preserve"> меры уголовно-правового характера в виде судебного штрафа в его отсутствие, против удовлетворения указанного ходатайства следователя не возражал, указал, что ущерб подозреваемым возмещен ему в полном объеме</w:t>
      </w:r>
      <w:r w:rsidRPr="00A33025">
        <w:rPr>
          <w:rFonts w:eastAsiaTheme="minorHAnsi"/>
          <w:sz w:val="20"/>
          <w:szCs w:val="20"/>
          <w:lang w:eastAsia="en-US"/>
        </w:rPr>
        <w:t>.</w:t>
      </w:r>
    </w:p>
    <w:p w:rsidR="0056390F" w:rsidRPr="00A33025" w:rsidP="000332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0"/>
          <w:szCs w:val="20"/>
        </w:rPr>
      </w:pPr>
      <w:r w:rsidRPr="00A33025">
        <w:rPr>
          <w:sz w:val="20"/>
          <w:szCs w:val="20"/>
        </w:rPr>
        <w:t>Рассмотрев ходатайство следователя, изучив материалы уголовного дела, выслушав подозреваемого, его защитника, принимая во внимание мнение прокурора, суд приходит к следующим выводам.</w:t>
      </w:r>
    </w:p>
    <w:p w:rsidR="0056390F" w:rsidRPr="00A33025" w:rsidP="00033257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0"/>
          <w:szCs w:val="20"/>
          <w:lang w:eastAsia="en-US"/>
        </w:rPr>
      </w:pPr>
      <w:r w:rsidRPr="00A33025">
        <w:rPr>
          <w:rFonts w:eastAsia="Calibri"/>
          <w:sz w:val="20"/>
          <w:szCs w:val="20"/>
          <w:lang w:eastAsia="en-US"/>
        </w:rPr>
        <w:t xml:space="preserve">В силу п.25.3 постановления Пленума Верховного Суда РФ от 27 июня 2013 года №19 «О применении судами законодательства, регламентирующего основания и порядок освобождения от уголовной ответственности» </w:t>
      </w:r>
      <w:r w:rsidRPr="00A33025">
        <w:rPr>
          <w:sz w:val="20"/>
          <w:szCs w:val="20"/>
        </w:rPr>
        <w:t>п</w:t>
      </w:r>
      <w:r w:rsidRPr="00A33025">
        <w:rPr>
          <w:rFonts w:eastAsiaTheme="minorHAnsi"/>
          <w:sz w:val="20"/>
          <w:szCs w:val="20"/>
          <w:lang w:eastAsia="en-US"/>
        </w:rPr>
        <w:t>ри изучении представленных материалов и рассмотрении ходатайства о прекращении уголовного дела (уголовного преследования) судья должен убедиться в том, что выдвинутое в отношении лица подозрение или предъявленное лицу обвинение в совершении преступления небольшой или средней тяжести обоснованно, подтверждается доказательствами, собранными по уголовному делу, и в материалах содержатся достаточные сведения, позволяющие суду принять итоговое решение о прекращении уголовного дела или уголовного преследования и назначении подозреваемому, обвиняемому меры уголовно-правового характера в виде судебного штрафа.</w:t>
      </w:r>
    </w:p>
    <w:p w:rsidR="0056390F" w:rsidRPr="00A33025" w:rsidP="000332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eastAsia="Calibri"/>
          <w:sz w:val="20"/>
          <w:szCs w:val="20"/>
          <w:lang w:eastAsia="en-US"/>
        </w:rPr>
      </w:pPr>
      <w:r w:rsidRPr="00A33025">
        <w:rPr>
          <w:rFonts w:eastAsia="Calibri"/>
          <w:sz w:val="20"/>
          <w:szCs w:val="20"/>
          <w:lang w:eastAsia="en-US"/>
        </w:rPr>
        <w:t>Поступившее ходатайство составлено в рамках возбужденного уголовного дела, уполномоченным на то должностным лицом, в производстве которого находилось уголовное дело, с согласия соответствующего руководителя следственного органа.</w:t>
      </w:r>
    </w:p>
    <w:p w:rsidR="0056390F" w:rsidRPr="00A33025" w:rsidP="00033257">
      <w:pPr>
        <w:widowControl w:val="0"/>
        <w:ind w:firstLine="567"/>
        <w:jc w:val="both"/>
        <w:rPr>
          <w:rFonts w:eastAsiaTheme="minorHAnsi"/>
          <w:sz w:val="20"/>
          <w:szCs w:val="20"/>
          <w:lang w:eastAsia="en-US"/>
        </w:rPr>
      </w:pPr>
      <w:r w:rsidRPr="00A33025">
        <w:rPr>
          <w:rFonts w:eastAsiaTheme="minorHAnsi"/>
          <w:sz w:val="20"/>
          <w:szCs w:val="20"/>
          <w:lang w:eastAsia="en-US"/>
        </w:rPr>
        <w:t xml:space="preserve">По смыслу статей 76.2 УК РФ, ст. 25.1 УПК РФ, суд может прекратить уголовное дело или уголовное преследование в отношении лица, впервые совершившего преступления небольшой или средней тяжести, если оно возместило ущерб или иным образом загладило причиненный преступлением вред, и назначить меру уголовно-правового характера в виде судебного штрафа.  </w:t>
      </w:r>
    </w:p>
    <w:p w:rsidR="0056390F" w:rsidRPr="00A33025" w:rsidP="00033257">
      <w:pPr>
        <w:tabs>
          <w:tab w:val="left" w:pos="708"/>
        </w:tabs>
        <w:autoSpaceDE w:val="0"/>
        <w:ind w:firstLine="567"/>
        <w:jc w:val="both"/>
        <w:rPr>
          <w:sz w:val="20"/>
          <w:szCs w:val="20"/>
          <w:lang w:eastAsia="ru-RU"/>
        </w:rPr>
      </w:pPr>
      <w:r w:rsidRPr="00A33025">
        <w:rPr>
          <w:sz w:val="20"/>
          <w:szCs w:val="20"/>
          <w:lang w:eastAsia="ru-RU"/>
        </w:rPr>
        <w:t xml:space="preserve">Следственным органом </w:t>
      </w:r>
      <w:r w:rsidRPr="00A33025" w:rsidR="007044A0">
        <w:rPr>
          <w:color w:val="FF0000"/>
          <w:sz w:val="20"/>
          <w:szCs w:val="20"/>
        </w:rPr>
        <w:t xml:space="preserve">Мельничук И.В. </w:t>
      </w:r>
      <w:r w:rsidRPr="00A33025">
        <w:rPr>
          <w:sz w:val="20"/>
          <w:szCs w:val="20"/>
          <w:lang w:eastAsia="ru-RU"/>
        </w:rPr>
        <w:t xml:space="preserve">подозревается в совершении преступления </w:t>
      </w:r>
      <w:r w:rsidRPr="00A33025" w:rsidR="007044A0">
        <w:rPr>
          <w:sz w:val="20"/>
          <w:szCs w:val="20"/>
          <w:lang w:eastAsia="ru-RU"/>
        </w:rPr>
        <w:t>небольшой</w:t>
      </w:r>
      <w:r w:rsidRPr="00A33025">
        <w:rPr>
          <w:sz w:val="20"/>
          <w:szCs w:val="20"/>
          <w:lang w:eastAsia="ru-RU"/>
        </w:rPr>
        <w:t xml:space="preserve"> тяжести, предусмотренного ч.1</w:t>
      </w:r>
      <w:r w:rsidRPr="00A33025" w:rsidR="007044A0">
        <w:rPr>
          <w:sz w:val="20"/>
          <w:szCs w:val="20"/>
          <w:lang w:eastAsia="ru-RU"/>
        </w:rPr>
        <w:t>.1</w:t>
      </w:r>
      <w:r w:rsidRPr="00A33025">
        <w:rPr>
          <w:sz w:val="20"/>
          <w:szCs w:val="20"/>
          <w:lang w:eastAsia="ru-RU"/>
        </w:rPr>
        <w:t xml:space="preserve"> ст. 26</w:t>
      </w:r>
      <w:r w:rsidRPr="00A33025" w:rsidR="007044A0">
        <w:rPr>
          <w:sz w:val="20"/>
          <w:szCs w:val="20"/>
          <w:lang w:eastAsia="ru-RU"/>
        </w:rPr>
        <w:t>3</w:t>
      </w:r>
      <w:r w:rsidRPr="00A33025">
        <w:rPr>
          <w:sz w:val="20"/>
          <w:szCs w:val="20"/>
          <w:lang w:eastAsia="ru-RU"/>
        </w:rPr>
        <w:t xml:space="preserve"> УК РФ, подозрение обоснованно, подтверждается доказательства</w:t>
      </w:r>
      <w:r w:rsidRPr="00A33025" w:rsidR="007044A0">
        <w:rPr>
          <w:sz w:val="20"/>
          <w:szCs w:val="20"/>
          <w:lang w:eastAsia="ru-RU"/>
        </w:rPr>
        <w:t>ми,</w:t>
      </w:r>
      <w:r w:rsidRPr="00A33025">
        <w:rPr>
          <w:sz w:val="20"/>
          <w:szCs w:val="20"/>
          <w:lang w:eastAsia="ru-RU"/>
        </w:rPr>
        <w:t xml:space="preserve"> собранными по уголовному делу, и в материалах дела содержатся достаточные сведения, позволяющие суду принять итоговое решение о прекращении уголовного дела и назначении подозреваемому мер</w:t>
      </w:r>
      <w:r w:rsidRPr="00A33025" w:rsidR="007044A0">
        <w:rPr>
          <w:sz w:val="20"/>
          <w:szCs w:val="20"/>
          <w:lang w:eastAsia="ru-RU"/>
        </w:rPr>
        <w:t>ы</w:t>
      </w:r>
      <w:r w:rsidRPr="00A33025">
        <w:rPr>
          <w:sz w:val="20"/>
          <w:szCs w:val="20"/>
          <w:lang w:eastAsia="ru-RU"/>
        </w:rPr>
        <w:t xml:space="preserve"> уголовно-правового характера в виде судебного штрафа.</w:t>
      </w:r>
    </w:p>
    <w:p w:rsidR="0056390F" w:rsidRPr="00A33025" w:rsidP="00033257">
      <w:pPr>
        <w:widowControl w:val="0"/>
        <w:ind w:firstLine="567"/>
        <w:jc w:val="both"/>
        <w:rPr>
          <w:rFonts w:eastAsiaTheme="minorHAnsi"/>
          <w:sz w:val="20"/>
          <w:szCs w:val="20"/>
          <w:lang w:eastAsia="en-US"/>
        </w:rPr>
      </w:pPr>
      <w:r w:rsidRPr="00A33025">
        <w:rPr>
          <w:rFonts w:eastAsiaTheme="minorHAnsi"/>
          <w:sz w:val="20"/>
          <w:szCs w:val="20"/>
          <w:lang w:eastAsia="en-US"/>
        </w:rPr>
        <w:t xml:space="preserve">В ходе судебного разбирательства также установлено и представленными материалами подтверждается, что </w:t>
      </w:r>
      <w:r w:rsidRPr="00A33025" w:rsidR="007044A0">
        <w:rPr>
          <w:color w:val="FF0000"/>
          <w:sz w:val="20"/>
          <w:szCs w:val="20"/>
        </w:rPr>
        <w:t xml:space="preserve">Мельничук И.В. </w:t>
      </w:r>
      <w:r w:rsidRPr="00A33025" w:rsidR="00BE7E6B">
        <w:rPr>
          <w:rFonts w:eastAsiaTheme="minorHAnsi"/>
          <w:sz w:val="20"/>
          <w:szCs w:val="20"/>
          <w:lang w:eastAsia="en-US"/>
        </w:rPr>
        <w:t>***</w:t>
      </w:r>
      <w:r w:rsidRPr="00A33025" w:rsidR="00205568">
        <w:rPr>
          <w:rFonts w:eastAsiaTheme="minorHAnsi"/>
          <w:sz w:val="20"/>
          <w:szCs w:val="20"/>
          <w:lang w:eastAsia="en-US"/>
        </w:rPr>
        <w:t>,</w:t>
      </w:r>
      <w:r w:rsidRPr="00A33025" w:rsidR="0042297C">
        <w:rPr>
          <w:rFonts w:eastAsiaTheme="minorHAnsi"/>
          <w:sz w:val="20"/>
          <w:szCs w:val="20"/>
          <w:lang w:eastAsia="en-US"/>
        </w:rPr>
        <w:t xml:space="preserve"> по месту жительства </w:t>
      </w:r>
      <w:r w:rsidRPr="00A33025" w:rsidR="00FA16B5">
        <w:rPr>
          <w:rFonts w:eastAsiaTheme="minorHAnsi"/>
          <w:sz w:val="20"/>
          <w:szCs w:val="20"/>
          <w:lang w:eastAsia="en-US"/>
        </w:rPr>
        <w:t>характеризуется положительно</w:t>
      </w:r>
      <w:r w:rsidRPr="00A33025">
        <w:rPr>
          <w:rFonts w:eastAsiaTheme="minorHAnsi"/>
          <w:sz w:val="20"/>
          <w:szCs w:val="20"/>
          <w:lang w:eastAsia="en-US"/>
        </w:rPr>
        <w:t xml:space="preserve"> и ходатайствует прекратить уголовное дело и освободить его от уголовной ответственности с назначением судебного штрафа.</w:t>
      </w:r>
    </w:p>
    <w:p w:rsidR="0056390F" w:rsidRPr="00A33025" w:rsidP="00033257">
      <w:pPr>
        <w:widowControl w:val="0"/>
        <w:ind w:firstLine="567"/>
        <w:jc w:val="both"/>
        <w:rPr>
          <w:rFonts w:eastAsiaTheme="minorHAnsi"/>
          <w:sz w:val="20"/>
          <w:szCs w:val="20"/>
          <w:lang w:eastAsia="en-US"/>
        </w:rPr>
      </w:pPr>
      <w:r w:rsidRPr="00A33025">
        <w:rPr>
          <w:rFonts w:eastAsiaTheme="minorHAnsi"/>
          <w:sz w:val="20"/>
          <w:szCs w:val="20"/>
          <w:lang w:eastAsia="en-US"/>
        </w:rPr>
        <w:t xml:space="preserve">По мнению стороны обвинения, совершенные </w:t>
      </w:r>
      <w:r w:rsidRPr="00A33025" w:rsidR="0042297C">
        <w:rPr>
          <w:color w:val="FF0000"/>
          <w:sz w:val="20"/>
          <w:szCs w:val="20"/>
        </w:rPr>
        <w:t xml:space="preserve">Мельничуком И.В. </w:t>
      </w:r>
      <w:r w:rsidRPr="00A33025">
        <w:rPr>
          <w:rFonts w:eastAsiaTheme="minorHAnsi"/>
          <w:sz w:val="20"/>
          <w:szCs w:val="20"/>
          <w:lang w:eastAsia="en-US"/>
        </w:rPr>
        <w:t>действия достаточны для вывода о том, что он полностью загладил причиненный преступлением вред. Оснований для иного вывода у суда не имеется.</w:t>
      </w:r>
    </w:p>
    <w:p w:rsidR="0056390F" w:rsidRPr="00A33025" w:rsidP="00033257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A33025">
        <w:rPr>
          <w:sz w:val="20"/>
          <w:szCs w:val="20"/>
        </w:rPr>
        <w:t>Позиция подозреваемого относительно признания вины по выдвинутому подозрению последовательная с момента возбуждения уголовного дела.</w:t>
      </w:r>
    </w:p>
    <w:p w:rsidR="0056390F" w:rsidRPr="00A33025" w:rsidP="00033257">
      <w:pPr>
        <w:tabs>
          <w:tab w:val="left" w:pos="708"/>
        </w:tabs>
        <w:autoSpaceDE w:val="0"/>
        <w:ind w:firstLine="567"/>
        <w:jc w:val="both"/>
        <w:rPr>
          <w:rFonts w:eastAsia="Calibri"/>
          <w:sz w:val="20"/>
          <w:szCs w:val="20"/>
          <w:lang w:eastAsia="ar-SA"/>
        </w:rPr>
      </w:pPr>
      <w:r w:rsidRPr="00A33025">
        <w:rPr>
          <w:sz w:val="20"/>
          <w:szCs w:val="20"/>
          <w:lang w:eastAsia="ru-RU"/>
        </w:rPr>
        <w:t xml:space="preserve">Подозреваемый </w:t>
      </w:r>
      <w:r w:rsidRPr="00A33025" w:rsidR="0042297C">
        <w:rPr>
          <w:color w:val="FF0000"/>
          <w:sz w:val="20"/>
          <w:szCs w:val="20"/>
        </w:rPr>
        <w:t xml:space="preserve">Мельничук И.В. </w:t>
      </w:r>
      <w:r w:rsidRPr="00A33025">
        <w:rPr>
          <w:sz w:val="20"/>
          <w:szCs w:val="20"/>
          <w:lang w:eastAsia="ru-RU"/>
        </w:rPr>
        <w:t xml:space="preserve">свою вину в совершении преступления признал полностью, в содеянном раскаялся, его действия, направленные на заглаживание причиненного </w:t>
      </w:r>
      <w:r w:rsidRPr="00A33025" w:rsidR="0042297C">
        <w:rPr>
          <w:sz w:val="20"/>
          <w:szCs w:val="20"/>
          <w:lang w:eastAsia="ru-RU"/>
        </w:rPr>
        <w:t xml:space="preserve">потерпевшему </w:t>
      </w:r>
      <w:r w:rsidRPr="00A33025" w:rsidR="00D54CFB">
        <w:rPr>
          <w:sz w:val="20"/>
          <w:szCs w:val="20"/>
          <w:lang w:eastAsia="ru-RU"/>
        </w:rPr>
        <w:t>ущерба</w:t>
      </w:r>
      <w:r w:rsidRPr="00A33025" w:rsidR="0042297C">
        <w:rPr>
          <w:sz w:val="20"/>
          <w:szCs w:val="20"/>
          <w:lang w:eastAsia="ru-RU"/>
        </w:rPr>
        <w:t>,</w:t>
      </w:r>
      <w:r w:rsidRPr="00A33025">
        <w:rPr>
          <w:sz w:val="20"/>
          <w:szCs w:val="20"/>
          <w:lang w:eastAsia="ru-RU"/>
        </w:rPr>
        <w:t xml:space="preserve"> свидетельствуют о снижении степени общественной опасности преступления</w:t>
      </w:r>
      <w:r w:rsidRPr="00A33025">
        <w:rPr>
          <w:rFonts w:eastAsia="Calibri"/>
          <w:sz w:val="20"/>
          <w:szCs w:val="20"/>
          <w:lang w:eastAsia="ar-SA"/>
        </w:rPr>
        <w:t>.</w:t>
      </w:r>
    </w:p>
    <w:p w:rsidR="0056390F" w:rsidRPr="00A33025" w:rsidP="000332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0"/>
          <w:szCs w:val="20"/>
          <w:lang w:eastAsia="ru-RU"/>
        </w:rPr>
      </w:pPr>
      <w:r w:rsidRPr="00A33025">
        <w:rPr>
          <w:sz w:val="20"/>
          <w:szCs w:val="20"/>
          <w:lang w:eastAsia="ru-RU"/>
        </w:rPr>
        <w:t xml:space="preserve">При таких обстоятельствах, на основании ст. 25.1 УПК РФ, суд считает возможным освободить </w:t>
      </w:r>
      <w:r w:rsidRPr="00A33025" w:rsidR="0042297C">
        <w:rPr>
          <w:color w:val="FF0000"/>
          <w:sz w:val="20"/>
          <w:szCs w:val="20"/>
        </w:rPr>
        <w:t xml:space="preserve">Мельничука И.В. </w:t>
      </w:r>
      <w:r w:rsidRPr="00A33025">
        <w:rPr>
          <w:sz w:val="20"/>
          <w:szCs w:val="20"/>
          <w:lang w:eastAsia="ru-RU"/>
        </w:rPr>
        <w:t>от уголовной ответственности, прекратив в отношении него уголовное дело с назначением меры уголовно-правового характера в виде судебного штрафа.</w:t>
      </w:r>
    </w:p>
    <w:p w:rsidR="0056390F" w:rsidRPr="00A33025" w:rsidP="000332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0"/>
          <w:szCs w:val="20"/>
          <w:lang w:eastAsia="ru-RU"/>
        </w:rPr>
      </w:pPr>
      <w:r w:rsidRPr="00A33025">
        <w:rPr>
          <w:sz w:val="20"/>
          <w:szCs w:val="20"/>
          <w:lang w:eastAsia="ru-RU"/>
        </w:rPr>
        <w:t xml:space="preserve">Обсуждая вопрос о размере судебного штрафа, руководствуясь положениями ст.ст. 104.4, 104.5 УК РФ, с учетом тяжести преступления, в совершении которого </w:t>
      </w:r>
      <w:r w:rsidRPr="00A33025" w:rsidR="0042297C">
        <w:rPr>
          <w:color w:val="FF0000"/>
          <w:sz w:val="20"/>
          <w:szCs w:val="20"/>
        </w:rPr>
        <w:t xml:space="preserve">Мельничук И.В. </w:t>
      </w:r>
      <w:r w:rsidRPr="00A33025">
        <w:rPr>
          <w:sz w:val="20"/>
          <w:szCs w:val="20"/>
          <w:lang w:eastAsia="ru-RU"/>
        </w:rPr>
        <w:t xml:space="preserve">подозревается, учитывая его материальное положение, который </w:t>
      </w:r>
      <w:r w:rsidRPr="00A33025" w:rsidR="00205568">
        <w:rPr>
          <w:sz w:val="20"/>
          <w:szCs w:val="20"/>
          <w:lang w:eastAsia="ru-RU"/>
        </w:rPr>
        <w:t xml:space="preserve">является </w:t>
      </w:r>
      <w:r w:rsidRPr="00A33025" w:rsidR="00BE7E6B">
        <w:rPr>
          <w:sz w:val="20"/>
          <w:szCs w:val="20"/>
          <w:lang w:eastAsia="ru-RU"/>
        </w:rPr>
        <w:t>****</w:t>
      </w:r>
      <w:r w:rsidRPr="00A33025">
        <w:rPr>
          <w:sz w:val="20"/>
          <w:szCs w:val="20"/>
          <w:lang w:eastAsia="ru-RU"/>
        </w:rPr>
        <w:t xml:space="preserve">, суд считает возможным определить </w:t>
      </w:r>
      <w:r w:rsidRPr="00A33025" w:rsidR="00205568">
        <w:rPr>
          <w:color w:val="FF0000"/>
          <w:sz w:val="20"/>
          <w:szCs w:val="20"/>
        </w:rPr>
        <w:t xml:space="preserve">Мельничуку И.В. </w:t>
      </w:r>
      <w:r w:rsidRPr="00A33025">
        <w:rPr>
          <w:sz w:val="20"/>
          <w:szCs w:val="20"/>
          <w:lang w:eastAsia="ru-RU"/>
        </w:rPr>
        <w:t>судебный штраф в размере 15 000 рублей, с выплатой в течение 2-х месяцев со дня вступления постановления в законную силу.</w:t>
      </w:r>
    </w:p>
    <w:p w:rsidR="0056390F" w:rsidRPr="00A33025" w:rsidP="000332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0"/>
          <w:szCs w:val="20"/>
          <w:lang w:eastAsia="ru-RU"/>
        </w:rPr>
      </w:pPr>
      <w:r w:rsidRPr="00A33025">
        <w:rPr>
          <w:sz w:val="20"/>
          <w:szCs w:val="20"/>
          <w:lang w:eastAsia="ru-RU"/>
        </w:rPr>
        <w:t xml:space="preserve">Иных оснований для прекращения в отношении </w:t>
      </w:r>
      <w:r w:rsidRPr="00A33025" w:rsidR="00205568">
        <w:rPr>
          <w:color w:val="FF0000"/>
          <w:sz w:val="20"/>
          <w:szCs w:val="20"/>
        </w:rPr>
        <w:t xml:space="preserve">Мельничука И.В. </w:t>
      </w:r>
      <w:r w:rsidRPr="00A33025">
        <w:rPr>
          <w:sz w:val="20"/>
          <w:szCs w:val="20"/>
          <w:lang w:eastAsia="ru-RU"/>
        </w:rPr>
        <w:t>уголовного дела, предусмотренных уголовным и уголовно – процессуальным законодательством, в судебном заседании не установлено.</w:t>
      </w:r>
    </w:p>
    <w:p w:rsidR="0056390F" w:rsidRPr="00A33025" w:rsidP="000332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0"/>
          <w:szCs w:val="20"/>
        </w:rPr>
      </w:pPr>
      <w:r w:rsidRPr="00A33025">
        <w:rPr>
          <w:sz w:val="20"/>
          <w:szCs w:val="20"/>
        </w:rPr>
        <w:t>На основании изложенного, руководствуясь ст.ст. 25.1,239, 446.2 УПК РФ, суд,</w:t>
      </w:r>
    </w:p>
    <w:p w:rsidR="00354878" w:rsidRPr="00A33025" w:rsidP="00033257">
      <w:pPr>
        <w:tabs>
          <w:tab w:val="left" w:pos="708"/>
        </w:tabs>
        <w:ind w:firstLine="567"/>
        <w:jc w:val="center"/>
        <w:rPr>
          <w:bCs/>
          <w:sz w:val="20"/>
          <w:szCs w:val="20"/>
        </w:rPr>
      </w:pPr>
    </w:p>
    <w:p w:rsidR="0056390F" w:rsidRPr="00A33025" w:rsidP="00033257">
      <w:pPr>
        <w:tabs>
          <w:tab w:val="left" w:pos="708"/>
        </w:tabs>
        <w:ind w:firstLine="567"/>
        <w:jc w:val="center"/>
        <w:rPr>
          <w:bCs/>
          <w:sz w:val="20"/>
          <w:szCs w:val="20"/>
        </w:rPr>
      </w:pPr>
      <w:r w:rsidRPr="00A33025">
        <w:rPr>
          <w:bCs/>
          <w:sz w:val="20"/>
          <w:szCs w:val="20"/>
        </w:rPr>
        <w:t>ПОСТАНОВИЛ:</w:t>
      </w:r>
    </w:p>
    <w:p w:rsidR="0056390F" w:rsidRPr="00A33025" w:rsidP="00033257">
      <w:pPr>
        <w:tabs>
          <w:tab w:val="left" w:pos="708"/>
        </w:tabs>
        <w:ind w:firstLine="567"/>
        <w:jc w:val="center"/>
        <w:rPr>
          <w:bCs/>
          <w:sz w:val="20"/>
          <w:szCs w:val="20"/>
        </w:rPr>
      </w:pPr>
    </w:p>
    <w:p w:rsidR="0056390F" w:rsidRPr="00A33025" w:rsidP="00033257">
      <w:pPr>
        <w:tabs>
          <w:tab w:val="left" w:pos="708"/>
        </w:tabs>
        <w:ind w:firstLine="567"/>
        <w:jc w:val="both"/>
        <w:rPr>
          <w:bCs/>
          <w:sz w:val="20"/>
          <w:szCs w:val="20"/>
        </w:rPr>
      </w:pPr>
      <w:r w:rsidRPr="00A33025">
        <w:rPr>
          <w:rFonts w:eastAsia="Arial"/>
          <w:sz w:val="20"/>
          <w:szCs w:val="20"/>
          <w:lang w:eastAsia="ru-RU"/>
        </w:rPr>
        <w:t>Ходатайство следователя Крымского следственного отдела на транспорте Главного следственного управления Следственного комитета Российской Федерации по Республике Крым старшего лейтенанта юстиции Муртазаева С.Р., - удовлетворить.</w:t>
      </w:r>
    </w:p>
    <w:p w:rsidR="0056390F" w:rsidRPr="00A33025" w:rsidP="00033257">
      <w:pPr>
        <w:tabs>
          <w:tab w:val="left" w:pos="708"/>
        </w:tabs>
        <w:ind w:firstLine="567"/>
        <w:jc w:val="both"/>
        <w:rPr>
          <w:sz w:val="20"/>
          <w:szCs w:val="20"/>
        </w:rPr>
      </w:pPr>
      <w:r w:rsidRPr="00A33025">
        <w:rPr>
          <w:sz w:val="20"/>
          <w:szCs w:val="20"/>
        </w:rPr>
        <w:t xml:space="preserve">Прекратить уголовное дело в отношении </w:t>
      </w:r>
      <w:r w:rsidRPr="00A33025" w:rsidR="00205568">
        <w:rPr>
          <w:color w:val="FF0000"/>
          <w:sz w:val="20"/>
          <w:szCs w:val="20"/>
        </w:rPr>
        <w:t>Мельничука Игоря Валентиновича</w:t>
      </w:r>
      <w:r w:rsidRPr="00A33025">
        <w:rPr>
          <w:sz w:val="20"/>
          <w:szCs w:val="20"/>
        </w:rPr>
        <w:t>, подозреваемого в совершении преступления, предусмотренного ч.1</w:t>
      </w:r>
      <w:r w:rsidRPr="00A33025" w:rsidR="00205568">
        <w:rPr>
          <w:sz w:val="20"/>
          <w:szCs w:val="20"/>
        </w:rPr>
        <w:t>.1</w:t>
      </w:r>
      <w:r w:rsidRPr="00A33025">
        <w:rPr>
          <w:sz w:val="20"/>
          <w:szCs w:val="20"/>
        </w:rPr>
        <w:t xml:space="preserve"> ст. 26</w:t>
      </w:r>
      <w:r w:rsidRPr="00A33025" w:rsidR="00205568">
        <w:rPr>
          <w:sz w:val="20"/>
          <w:szCs w:val="20"/>
        </w:rPr>
        <w:t>3</w:t>
      </w:r>
      <w:r w:rsidRPr="00A33025">
        <w:rPr>
          <w:sz w:val="20"/>
          <w:szCs w:val="20"/>
        </w:rPr>
        <w:t xml:space="preserve"> УК РФ, в связи с назначением меры уголовно-правового характера в виде судебного штрафа, на основании ст. 25.1 УПК РФ.</w:t>
      </w:r>
    </w:p>
    <w:p w:rsidR="0056390F" w:rsidRPr="00A33025" w:rsidP="00033257">
      <w:pPr>
        <w:tabs>
          <w:tab w:val="left" w:pos="708"/>
        </w:tabs>
        <w:ind w:firstLine="567"/>
        <w:jc w:val="both"/>
        <w:rPr>
          <w:sz w:val="20"/>
          <w:szCs w:val="20"/>
        </w:rPr>
      </w:pPr>
      <w:r w:rsidRPr="00A33025">
        <w:rPr>
          <w:sz w:val="20"/>
          <w:szCs w:val="20"/>
        </w:rPr>
        <w:t xml:space="preserve">В соответствии со ст. 76.2 УК РФ освободить </w:t>
      </w:r>
      <w:r w:rsidRPr="00A33025" w:rsidR="00205568">
        <w:rPr>
          <w:color w:val="FF0000"/>
          <w:sz w:val="20"/>
          <w:szCs w:val="20"/>
        </w:rPr>
        <w:t>Мельничука Игоря Валентиновича</w:t>
      </w:r>
      <w:r w:rsidRPr="00A33025">
        <w:rPr>
          <w:sz w:val="20"/>
          <w:szCs w:val="20"/>
        </w:rPr>
        <w:t>от уголовной ответственности с назначением ему меры уголовно-правового характера в виде судебного штрафа в размере 15 000 (пятнадцати тысяч) рублей.</w:t>
      </w:r>
    </w:p>
    <w:p w:rsidR="0056390F" w:rsidRPr="00A33025" w:rsidP="00033257">
      <w:pPr>
        <w:ind w:firstLine="567"/>
        <w:jc w:val="both"/>
        <w:rPr>
          <w:sz w:val="20"/>
          <w:szCs w:val="20"/>
          <w:lang w:eastAsia="ru-RU"/>
        </w:rPr>
      </w:pPr>
      <w:r w:rsidRPr="00A33025">
        <w:rPr>
          <w:color w:val="000000"/>
          <w:sz w:val="20"/>
          <w:szCs w:val="20"/>
          <w:shd w:val="clear" w:color="auto" w:fill="FFFFFF"/>
          <w:lang w:eastAsia="ru-RU"/>
        </w:rPr>
        <w:t xml:space="preserve">Судебный штраф подлежит уплате в течении двух месяцев со дня вступления постановления в законную силу по следующим реквизитам: </w:t>
      </w:r>
      <w:r w:rsidRPr="00A33025" w:rsidR="00A33025">
        <w:rPr>
          <w:sz w:val="20"/>
          <w:szCs w:val="20"/>
          <w:lang w:eastAsia="ru-RU"/>
        </w:rPr>
        <w:t>****</w:t>
      </w:r>
    </w:p>
    <w:p w:rsidR="0056390F" w:rsidRPr="00A33025" w:rsidP="00033257">
      <w:pPr>
        <w:suppressAutoHyphens w:val="0"/>
        <w:ind w:firstLine="567"/>
        <w:jc w:val="both"/>
        <w:rPr>
          <w:color w:val="000000"/>
          <w:sz w:val="20"/>
          <w:szCs w:val="20"/>
          <w:shd w:val="clear" w:color="auto" w:fill="FFFFFF"/>
          <w:lang w:eastAsia="ru-RU"/>
        </w:rPr>
      </w:pPr>
      <w:r w:rsidRPr="00A33025">
        <w:rPr>
          <w:color w:val="000000"/>
          <w:sz w:val="20"/>
          <w:szCs w:val="20"/>
          <w:shd w:val="clear" w:color="auto" w:fill="FFFFFF"/>
          <w:lang w:eastAsia="ru-RU"/>
        </w:rPr>
        <w:t xml:space="preserve">Разъяснить </w:t>
      </w:r>
      <w:r w:rsidRPr="00A33025" w:rsidR="00260101">
        <w:rPr>
          <w:color w:val="FF0000"/>
          <w:sz w:val="20"/>
          <w:szCs w:val="20"/>
        </w:rPr>
        <w:t>Мельничуку И.В.</w:t>
      </w:r>
      <w:r w:rsidRPr="00A33025">
        <w:rPr>
          <w:color w:val="000000"/>
          <w:sz w:val="20"/>
          <w:szCs w:val="20"/>
          <w:shd w:val="clear" w:color="auto" w:fill="FFFFFF"/>
          <w:lang w:eastAsia="ru-RU"/>
        </w:rPr>
        <w:t xml:space="preserve">последствия неуплаты судебного штрафа в установленный срок, предусмотренные ч. 2 ст. </w:t>
      </w:r>
      <w:hyperlink r:id="rId5" w:tgtFrame="_blank" w:tooltip="УК РФ &gt;  Общая часть &gt; Раздел VI. Иные меры уголовно-правового характера &gt; Глава 15.2. Судебный штраф &gt; Статья 104.4. Судебный штраф" w:history="1">
        <w:r w:rsidRPr="00A33025">
          <w:rPr>
            <w:rStyle w:val="Hyperlink"/>
            <w:color w:val="000000"/>
            <w:sz w:val="20"/>
            <w:szCs w:val="20"/>
            <w:u w:val="none"/>
            <w:lang w:eastAsia="ru-RU"/>
          </w:rPr>
          <w:t>104.4 УК РФ</w:t>
        </w:r>
      </w:hyperlink>
      <w:r w:rsidRPr="00A33025">
        <w:rPr>
          <w:color w:val="000000"/>
          <w:sz w:val="20"/>
          <w:szCs w:val="20"/>
          <w:shd w:val="clear" w:color="auto" w:fill="FFFFFF"/>
          <w:lang w:eastAsia="ru-RU"/>
        </w:rPr>
        <w:t>, что в случае неуплаты судебного штрафа в установленный судом срок, суд по представлению судебного пристава-исполнителя, отменяет постановление о прекращении уголовного дела или уголовного преследования и назначении меры уголовно-правового характера в виде судебного штрафа и направляет материалы руководителю следственного органа или прокурору. Дальнейшее производство по уголовному делу осуществляется в общем порядке.</w:t>
      </w:r>
    </w:p>
    <w:p w:rsidR="0056390F" w:rsidRPr="00A33025" w:rsidP="00033257">
      <w:pPr>
        <w:suppressAutoHyphens w:val="0"/>
        <w:ind w:firstLine="567"/>
        <w:jc w:val="both"/>
        <w:rPr>
          <w:color w:val="000000"/>
          <w:sz w:val="20"/>
          <w:szCs w:val="20"/>
          <w:shd w:val="clear" w:color="auto" w:fill="FFFFFF"/>
          <w:lang w:eastAsia="ru-RU"/>
        </w:rPr>
      </w:pPr>
      <w:r w:rsidRPr="00A33025">
        <w:rPr>
          <w:color w:val="000000"/>
          <w:sz w:val="20"/>
          <w:szCs w:val="20"/>
          <w:shd w:val="clear" w:color="auto" w:fill="FFFFFF"/>
          <w:lang w:eastAsia="ru-RU"/>
        </w:rPr>
        <w:t xml:space="preserve">Разъяснить </w:t>
      </w:r>
      <w:r w:rsidRPr="00A33025" w:rsidR="00260101">
        <w:rPr>
          <w:color w:val="FF0000"/>
          <w:sz w:val="20"/>
          <w:szCs w:val="20"/>
        </w:rPr>
        <w:t>Мельничуку И.В.</w:t>
      </w:r>
      <w:r w:rsidRPr="00A33025">
        <w:rPr>
          <w:color w:val="000000"/>
          <w:sz w:val="20"/>
          <w:szCs w:val="20"/>
          <w:shd w:val="clear" w:color="auto" w:fill="FFFFFF"/>
          <w:lang w:eastAsia="ru-RU"/>
        </w:rPr>
        <w:t>, что сведения об уплате судебного штрафа должны быть предоставлены судебному приставу-исполнителю в течение 10 дней после истечения срока, установленного для оплаты штрафа.</w:t>
      </w:r>
    </w:p>
    <w:p w:rsidR="0056390F" w:rsidRPr="00A33025" w:rsidP="00033257">
      <w:pPr>
        <w:tabs>
          <w:tab w:val="left" w:pos="708"/>
        </w:tabs>
        <w:ind w:firstLine="567"/>
        <w:jc w:val="both"/>
        <w:rPr>
          <w:sz w:val="20"/>
          <w:szCs w:val="20"/>
          <w:lang w:eastAsia="ru-RU"/>
        </w:rPr>
      </w:pPr>
      <w:r w:rsidRPr="00A33025">
        <w:rPr>
          <w:sz w:val="20"/>
          <w:szCs w:val="20"/>
        </w:rPr>
        <w:t xml:space="preserve">Копию постановления вручить </w:t>
      </w:r>
      <w:r w:rsidRPr="00A33025" w:rsidR="00260101">
        <w:rPr>
          <w:color w:val="FF0000"/>
          <w:sz w:val="20"/>
          <w:szCs w:val="20"/>
        </w:rPr>
        <w:t>Мельничуку И.В.</w:t>
      </w:r>
      <w:r w:rsidRPr="00A33025">
        <w:rPr>
          <w:sz w:val="20"/>
          <w:szCs w:val="20"/>
          <w:lang w:eastAsia="ru-RU"/>
        </w:rPr>
        <w:t xml:space="preserve">, защитнику, </w:t>
      </w:r>
      <w:r w:rsidRPr="00A33025" w:rsidR="00260101">
        <w:rPr>
          <w:sz w:val="20"/>
          <w:szCs w:val="20"/>
          <w:lang w:eastAsia="ru-RU"/>
        </w:rPr>
        <w:t xml:space="preserve">потерпевшему, </w:t>
      </w:r>
      <w:r w:rsidRPr="00A33025">
        <w:rPr>
          <w:sz w:val="20"/>
          <w:szCs w:val="20"/>
          <w:lang w:eastAsia="ru-RU"/>
        </w:rPr>
        <w:t>следователю, прокурору.</w:t>
      </w:r>
    </w:p>
    <w:p w:rsidR="00260101" w:rsidRPr="00A33025" w:rsidP="00033257">
      <w:pPr>
        <w:ind w:firstLine="567"/>
        <w:jc w:val="both"/>
        <w:rPr>
          <w:color w:val="000000"/>
          <w:sz w:val="20"/>
          <w:szCs w:val="20"/>
        </w:rPr>
      </w:pPr>
      <w:r w:rsidRPr="00A33025">
        <w:rPr>
          <w:color w:val="000000"/>
          <w:sz w:val="20"/>
          <w:szCs w:val="20"/>
        </w:rPr>
        <w:t xml:space="preserve">Меру пресечения </w:t>
      </w:r>
      <w:r w:rsidRPr="00A33025">
        <w:rPr>
          <w:color w:val="FF0000"/>
          <w:sz w:val="20"/>
          <w:szCs w:val="20"/>
        </w:rPr>
        <w:t>Мельничуку И.В.</w:t>
      </w:r>
      <w:r w:rsidRPr="00A33025">
        <w:rPr>
          <w:color w:val="000000"/>
          <w:sz w:val="20"/>
          <w:szCs w:val="20"/>
        </w:rPr>
        <w:t xml:space="preserve"> в виде подписки о невыезде и надлежащем поведении - отменить.</w:t>
      </w:r>
    </w:p>
    <w:p w:rsidR="00260101" w:rsidRPr="00A33025" w:rsidP="00033257">
      <w:pPr>
        <w:ind w:firstLine="567"/>
        <w:jc w:val="both"/>
        <w:rPr>
          <w:color w:val="000000"/>
          <w:sz w:val="20"/>
          <w:szCs w:val="20"/>
        </w:rPr>
      </w:pPr>
      <w:r w:rsidRPr="00A33025">
        <w:rPr>
          <w:color w:val="000000"/>
          <w:sz w:val="20"/>
          <w:szCs w:val="20"/>
        </w:rPr>
        <w:t>Вещественн</w:t>
      </w:r>
      <w:r w:rsidRPr="00A33025" w:rsidR="00033257">
        <w:rPr>
          <w:color w:val="000000"/>
          <w:sz w:val="20"/>
          <w:szCs w:val="20"/>
        </w:rPr>
        <w:t>о</w:t>
      </w:r>
      <w:r w:rsidRPr="00A33025">
        <w:rPr>
          <w:color w:val="000000"/>
          <w:sz w:val="20"/>
          <w:szCs w:val="20"/>
        </w:rPr>
        <w:t>е доказательств</w:t>
      </w:r>
      <w:r w:rsidRPr="00A33025" w:rsidR="00033257">
        <w:rPr>
          <w:color w:val="000000"/>
          <w:sz w:val="20"/>
          <w:szCs w:val="20"/>
        </w:rPr>
        <w:t xml:space="preserve">о маломерное судно «Темп» с бортовым номером </w:t>
      </w:r>
      <w:r w:rsidRPr="00A33025" w:rsidR="00A33025">
        <w:rPr>
          <w:color w:val="000000"/>
          <w:sz w:val="20"/>
          <w:szCs w:val="20"/>
        </w:rPr>
        <w:t>****</w:t>
      </w:r>
      <w:r w:rsidRPr="00A33025" w:rsidR="00033257">
        <w:rPr>
          <w:color w:val="000000"/>
          <w:sz w:val="20"/>
          <w:szCs w:val="20"/>
        </w:rPr>
        <w:t xml:space="preserve"> и надувной водный аттракцион</w:t>
      </w:r>
      <w:r w:rsidRPr="00A33025">
        <w:rPr>
          <w:color w:val="000000"/>
          <w:sz w:val="20"/>
          <w:szCs w:val="20"/>
        </w:rPr>
        <w:t>, которы</w:t>
      </w:r>
      <w:r w:rsidRPr="00A33025" w:rsidR="00033257">
        <w:rPr>
          <w:color w:val="000000"/>
          <w:sz w:val="20"/>
          <w:szCs w:val="20"/>
        </w:rPr>
        <w:t>е</w:t>
      </w:r>
      <w:r w:rsidRPr="00A33025">
        <w:rPr>
          <w:color w:val="000000"/>
          <w:sz w:val="20"/>
          <w:szCs w:val="20"/>
        </w:rPr>
        <w:t xml:space="preserve"> наход</w:t>
      </w:r>
      <w:r w:rsidRPr="00A33025" w:rsidR="00033257">
        <w:rPr>
          <w:color w:val="000000"/>
          <w:sz w:val="20"/>
          <w:szCs w:val="20"/>
        </w:rPr>
        <w:t>я</w:t>
      </w:r>
      <w:r w:rsidRPr="00A33025">
        <w:rPr>
          <w:color w:val="000000"/>
          <w:sz w:val="20"/>
          <w:szCs w:val="20"/>
        </w:rPr>
        <w:t xml:space="preserve">тся на хранении </w:t>
      </w:r>
      <w:r w:rsidRPr="00A33025" w:rsidR="00033257">
        <w:rPr>
          <w:color w:val="000000"/>
          <w:sz w:val="20"/>
          <w:szCs w:val="20"/>
        </w:rPr>
        <w:t xml:space="preserve">у </w:t>
      </w:r>
      <w:r w:rsidRPr="00A33025" w:rsidR="00A33025">
        <w:rPr>
          <w:color w:val="000000"/>
          <w:sz w:val="20"/>
          <w:szCs w:val="20"/>
        </w:rPr>
        <w:t>***</w:t>
      </w:r>
      <w:r w:rsidRPr="00A33025">
        <w:rPr>
          <w:color w:val="000000"/>
          <w:sz w:val="20"/>
          <w:szCs w:val="20"/>
        </w:rPr>
        <w:t xml:space="preserve"> (л.д. </w:t>
      </w:r>
      <w:r w:rsidRPr="00A33025" w:rsidR="00033257">
        <w:rPr>
          <w:color w:val="000000"/>
          <w:sz w:val="20"/>
          <w:szCs w:val="20"/>
        </w:rPr>
        <w:t>94-96</w:t>
      </w:r>
      <w:r w:rsidRPr="00A33025">
        <w:rPr>
          <w:color w:val="000000"/>
          <w:sz w:val="20"/>
          <w:szCs w:val="20"/>
        </w:rPr>
        <w:t xml:space="preserve">) </w:t>
      </w:r>
      <w:r w:rsidRPr="00A33025" w:rsidR="00033257">
        <w:rPr>
          <w:color w:val="000000"/>
          <w:sz w:val="20"/>
          <w:szCs w:val="20"/>
        </w:rPr>
        <w:t>–</w:t>
      </w:r>
      <w:r w:rsidRPr="00A33025">
        <w:rPr>
          <w:color w:val="000000"/>
          <w:sz w:val="20"/>
          <w:szCs w:val="20"/>
        </w:rPr>
        <w:t xml:space="preserve"> оставить</w:t>
      </w:r>
      <w:r w:rsidRPr="00A33025" w:rsidR="00033257">
        <w:rPr>
          <w:color w:val="000000"/>
          <w:sz w:val="20"/>
          <w:szCs w:val="20"/>
        </w:rPr>
        <w:t xml:space="preserve"> последнему по принадлежности.</w:t>
      </w:r>
    </w:p>
    <w:p w:rsidR="00260101" w:rsidRPr="00A33025" w:rsidP="00033257">
      <w:pPr>
        <w:pStyle w:val="Style6"/>
        <w:widowControl/>
        <w:spacing w:line="240" w:lineRule="auto"/>
        <w:ind w:firstLine="567"/>
        <w:jc w:val="both"/>
        <w:rPr>
          <w:rStyle w:val="FontStyle13"/>
          <w:color w:val="000000"/>
          <w:sz w:val="20"/>
          <w:szCs w:val="20"/>
        </w:rPr>
      </w:pPr>
      <w:r w:rsidRPr="00A33025">
        <w:rPr>
          <w:rStyle w:val="FontStyle13"/>
          <w:color w:val="000000"/>
          <w:sz w:val="20"/>
          <w:szCs w:val="20"/>
        </w:rPr>
        <w:t xml:space="preserve">Процессуальные издержки, предусмотренные ст. 131 УПК РФ, в соответствии с ч. 10 ст. 316 УПК РФ, взысканию с </w:t>
      </w:r>
      <w:r w:rsidRPr="00A33025" w:rsidR="00033257">
        <w:rPr>
          <w:rStyle w:val="FontStyle13"/>
          <w:color w:val="000000"/>
          <w:sz w:val="20"/>
          <w:szCs w:val="20"/>
        </w:rPr>
        <w:t>Мельничука И.В</w:t>
      </w:r>
      <w:r w:rsidRPr="00A33025">
        <w:rPr>
          <w:rStyle w:val="FontStyle13"/>
          <w:color w:val="000000"/>
          <w:sz w:val="20"/>
          <w:szCs w:val="20"/>
        </w:rPr>
        <w:t>.  не подлежат.</w:t>
      </w:r>
    </w:p>
    <w:p w:rsidR="0056390F" w:rsidRPr="00A33025" w:rsidP="00033257">
      <w:pPr>
        <w:shd w:val="clear" w:color="auto" w:fill="FFFFFF"/>
        <w:tabs>
          <w:tab w:val="left" w:pos="5789"/>
        </w:tabs>
        <w:ind w:firstLine="567"/>
        <w:jc w:val="both"/>
        <w:rPr>
          <w:sz w:val="20"/>
          <w:szCs w:val="20"/>
        </w:rPr>
      </w:pPr>
      <w:r w:rsidRPr="00A33025">
        <w:rPr>
          <w:sz w:val="20"/>
          <w:szCs w:val="20"/>
        </w:rPr>
        <w:t xml:space="preserve">Настоящее постановление может быть обжаловано в течение 10 суток в </w:t>
      </w:r>
      <w:r w:rsidRPr="00A33025" w:rsidR="00033257">
        <w:rPr>
          <w:sz w:val="20"/>
          <w:szCs w:val="20"/>
        </w:rPr>
        <w:t>Евпаторийский городской суд</w:t>
      </w:r>
      <w:r w:rsidRPr="00A33025">
        <w:rPr>
          <w:sz w:val="20"/>
          <w:szCs w:val="20"/>
        </w:rPr>
        <w:t xml:space="preserve"> Республики Крым через</w:t>
      </w:r>
      <w:r w:rsidRPr="00A33025" w:rsidR="00033257">
        <w:rPr>
          <w:sz w:val="20"/>
          <w:szCs w:val="20"/>
        </w:rPr>
        <w:t xml:space="preserve"> мирового судью судебного участка №38</w:t>
      </w:r>
      <w:r w:rsidRPr="00A33025">
        <w:rPr>
          <w:sz w:val="20"/>
          <w:szCs w:val="20"/>
        </w:rPr>
        <w:t xml:space="preserve"> Евпаторийск</w:t>
      </w:r>
      <w:r w:rsidRPr="00A33025" w:rsidR="00033257">
        <w:rPr>
          <w:sz w:val="20"/>
          <w:szCs w:val="20"/>
        </w:rPr>
        <w:t>ого судебного района (городской округ Евпатория)</w:t>
      </w:r>
      <w:r w:rsidRPr="00A33025">
        <w:rPr>
          <w:sz w:val="20"/>
          <w:szCs w:val="20"/>
        </w:rPr>
        <w:t xml:space="preserve"> Республики Крым. </w:t>
      </w:r>
    </w:p>
    <w:p w:rsidR="0056390F" w:rsidRPr="00A33025" w:rsidP="00033257">
      <w:pPr>
        <w:shd w:val="clear" w:color="auto" w:fill="FFFFFF"/>
        <w:tabs>
          <w:tab w:val="left" w:pos="5789"/>
        </w:tabs>
        <w:ind w:firstLine="567"/>
        <w:jc w:val="both"/>
        <w:rPr>
          <w:sz w:val="20"/>
          <w:szCs w:val="20"/>
        </w:rPr>
      </w:pPr>
    </w:p>
    <w:p w:rsidR="0056390F" w:rsidRPr="00A33025" w:rsidP="00033257">
      <w:pPr>
        <w:ind w:firstLine="567"/>
        <w:rPr>
          <w:sz w:val="20"/>
          <w:szCs w:val="20"/>
        </w:rPr>
      </w:pPr>
      <w:r w:rsidRPr="00A33025">
        <w:rPr>
          <w:sz w:val="20"/>
          <w:szCs w:val="20"/>
        </w:rPr>
        <w:t>Мировой судья</w:t>
      </w:r>
      <w:r w:rsidRPr="00A33025">
        <w:rPr>
          <w:sz w:val="20"/>
          <w:szCs w:val="20"/>
        </w:rPr>
        <w:tab/>
      </w:r>
      <w:r w:rsidRPr="00A33025">
        <w:rPr>
          <w:sz w:val="20"/>
          <w:szCs w:val="20"/>
        </w:rPr>
        <w:tab/>
      </w:r>
      <w:r w:rsidRPr="00A33025">
        <w:rPr>
          <w:sz w:val="20"/>
          <w:szCs w:val="20"/>
        </w:rPr>
        <w:tab/>
      </w:r>
      <w:r w:rsidRPr="00A33025" w:rsidR="00A07C8D">
        <w:rPr>
          <w:sz w:val="20"/>
          <w:szCs w:val="20"/>
        </w:rPr>
        <w:t>/подпись/</w:t>
      </w:r>
      <w:r w:rsidRPr="00A33025">
        <w:rPr>
          <w:sz w:val="20"/>
          <w:szCs w:val="20"/>
        </w:rPr>
        <w:tab/>
      </w:r>
      <w:r w:rsidRPr="00A33025">
        <w:rPr>
          <w:sz w:val="20"/>
          <w:szCs w:val="20"/>
        </w:rPr>
        <w:tab/>
      </w:r>
      <w:r w:rsidRPr="00A33025">
        <w:rPr>
          <w:sz w:val="20"/>
          <w:szCs w:val="20"/>
        </w:rPr>
        <w:tab/>
      </w:r>
      <w:r w:rsidRPr="00A33025">
        <w:rPr>
          <w:sz w:val="20"/>
          <w:szCs w:val="20"/>
        </w:rPr>
        <w:tab/>
        <w:t>Е.Г. Кунцова</w:t>
      </w:r>
    </w:p>
    <w:p w:rsidR="0056390F" w:rsidRPr="00A33025" w:rsidP="00033257">
      <w:pPr>
        <w:ind w:firstLine="567"/>
        <w:rPr>
          <w:sz w:val="20"/>
          <w:szCs w:val="20"/>
        </w:rPr>
      </w:pPr>
    </w:p>
    <w:p w:rsidR="0056390F" w:rsidRPr="00A33025" w:rsidP="00033257">
      <w:pPr>
        <w:ind w:firstLine="567"/>
        <w:rPr>
          <w:sz w:val="20"/>
          <w:szCs w:val="20"/>
        </w:rPr>
      </w:pPr>
    </w:p>
    <w:p w:rsidR="0056390F" w:rsidRPr="00A33025" w:rsidP="00033257">
      <w:pPr>
        <w:ind w:firstLine="567"/>
        <w:rPr>
          <w:sz w:val="20"/>
          <w:szCs w:val="20"/>
        </w:rPr>
      </w:pPr>
    </w:p>
    <w:p w:rsidR="0084284E" w:rsidRPr="00A33025">
      <w:pPr>
        <w:rPr>
          <w:sz w:val="20"/>
          <w:szCs w:val="20"/>
        </w:rPr>
      </w:pPr>
    </w:p>
    <w:sectPr w:rsidSect="00033257">
      <w:headerReference w:type="default" r:id="rId6"/>
      <w:pgSz w:w="11906" w:h="16838"/>
      <w:pgMar w:top="1021" w:right="794" w:bottom="1021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B74">
    <w:pPr>
      <w:rPr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39.75pt;height:19.7pt;margin-top:18.15pt;margin-left:253.3pt;mso-position-horizontal-relative:page;mso-position-vertical-relative:page;mso-wrap-distance-left:5pt;mso-wrap-distance-right:5pt;position:absolute;z-index:-251658240" filled="f" stroked="f">
          <v:textbox style="mso-fit-shape-to-text:t" inset="0,0,0,0">
            <w:txbxContent>
              <w:p w:rsidR="00421B74">
                <w:pPr>
                  <w:pStyle w:val="1"/>
                  <w:shd w:val="clear" w:color="auto" w:fill="auto"/>
                  <w:tabs>
                    <w:tab w:val="right" w:pos="4795"/>
                  </w:tabs>
                  <w:spacing w:line="240" w:lineRule="auto"/>
                </w:pP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2020"/>
      <w:numFmt w:val="decimal"/>
      <w:lvlText w:val="22.0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020"/>
      <w:numFmt w:val="decimal"/>
      <w:lvlText w:val="22.0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020"/>
      <w:numFmt w:val="decimal"/>
      <w:lvlText w:val="22.0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020"/>
      <w:numFmt w:val="decimal"/>
      <w:lvlText w:val="22.0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020"/>
      <w:numFmt w:val="decimal"/>
      <w:lvlText w:val="22.0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020"/>
      <w:numFmt w:val="decimal"/>
      <w:lvlText w:val="22.0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020"/>
      <w:numFmt w:val="decimal"/>
      <w:lvlText w:val="22.0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020"/>
      <w:numFmt w:val="decimal"/>
      <w:lvlText w:val="22.0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020"/>
      <w:numFmt w:val="decimal"/>
      <w:lvlText w:val="22.0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2020"/>
      <w:numFmt w:val="decimal"/>
      <w:lvlText w:val="22.0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020"/>
      <w:numFmt w:val="decimal"/>
      <w:lvlText w:val="22.0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020"/>
      <w:numFmt w:val="decimal"/>
      <w:lvlText w:val="22.0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020"/>
      <w:numFmt w:val="decimal"/>
      <w:lvlText w:val="22.0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020"/>
      <w:numFmt w:val="decimal"/>
      <w:lvlText w:val="22.0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020"/>
      <w:numFmt w:val="decimal"/>
      <w:lvlText w:val="22.0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020"/>
      <w:numFmt w:val="decimal"/>
      <w:lvlText w:val="22.0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020"/>
      <w:numFmt w:val="decimal"/>
      <w:lvlText w:val="22.0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020"/>
      <w:numFmt w:val="decimal"/>
      <w:lvlText w:val="22.0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526107DA"/>
    <w:multiLevelType w:val="multilevel"/>
    <w:tmpl w:val="E19CAC58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3"/>
        <w:w w:val="100"/>
        <w:position w:val="0"/>
        <w:sz w:val="26"/>
        <w:szCs w:val="26"/>
        <w:u w:val="none"/>
        <w:effect w:val="none"/>
        <w:lang w:val="ru-RU"/>
      </w:rPr>
    </w:lvl>
    <w:lvl w:ilvl="1">
      <w:start w:val="0"/>
      <w:numFmt w:val="decimal"/>
      <w:lvlJc w:val="left"/>
      <w:pPr>
        <w:ind w:left="0" w:firstLine="0"/>
      </w:pPr>
    </w:lvl>
    <w:lvl w:ilvl="2">
      <w:start w:val="0"/>
      <w:numFmt w:val="decimal"/>
      <w:lvlJc w:val="left"/>
      <w:pPr>
        <w:ind w:left="0" w:firstLine="0"/>
      </w:pPr>
    </w:lvl>
    <w:lvl w:ilvl="3">
      <w:start w:val="0"/>
      <w:numFmt w:val="decimal"/>
      <w:lvlJc w:val="left"/>
      <w:pPr>
        <w:ind w:left="0" w:firstLine="0"/>
      </w:pPr>
    </w:lvl>
    <w:lvl w:ilvl="4">
      <w:start w:val="0"/>
      <w:numFmt w:val="decimal"/>
      <w:lvlJc w:val="left"/>
      <w:pPr>
        <w:ind w:left="0" w:firstLine="0"/>
      </w:pPr>
    </w:lvl>
    <w:lvl w:ilvl="5">
      <w:start w:val="0"/>
      <w:numFmt w:val="decimal"/>
      <w:lvlJc w:val="left"/>
      <w:pPr>
        <w:ind w:left="0" w:firstLine="0"/>
      </w:pPr>
    </w:lvl>
    <w:lvl w:ilvl="6">
      <w:start w:val="0"/>
      <w:numFmt w:val="decimal"/>
      <w:lvlJc w:val="left"/>
      <w:pPr>
        <w:ind w:left="0" w:firstLine="0"/>
      </w:pPr>
    </w:lvl>
    <w:lvl w:ilvl="7">
      <w:start w:val="0"/>
      <w:numFmt w:val="decimal"/>
      <w:lvlJc w:val="left"/>
      <w:pPr>
        <w:ind w:left="0" w:firstLine="0"/>
      </w:pPr>
    </w:lvl>
    <w:lvl w:ilvl="8">
      <w:start w:val="0"/>
      <w:numFmt w:val="decimal"/>
      <w:lvlJc w:val="left"/>
      <w:pPr>
        <w:ind w:left="0" w:firstLine="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9719E0"/>
    <w:rsid w:val="00033257"/>
    <w:rsid w:val="000D561A"/>
    <w:rsid w:val="00132132"/>
    <w:rsid w:val="001A5DC8"/>
    <w:rsid w:val="00205568"/>
    <w:rsid w:val="00260101"/>
    <w:rsid w:val="002A05E4"/>
    <w:rsid w:val="00326BB4"/>
    <w:rsid w:val="00354878"/>
    <w:rsid w:val="003D453F"/>
    <w:rsid w:val="003E29A0"/>
    <w:rsid w:val="00402378"/>
    <w:rsid w:val="00421B74"/>
    <w:rsid w:val="0042297C"/>
    <w:rsid w:val="00441B96"/>
    <w:rsid w:val="00461C82"/>
    <w:rsid w:val="004C4198"/>
    <w:rsid w:val="004E0625"/>
    <w:rsid w:val="004E7DBB"/>
    <w:rsid w:val="0056390F"/>
    <w:rsid w:val="005A0494"/>
    <w:rsid w:val="007044A0"/>
    <w:rsid w:val="007D251F"/>
    <w:rsid w:val="0084284E"/>
    <w:rsid w:val="008726AD"/>
    <w:rsid w:val="009406BE"/>
    <w:rsid w:val="009719E0"/>
    <w:rsid w:val="00A07C8D"/>
    <w:rsid w:val="00A33025"/>
    <w:rsid w:val="00A97905"/>
    <w:rsid w:val="00AC2564"/>
    <w:rsid w:val="00B5642C"/>
    <w:rsid w:val="00BA0E5A"/>
    <w:rsid w:val="00BE5336"/>
    <w:rsid w:val="00BE7E6B"/>
    <w:rsid w:val="00BF501A"/>
    <w:rsid w:val="00C626EC"/>
    <w:rsid w:val="00C91475"/>
    <w:rsid w:val="00D13100"/>
    <w:rsid w:val="00D54CFB"/>
    <w:rsid w:val="00E97B8C"/>
    <w:rsid w:val="00EE1DB9"/>
    <w:rsid w:val="00F15755"/>
    <w:rsid w:val="00FA16B5"/>
    <w:rsid w:val="00FC3D13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390F"/>
    <w:pPr>
      <w:suppressAutoHyphens/>
      <w:ind w:firstLine="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6390F"/>
    <w:rPr>
      <w:color w:val="0000FF"/>
      <w:u w:val="single"/>
    </w:rPr>
  </w:style>
  <w:style w:type="character" w:customStyle="1" w:styleId="a">
    <w:name w:val="Основной текст_"/>
    <w:link w:val="2"/>
    <w:locked/>
    <w:rsid w:val="0056390F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Normal"/>
    <w:link w:val="a"/>
    <w:rsid w:val="0056390F"/>
    <w:pPr>
      <w:widowControl w:val="0"/>
      <w:shd w:val="clear" w:color="auto" w:fill="FFFFFF"/>
      <w:suppressAutoHyphens w:val="0"/>
      <w:spacing w:before="360" w:line="317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Style6">
    <w:name w:val="Style6"/>
    <w:basedOn w:val="Normal"/>
    <w:uiPriority w:val="99"/>
    <w:rsid w:val="0056390F"/>
    <w:pPr>
      <w:widowControl w:val="0"/>
      <w:suppressAutoHyphens w:val="0"/>
      <w:autoSpaceDE w:val="0"/>
      <w:autoSpaceDN w:val="0"/>
      <w:adjustRightInd w:val="0"/>
      <w:spacing w:line="341" w:lineRule="exact"/>
      <w:jc w:val="center"/>
    </w:pPr>
    <w:rPr>
      <w:lang w:eastAsia="ru-RU"/>
    </w:rPr>
  </w:style>
  <w:style w:type="character" w:customStyle="1" w:styleId="0pt">
    <w:name w:val="Основной текст + Интервал 0 pt"/>
    <w:rsid w:val="0056390F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1"/>
      <w:w w:val="100"/>
      <w:position w:val="0"/>
      <w:sz w:val="26"/>
      <w:szCs w:val="26"/>
      <w:u w:val="none"/>
      <w:effect w:val="none"/>
      <w:lang w:val="ru-RU"/>
    </w:rPr>
  </w:style>
  <w:style w:type="character" w:customStyle="1" w:styleId="4">
    <w:name w:val="Основной текст (4)"/>
    <w:link w:val="41"/>
    <w:locked/>
    <w:rsid w:val="003D453F"/>
    <w:rPr>
      <w:shd w:val="clear" w:color="auto" w:fill="FFFFFF"/>
    </w:rPr>
  </w:style>
  <w:style w:type="paragraph" w:customStyle="1" w:styleId="41">
    <w:name w:val="Основной текст (4)1"/>
    <w:basedOn w:val="Normal"/>
    <w:link w:val="4"/>
    <w:rsid w:val="003D453F"/>
    <w:pPr>
      <w:shd w:val="clear" w:color="auto" w:fill="FFFFFF"/>
      <w:suppressAutoHyphens w:val="0"/>
      <w:spacing w:line="250" w:lineRule="exact"/>
      <w:ind w:firstLine="720"/>
      <w:jc w:val="both"/>
    </w:pPr>
    <w:rPr>
      <w:rFonts w:asciiTheme="minorHAnsi" w:eastAsiaTheme="minorHAnsi" w:hAnsiTheme="minorHAnsi" w:cstheme="minorBidi"/>
      <w:sz w:val="22"/>
      <w:szCs w:val="22"/>
      <w:shd w:val="clear" w:color="auto" w:fill="FFFFFF"/>
      <w:lang w:eastAsia="en-US"/>
    </w:rPr>
  </w:style>
  <w:style w:type="character" w:customStyle="1" w:styleId="20">
    <w:name w:val="Основной текст (2)_"/>
    <w:basedOn w:val="DefaultParagraphFont"/>
    <w:link w:val="21"/>
    <w:uiPriority w:val="99"/>
    <w:locked/>
    <w:rsid w:val="004E0625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0">
    <w:name w:val="Колонтитул_"/>
    <w:basedOn w:val="DefaultParagraphFont"/>
    <w:link w:val="1"/>
    <w:uiPriority w:val="99"/>
    <w:locked/>
    <w:rsid w:val="004E0625"/>
    <w:rPr>
      <w:rFonts w:ascii="Times New Roman" w:hAnsi="Times New Roman" w:cs="Times New Roman"/>
      <w:b/>
      <w:bCs/>
      <w:spacing w:val="100"/>
      <w:sz w:val="20"/>
      <w:szCs w:val="20"/>
      <w:shd w:val="clear" w:color="auto" w:fill="FFFFFF"/>
    </w:rPr>
  </w:style>
  <w:style w:type="character" w:customStyle="1" w:styleId="a1">
    <w:name w:val="Колонтитул"/>
    <w:basedOn w:val="a0"/>
    <w:uiPriority w:val="99"/>
    <w:rsid w:val="004E0625"/>
    <w:rPr>
      <w:rFonts w:ascii="Times New Roman" w:hAnsi="Times New Roman" w:cs="Times New Roman"/>
      <w:b/>
      <w:bCs/>
      <w:spacing w:val="100"/>
      <w:sz w:val="20"/>
      <w:szCs w:val="20"/>
      <w:shd w:val="clear" w:color="auto" w:fill="FFFFFF"/>
    </w:rPr>
  </w:style>
  <w:style w:type="paragraph" w:customStyle="1" w:styleId="21">
    <w:name w:val="Основной текст (2)"/>
    <w:basedOn w:val="Normal"/>
    <w:link w:val="20"/>
    <w:uiPriority w:val="99"/>
    <w:rsid w:val="004E0625"/>
    <w:pPr>
      <w:widowControl w:val="0"/>
      <w:shd w:val="clear" w:color="auto" w:fill="FFFFFF"/>
      <w:suppressAutoHyphens w:val="0"/>
      <w:spacing w:after="1140" w:line="235" w:lineRule="exact"/>
    </w:pPr>
    <w:rPr>
      <w:rFonts w:eastAsiaTheme="minorHAnsi"/>
      <w:sz w:val="26"/>
      <w:szCs w:val="26"/>
      <w:lang w:eastAsia="en-US"/>
    </w:rPr>
  </w:style>
  <w:style w:type="paragraph" w:customStyle="1" w:styleId="1">
    <w:name w:val="Колонтитул1"/>
    <w:basedOn w:val="Normal"/>
    <w:link w:val="a0"/>
    <w:uiPriority w:val="99"/>
    <w:rsid w:val="004E0625"/>
    <w:pPr>
      <w:widowControl w:val="0"/>
      <w:shd w:val="clear" w:color="auto" w:fill="FFFFFF"/>
      <w:suppressAutoHyphens w:val="0"/>
      <w:spacing w:line="240" w:lineRule="atLeast"/>
    </w:pPr>
    <w:rPr>
      <w:rFonts w:eastAsiaTheme="minorHAnsi"/>
      <w:b/>
      <w:bCs/>
      <w:spacing w:val="100"/>
      <w:sz w:val="20"/>
      <w:szCs w:val="20"/>
      <w:lang w:eastAsia="en-US"/>
    </w:rPr>
  </w:style>
  <w:style w:type="paragraph" w:styleId="Header">
    <w:name w:val="header"/>
    <w:basedOn w:val="Normal"/>
    <w:link w:val="a2"/>
    <w:uiPriority w:val="99"/>
    <w:unhideWhenUsed/>
    <w:rsid w:val="00B5642C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B5642C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a3"/>
    <w:uiPriority w:val="99"/>
    <w:unhideWhenUsed/>
    <w:rsid w:val="00B5642C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B5642C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FontStyle13">
    <w:name w:val="Font Style13"/>
    <w:uiPriority w:val="99"/>
    <w:rsid w:val="00260101"/>
    <w:rPr>
      <w:rFonts w:ascii="Times New Roman" w:hAnsi="Times New Roman" w:cs="Times New Roman" w:hint="default"/>
      <w:sz w:val="24"/>
      <w:szCs w:val="24"/>
    </w:rPr>
  </w:style>
  <w:style w:type="paragraph" w:styleId="BalloonText">
    <w:name w:val="Balloon Text"/>
    <w:basedOn w:val="Normal"/>
    <w:link w:val="a4"/>
    <w:uiPriority w:val="99"/>
    <w:semiHidden/>
    <w:unhideWhenUsed/>
    <w:rsid w:val="00A07C8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A07C8D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sudact.ru/law/uk-rf/obshchaia-chast/razdel-iv/glava-11/statia-76.2/" TargetMode="External" /><Relationship Id="rId5" Type="http://schemas.openxmlformats.org/officeDocument/2006/relationships/hyperlink" Target="http://sudact.ru/law/uk-rf/obshchaia-chast/razdel-vi/glava-15.2/statia-104.4/?marker=fdoctlaw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