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AB0" w:rsidRPr="007B291D" w:rsidP="00556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</w:pPr>
      <w:r w:rsidRPr="007B291D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Дело №1</w:t>
      </w:r>
      <w:r w:rsidR="007B291D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-38</w:t>
      </w:r>
      <w:r w:rsidRPr="007B291D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-</w:t>
      </w:r>
      <w:r w:rsidRPr="005C2E79" w:rsidR="005C2E79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26/2023</w:t>
      </w:r>
    </w:p>
    <w:p w:rsidR="00556AB0" w:rsidRPr="007B291D" w:rsidP="00556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</w:pPr>
      <w:r w:rsidRPr="007B291D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 xml:space="preserve">                                                 </w:t>
      </w:r>
    </w:p>
    <w:p w:rsidR="00556AB0" w:rsidRPr="007B291D" w:rsidP="00556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</w:pPr>
      <w:r w:rsidRPr="007B291D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ПОСТАНОВЛЕНИЕ</w:t>
      </w:r>
    </w:p>
    <w:p w:rsidR="00556AB0" w:rsidRPr="007B291D" w:rsidP="007B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11 сентября</w:t>
      </w:r>
      <w:r w:rsidR="007B291D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Pr="007B291D">
        <w:rPr>
          <w:rFonts w:ascii="Times New Roman" w:eastAsia="Times New Roman" w:hAnsi="Times New Roman"/>
          <w:b/>
          <w:sz w:val="26"/>
          <w:szCs w:val="26"/>
          <w:lang w:eastAsia="zh-CN"/>
        </w:rPr>
        <w:t>202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3</w:t>
      </w:r>
      <w:r w:rsidRPr="007B291D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года                                                 </w:t>
      </w:r>
      <w:r w:rsidR="007B291D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                    </w:t>
      </w:r>
      <w:r w:rsidRPr="007B291D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г. Евпатория</w:t>
      </w:r>
    </w:p>
    <w:p w:rsidR="00556AB0" w:rsidRPr="007B291D" w:rsidP="00556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7B291D" w:rsidRPr="007B291D" w:rsidP="007B291D">
      <w:pPr>
        <w:tabs>
          <w:tab w:val="left" w:pos="708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B291D">
        <w:rPr>
          <w:rFonts w:ascii="Times New Roman" w:eastAsia="Times New Roman" w:hAnsi="Times New Roman"/>
          <w:sz w:val="26"/>
          <w:szCs w:val="26"/>
          <w:lang w:eastAsia="zh-CN"/>
        </w:rPr>
        <w:t>Мировой судья судебного участка № 38 Евпаторийского судебного района (городской округ Евпатория) Республики Крым Апразов М.М.,</w:t>
      </w:r>
    </w:p>
    <w:p w:rsidR="005C2E79" w:rsidRPr="005C2E79" w:rsidP="005C2E79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5C2E79">
        <w:rPr>
          <w:rFonts w:ascii="Times New Roman" w:eastAsia="Times New Roman" w:hAnsi="Times New Roman"/>
          <w:sz w:val="26"/>
          <w:szCs w:val="26"/>
          <w:lang w:eastAsia="zh-CN"/>
        </w:rPr>
        <w:t>при секретаре судебного заседания Юшиной Т.Ю.,</w:t>
      </w:r>
    </w:p>
    <w:p w:rsidR="005C2E79" w:rsidRPr="005C2E79" w:rsidP="005C2E79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5C2E79">
        <w:rPr>
          <w:rFonts w:ascii="Times New Roman" w:eastAsia="Times New Roman" w:hAnsi="Times New Roman"/>
          <w:sz w:val="26"/>
          <w:szCs w:val="26"/>
          <w:lang w:eastAsia="zh-CN"/>
        </w:rPr>
        <w:t xml:space="preserve">с участием государственного обвинителя – помощника прокурора г. Евпатории </w:t>
      </w:r>
      <w:r w:rsidRPr="005C2E79">
        <w:rPr>
          <w:rFonts w:ascii="Times New Roman" w:eastAsia="Times New Roman" w:hAnsi="Times New Roman"/>
          <w:sz w:val="26"/>
          <w:szCs w:val="26"/>
          <w:lang w:eastAsia="zh-CN"/>
        </w:rPr>
        <w:t>Кузько</w:t>
      </w:r>
      <w:r w:rsidRPr="005C2E79">
        <w:rPr>
          <w:rFonts w:ascii="Times New Roman" w:eastAsia="Times New Roman" w:hAnsi="Times New Roman"/>
          <w:sz w:val="26"/>
          <w:szCs w:val="26"/>
          <w:lang w:eastAsia="zh-CN"/>
        </w:rPr>
        <w:t xml:space="preserve"> Е.С.,</w:t>
      </w:r>
    </w:p>
    <w:p w:rsidR="007B291D" w:rsidRPr="007B291D" w:rsidP="005C2E79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5C2E79">
        <w:rPr>
          <w:rFonts w:ascii="Times New Roman" w:eastAsia="Times New Roman" w:hAnsi="Times New Roman"/>
          <w:sz w:val="26"/>
          <w:szCs w:val="26"/>
          <w:lang w:eastAsia="zh-CN"/>
        </w:rPr>
        <w:t xml:space="preserve">защитника - адвоката </w:t>
      </w:r>
      <w:r w:rsidRPr="005C2E79">
        <w:rPr>
          <w:rFonts w:ascii="Times New Roman" w:eastAsia="Times New Roman" w:hAnsi="Times New Roman"/>
          <w:sz w:val="26"/>
          <w:szCs w:val="26"/>
          <w:lang w:eastAsia="zh-CN"/>
        </w:rPr>
        <w:t>Карлашенко</w:t>
      </w:r>
      <w:r w:rsidRPr="005C2E79">
        <w:rPr>
          <w:rFonts w:ascii="Times New Roman" w:eastAsia="Times New Roman" w:hAnsi="Times New Roman"/>
          <w:sz w:val="26"/>
          <w:szCs w:val="26"/>
          <w:lang w:eastAsia="zh-CN"/>
        </w:rPr>
        <w:t xml:space="preserve"> А.М.,</w:t>
      </w:r>
    </w:p>
    <w:p w:rsidR="00556AB0" w:rsidRPr="007B291D" w:rsidP="007B291D">
      <w:pPr>
        <w:tabs>
          <w:tab w:val="left" w:pos="708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/>
          <w:sz w:val="26"/>
          <w:szCs w:val="26"/>
          <w:lang w:eastAsia="ar-SA"/>
        </w:rPr>
      </w:pPr>
      <w:r w:rsidRPr="007B291D">
        <w:rPr>
          <w:rFonts w:ascii="Times New Roman" w:eastAsia="Arial" w:hAnsi="Times New Roman"/>
          <w:sz w:val="26"/>
          <w:szCs w:val="26"/>
          <w:lang w:eastAsia="ar-SA"/>
        </w:rPr>
        <w:t>рассматривая</w:t>
      </w:r>
      <w:r w:rsidRPr="007B291D">
        <w:rPr>
          <w:rFonts w:ascii="Times New Roman" w:eastAsia="Courier New" w:hAnsi="Times New Roman"/>
          <w:sz w:val="26"/>
          <w:szCs w:val="26"/>
          <w:lang w:eastAsia="ar-SA"/>
        </w:rPr>
        <w:t xml:space="preserve"> </w:t>
      </w:r>
      <w:r w:rsidRPr="007B291D">
        <w:rPr>
          <w:rFonts w:ascii="Times New Roman" w:eastAsia="Arial" w:hAnsi="Times New Roman"/>
          <w:sz w:val="26"/>
          <w:szCs w:val="26"/>
          <w:lang w:eastAsia="ar-SA"/>
        </w:rPr>
        <w:t>в</w:t>
      </w:r>
      <w:r w:rsidRPr="007B291D">
        <w:rPr>
          <w:rFonts w:ascii="Times New Roman" w:eastAsia="Courier New" w:hAnsi="Times New Roman"/>
          <w:sz w:val="26"/>
          <w:szCs w:val="26"/>
          <w:lang w:eastAsia="ar-SA"/>
        </w:rPr>
        <w:t xml:space="preserve"> открытом </w:t>
      </w:r>
      <w:r w:rsidRPr="007B291D">
        <w:rPr>
          <w:rFonts w:ascii="Times New Roman" w:eastAsia="Arial" w:hAnsi="Times New Roman"/>
          <w:sz w:val="26"/>
          <w:szCs w:val="26"/>
          <w:lang w:eastAsia="ar-SA"/>
        </w:rPr>
        <w:t>судебном</w:t>
      </w:r>
      <w:r w:rsidRPr="007B291D">
        <w:rPr>
          <w:rFonts w:ascii="Times New Roman" w:eastAsia="Courier New" w:hAnsi="Times New Roman"/>
          <w:sz w:val="26"/>
          <w:szCs w:val="26"/>
          <w:lang w:eastAsia="ar-SA"/>
        </w:rPr>
        <w:t xml:space="preserve"> заседании </w:t>
      </w:r>
      <w:r w:rsidRPr="007B291D">
        <w:rPr>
          <w:rFonts w:ascii="Times New Roman" w:eastAsia="Arial" w:hAnsi="Times New Roman"/>
          <w:sz w:val="26"/>
          <w:szCs w:val="26"/>
          <w:lang w:eastAsia="ar-SA"/>
        </w:rPr>
        <w:t xml:space="preserve">уголовное дело </w:t>
      </w:r>
      <w:r w:rsidRPr="007B291D">
        <w:rPr>
          <w:rFonts w:ascii="Times New Roman" w:eastAsia="Arial" w:hAnsi="Times New Roman"/>
          <w:b/>
          <w:sz w:val="26"/>
          <w:szCs w:val="26"/>
          <w:lang w:eastAsia="ar-SA"/>
        </w:rPr>
        <w:t xml:space="preserve">по обвинению </w:t>
      </w:r>
    </w:p>
    <w:p w:rsidR="00834071" w:rsidP="00834071">
      <w:pPr>
        <w:spacing w:after="0"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2E79">
        <w:rPr>
          <w:rFonts w:ascii="Times New Roman" w:eastAsia="Times New Roman" w:hAnsi="Times New Roman"/>
          <w:b/>
          <w:sz w:val="26"/>
          <w:szCs w:val="26"/>
          <w:lang w:eastAsia="ru-RU"/>
        </w:rPr>
        <w:t>Мельникова Михаила Анатольевича</w:t>
      </w:r>
      <w:r w:rsidRPr="005C2E7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34071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556AB0" w:rsidRPr="007B291D" w:rsidP="00834071">
      <w:pPr>
        <w:spacing w:after="0" w:line="240" w:lineRule="atLeast"/>
        <w:jc w:val="both"/>
        <w:rPr>
          <w:rFonts w:ascii="Times New Roman" w:eastAsia="Courier New" w:hAnsi="Times New Roman"/>
          <w:b/>
          <w:sz w:val="26"/>
          <w:szCs w:val="26"/>
          <w:lang w:eastAsia="ar-SA"/>
        </w:rPr>
      </w:pPr>
      <w:r w:rsidRPr="007B291D">
        <w:rPr>
          <w:rFonts w:ascii="Times New Roman" w:eastAsia="Times New Roman" w:hAnsi="Times New Roman"/>
          <w:b/>
          <w:sz w:val="26"/>
          <w:szCs w:val="26"/>
          <w:lang w:eastAsia="ru-RU"/>
        </w:rPr>
        <w:t>в совершении преступлени</w:t>
      </w:r>
      <w:r w:rsidR="007C2ADF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Pr="007B291D">
        <w:rPr>
          <w:rFonts w:ascii="Times New Roman" w:eastAsia="Times New Roman" w:hAnsi="Times New Roman"/>
          <w:b/>
          <w:sz w:val="26"/>
          <w:szCs w:val="26"/>
          <w:lang w:eastAsia="ru-RU"/>
        </w:rPr>
        <w:t>, предусмотренн</w:t>
      </w:r>
      <w:r w:rsidR="007C2ADF">
        <w:rPr>
          <w:rFonts w:ascii="Times New Roman" w:eastAsia="Times New Roman" w:hAnsi="Times New Roman"/>
          <w:b/>
          <w:sz w:val="26"/>
          <w:szCs w:val="26"/>
          <w:lang w:eastAsia="ru-RU"/>
        </w:rPr>
        <w:t>ого</w:t>
      </w:r>
      <w:r w:rsidRPr="007B29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C2ADF" w:rsidR="007C2AD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ч. 1 ст. </w:t>
      </w:r>
      <w:r w:rsidR="007F2FD1">
        <w:rPr>
          <w:rFonts w:ascii="Times New Roman" w:eastAsia="Times New Roman" w:hAnsi="Times New Roman"/>
          <w:b/>
          <w:sz w:val="26"/>
          <w:szCs w:val="26"/>
          <w:lang w:eastAsia="ru-RU"/>
        </w:rPr>
        <w:t>158</w:t>
      </w:r>
      <w:r w:rsidRPr="007C2ADF" w:rsidR="007C2AD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B291D">
        <w:rPr>
          <w:rFonts w:ascii="Times New Roman" w:eastAsia="Arial" w:hAnsi="Times New Roman"/>
          <w:b/>
          <w:sz w:val="26"/>
          <w:szCs w:val="26"/>
          <w:lang w:eastAsia="ar-SA"/>
        </w:rPr>
        <w:t>Уголовного кодекса</w:t>
      </w:r>
      <w:r w:rsidRPr="007B291D">
        <w:rPr>
          <w:rFonts w:ascii="Times New Roman" w:eastAsia="Courier New" w:hAnsi="Times New Roman"/>
          <w:b/>
          <w:sz w:val="26"/>
          <w:szCs w:val="26"/>
          <w:lang w:eastAsia="ar-SA"/>
        </w:rPr>
        <w:t xml:space="preserve"> </w:t>
      </w:r>
      <w:r w:rsidRPr="007B291D">
        <w:rPr>
          <w:rFonts w:ascii="Times New Roman" w:eastAsia="Arial" w:hAnsi="Times New Roman"/>
          <w:b/>
          <w:sz w:val="26"/>
          <w:szCs w:val="26"/>
          <w:lang w:eastAsia="ar-SA"/>
        </w:rPr>
        <w:t>Российской Федерации,</w:t>
      </w:r>
      <w:r w:rsidRPr="007B291D">
        <w:rPr>
          <w:rFonts w:ascii="Times New Roman" w:eastAsia="Courier New" w:hAnsi="Times New Roman"/>
          <w:b/>
          <w:sz w:val="26"/>
          <w:szCs w:val="26"/>
          <w:lang w:eastAsia="ar-SA"/>
        </w:rPr>
        <w:t xml:space="preserve"> </w:t>
      </w:r>
    </w:p>
    <w:p w:rsidR="00556AB0" w:rsidRPr="007B291D" w:rsidP="00556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</w:pPr>
    </w:p>
    <w:p w:rsidR="00556AB0" w:rsidRPr="007B291D" w:rsidP="00556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</w:pPr>
      <w:r w:rsidRPr="007B291D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УСТАНОВИЛ:</w:t>
      </w:r>
    </w:p>
    <w:p w:rsidR="00556AB0" w:rsidRPr="007B291D" w:rsidP="00556AB0">
      <w:pPr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556AB0" w:rsidRPr="007B291D" w:rsidP="00556AB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Мельников Михаил</w:t>
      </w:r>
      <w:r w:rsidRPr="007F2F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Анатольевич </w:t>
      </w:r>
      <w:r w:rsidRPr="007B291D">
        <w:rPr>
          <w:rFonts w:ascii="Times New Roman" w:eastAsia="Times New Roman" w:hAnsi="Times New Roman"/>
          <w:b/>
          <w:sz w:val="26"/>
          <w:szCs w:val="26"/>
          <w:lang w:eastAsia="ru-RU"/>
        </w:rPr>
        <w:t>обвиняется в</w:t>
      </w:r>
      <w:r w:rsidRPr="007B29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B291D">
        <w:rPr>
          <w:rFonts w:ascii="Times New Roman" w:hAnsi="Times New Roman"/>
          <w:b/>
          <w:sz w:val="26"/>
          <w:szCs w:val="26"/>
        </w:rPr>
        <w:t xml:space="preserve">совершении </w:t>
      </w:r>
      <w:r w:rsidRPr="007F2FD1">
        <w:rPr>
          <w:rFonts w:ascii="Times New Roman" w:hAnsi="Times New Roman"/>
          <w:b/>
          <w:sz w:val="26"/>
          <w:szCs w:val="26"/>
        </w:rPr>
        <w:t>краж</w:t>
      </w:r>
      <w:r>
        <w:rPr>
          <w:rFonts w:ascii="Times New Roman" w:hAnsi="Times New Roman"/>
          <w:b/>
          <w:sz w:val="26"/>
          <w:szCs w:val="26"/>
        </w:rPr>
        <w:t>и</w:t>
      </w:r>
      <w:r w:rsidRPr="007F2FD1">
        <w:rPr>
          <w:rFonts w:ascii="Times New Roman" w:hAnsi="Times New Roman"/>
          <w:b/>
          <w:sz w:val="26"/>
          <w:szCs w:val="26"/>
        </w:rPr>
        <w:t>, то есть тайно</w:t>
      </w:r>
      <w:r>
        <w:rPr>
          <w:rFonts w:ascii="Times New Roman" w:hAnsi="Times New Roman"/>
          <w:b/>
          <w:sz w:val="26"/>
          <w:szCs w:val="26"/>
        </w:rPr>
        <w:t xml:space="preserve">го </w:t>
      </w:r>
      <w:r w:rsidRPr="007F2FD1">
        <w:rPr>
          <w:rFonts w:ascii="Times New Roman" w:hAnsi="Times New Roman"/>
          <w:b/>
          <w:sz w:val="26"/>
          <w:szCs w:val="26"/>
        </w:rPr>
        <w:t>хищени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7F2FD1">
        <w:rPr>
          <w:rFonts w:ascii="Times New Roman" w:hAnsi="Times New Roman"/>
          <w:b/>
          <w:sz w:val="26"/>
          <w:szCs w:val="26"/>
        </w:rPr>
        <w:t xml:space="preserve"> чужого имущества</w:t>
      </w:r>
      <w:r w:rsidRPr="007B291D">
        <w:rPr>
          <w:rFonts w:ascii="Times New Roman" w:hAnsi="Times New Roman"/>
          <w:b/>
          <w:sz w:val="26"/>
          <w:szCs w:val="26"/>
        </w:rPr>
        <w:t>, при следующих обстоятельствах.</w:t>
      </w:r>
    </w:p>
    <w:p w:rsidR="00834071" w:rsidP="00556AB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834071">
        <w:rPr>
          <w:rFonts w:ascii="Times New Roman" w:hAnsi="Times New Roman"/>
          <w:bCs/>
          <w:iCs/>
          <w:sz w:val="26"/>
          <w:szCs w:val="26"/>
        </w:rPr>
        <w:t>***</w:t>
      </w:r>
      <w:r w:rsidRPr="007F2FD1" w:rsidR="007F2FD1">
        <w:rPr>
          <w:rFonts w:ascii="Times New Roman" w:hAnsi="Times New Roman"/>
          <w:bCs/>
          <w:iCs/>
          <w:sz w:val="26"/>
          <w:szCs w:val="26"/>
        </w:rPr>
        <w:t>, Мельников М.А., находясь на участке местности, который находится на территории парка «</w:t>
      </w:r>
      <w:r w:rsidRPr="00834071">
        <w:rPr>
          <w:rFonts w:ascii="Times New Roman" w:hAnsi="Times New Roman"/>
          <w:bCs/>
          <w:iCs/>
          <w:sz w:val="26"/>
          <w:szCs w:val="26"/>
        </w:rPr>
        <w:t>***</w:t>
      </w:r>
      <w:r w:rsidRPr="007F2FD1" w:rsidR="007F2FD1">
        <w:rPr>
          <w:rFonts w:ascii="Times New Roman" w:hAnsi="Times New Roman"/>
          <w:bCs/>
          <w:iCs/>
          <w:sz w:val="26"/>
          <w:szCs w:val="26"/>
        </w:rPr>
        <w:t xml:space="preserve">», и расположен на расстоянии </w:t>
      </w:r>
      <w:r w:rsidRPr="00834071">
        <w:rPr>
          <w:rFonts w:ascii="Times New Roman" w:hAnsi="Times New Roman"/>
          <w:bCs/>
          <w:iCs/>
          <w:sz w:val="26"/>
          <w:szCs w:val="26"/>
        </w:rPr>
        <w:t>***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7F2FD1" w:rsidR="007F2FD1">
        <w:rPr>
          <w:rFonts w:ascii="Times New Roman" w:hAnsi="Times New Roman"/>
          <w:bCs/>
          <w:iCs/>
          <w:sz w:val="26"/>
          <w:szCs w:val="26"/>
        </w:rPr>
        <w:t xml:space="preserve">от остановки общественного транспорта, имея умысел на хищение чужого имущества, действуя из корыстных побуждений, воспользовавшись отсутствием внимания со стороны потерпевшего, с земли тайно похитил, выпавший из кармана куртки надетой на </w:t>
      </w:r>
      <w:r w:rsidRPr="00834071">
        <w:rPr>
          <w:rFonts w:ascii="Times New Roman" w:hAnsi="Times New Roman"/>
          <w:bCs/>
          <w:iCs/>
          <w:sz w:val="26"/>
          <w:szCs w:val="26"/>
        </w:rPr>
        <w:t>***</w:t>
      </w:r>
      <w:r w:rsidRPr="007F2FD1" w:rsidR="007F2FD1">
        <w:rPr>
          <w:rFonts w:ascii="Times New Roman" w:hAnsi="Times New Roman"/>
          <w:bCs/>
          <w:iCs/>
          <w:sz w:val="26"/>
          <w:szCs w:val="26"/>
        </w:rPr>
        <w:t xml:space="preserve">., мобильный телефон фирмы </w:t>
      </w:r>
      <w:r w:rsidRPr="00834071">
        <w:rPr>
          <w:rFonts w:ascii="Times New Roman" w:hAnsi="Times New Roman"/>
          <w:bCs/>
          <w:iCs/>
          <w:sz w:val="26"/>
          <w:szCs w:val="26"/>
        </w:rPr>
        <w:t>***</w:t>
      </w:r>
      <w:r w:rsidRPr="007F2FD1" w:rsidR="007F2FD1">
        <w:rPr>
          <w:rFonts w:ascii="Times New Roman" w:hAnsi="Times New Roman"/>
          <w:bCs/>
          <w:iCs/>
          <w:sz w:val="26"/>
          <w:szCs w:val="26"/>
        </w:rPr>
        <w:t>, принадлежащий И</w:t>
      </w:r>
      <w:r w:rsidR="007F2FD1">
        <w:rPr>
          <w:rFonts w:ascii="Times New Roman" w:hAnsi="Times New Roman"/>
          <w:bCs/>
          <w:iCs/>
          <w:sz w:val="26"/>
          <w:szCs w:val="26"/>
        </w:rPr>
        <w:t>б</w:t>
      </w:r>
      <w:r w:rsidRPr="007F2FD1" w:rsidR="007F2FD1">
        <w:rPr>
          <w:rFonts w:ascii="Times New Roman" w:hAnsi="Times New Roman"/>
          <w:bCs/>
          <w:iCs/>
          <w:sz w:val="26"/>
          <w:szCs w:val="26"/>
        </w:rPr>
        <w:t xml:space="preserve">рагимову А.Э., укомплектованный сим-картой </w:t>
      </w:r>
      <w:r w:rsidRPr="00834071">
        <w:rPr>
          <w:rFonts w:ascii="Times New Roman" w:hAnsi="Times New Roman"/>
          <w:bCs/>
          <w:iCs/>
          <w:sz w:val="26"/>
          <w:szCs w:val="26"/>
        </w:rPr>
        <w:t>***</w:t>
      </w:r>
      <w:r w:rsidRPr="007F2FD1" w:rsidR="007F2FD1">
        <w:rPr>
          <w:rFonts w:ascii="Times New Roman" w:hAnsi="Times New Roman"/>
          <w:bCs/>
          <w:iCs/>
          <w:sz w:val="26"/>
          <w:szCs w:val="26"/>
        </w:rPr>
        <w:t>, в силиконовом чехле черного цвета, не представляющими материальной ценности для потерпевшего.</w:t>
      </w:r>
      <w:r w:rsidR="007F2FD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7F2FD1" w:rsidR="007F2FD1">
        <w:rPr>
          <w:rFonts w:ascii="Times New Roman" w:hAnsi="Times New Roman"/>
          <w:bCs/>
          <w:iCs/>
          <w:sz w:val="26"/>
          <w:szCs w:val="26"/>
        </w:rPr>
        <w:t xml:space="preserve">После чего Мельников М.А. с похищенным, с места совершения преступления скрылся, распорядившись им по своему усмотрению, причинив </w:t>
      </w:r>
      <w:r w:rsidRPr="00834071">
        <w:rPr>
          <w:rFonts w:ascii="Times New Roman" w:hAnsi="Times New Roman"/>
          <w:bCs/>
          <w:iCs/>
          <w:sz w:val="26"/>
          <w:szCs w:val="26"/>
        </w:rPr>
        <w:t>***</w:t>
      </w:r>
    </w:p>
    <w:p w:rsidR="00556AB0" w:rsidRPr="007B291D" w:rsidP="00556A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Государственным обвинителем </w:t>
      </w:r>
      <w:r w:rsidRPr="00AB7C44">
        <w:rPr>
          <w:rFonts w:ascii="Times New Roman" w:eastAsia="Times New Roman" w:hAnsi="Times New Roman"/>
          <w:sz w:val="26"/>
          <w:szCs w:val="26"/>
          <w:lang w:eastAsia="ru-RU"/>
        </w:rPr>
        <w:t>Кузько</w:t>
      </w:r>
      <w:r w:rsidRPr="00AB7C44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заявлено ходатайство о прекращении уголовного дела в связи со смертью подсудимого </w:t>
      </w:r>
      <w:r w:rsidRPr="007B291D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r w:rsidRPr="007B291D">
        <w:rPr>
          <w:rFonts w:ascii="Times New Roman" w:hAnsi="Times New Roman"/>
          <w:sz w:val="26"/>
          <w:szCs w:val="26"/>
        </w:rPr>
        <w:t>п.4 ч.1 ст. 24 УПК РФ</w:t>
      </w:r>
      <w:r w:rsidRPr="007B291D">
        <w:rPr>
          <w:rFonts w:ascii="Times New Roman" w:eastAsia="Times New Roman" w:hAnsi="Times New Roman"/>
          <w:sz w:val="26"/>
          <w:szCs w:val="26"/>
          <w:lang w:eastAsia="ru-RU"/>
        </w:rPr>
        <w:t xml:space="preserve">, поскольку в адрес суда поступила </w:t>
      </w:r>
      <w:r w:rsidRPr="007B291D">
        <w:rPr>
          <w:rFonts w:ascii="Times New Roman" w:hAnsi="Times New Roman"/>
          <w:sz w:val="26"/>
          <w:szCs w:val="26"/>
        </w:rPr>
        <w:t xml:space="preserve">информация о смерти </w:t>
      </w:r>
      <w:r w:rsidRPr="00834071" w:rsidR="00834071">
        <w:rPr>
          <w:rFonts w:ascii="Times New Roman" w:hAnsi="Times New Roman"/>
          <w:sz w:val="26"/>
          <w:szCs w:val="26"/>
        </w:rPr>
        <w:t>***</w:t>
      </w:r>
      <w:r w:rsidR="00834071">
        <w:rPr>
          <w:rFonts w:ascii="Times New Roman" w:hAnsi="Times New Roman"/>
          <w:sz w:val="26"/>
          <w:szCs w:val="26"/>
        </w:rPr>
        <w:t xml:space="preserve"> </w:t>
      </w:r>
      <w:r w:rsidRPr="007B291D">
        <w:rPr>
          <w:rFonts w:ascii="Times New Roman" w:hAnsi="Times New Roman"/>
          <w:sz w:val="26"/>
          <w:szCs w:val="26"/>
        </w:rPr>
        <w:t xml:space="preserve">подсудимого </w:t>
      </w:r>
      <w:r w:rsidRPr="00AB7C44">
        <w:rPr>
          <w:rFonts w:ascii="Times New Roman" w:hAnsi="Times New Roman"/>
          <w:sz w:val="26"/>
          <w:szCs w:val="26"/>
        </w:rPr>
        <w:t>Мельников</w:t>
      </w:r>
      <w:r>
        <w:rPr>
          <w:rFonts w:ascii="Times New Roman" w:hAnsi="Times New Roman"/>
          <w:sz w:val="26"/>
          <w:szCs w:val="26"/>
        </w:rPr>
        <w:t>а</w:t>
      </w:r>
      <w:r w:rsidRPr="00AB7C44">
        <w:rPr>
          <w:rFonts w:ascii="Times New Roman" w:hAnsi="Times New Roman"/>
          <w:sz w:val="26"/>
          <w:szCs w:val="26"/>
        </w:rPr>
        <w:t xml:space="preserve"> Михаил</w:t>
      </w:r>
      <w:r>
        <w:rPr>
          <w:rFonts w:ascii="Times New Roman" w:hAnsi="Times New Roman"/>
          <w:sz w:val="26"/>
          <w:szCs w:val="26"/>
        </w:rPr>
        <w:t>а</w:t>
      </w:r>
      <w:r w:rsidRPr="00AB7C44">
        <w:rPr>
          <w:rFonts w:ascii="Times New Roman" w:hAnsi="Times New Roman"/>
          <w:sz w:val="26"/>
          <w:szCs w:val="26"/>
        </w:rPr>
        <w:t xml:space="preserve"> Анатольевич</w:t>
      </w:r>
      <w:r>
        <w:rPr>
          <w:rFonts w:ascii="Times New Roman" w:hAnsi="Times New Roman"/>
          <w:sz w:val="26"/>
          <w:szCs w:val="26"/>
        </w:rPr>
        <w:t>а</w:t>
      </w:r>
      <w:r w:rsidRPr="007B291D">
        <w:rPr>
          <w:rFonts w:ascii="Times New Roman" w:hAnsi="Times New Roman"/>
          <w:sz w:val="26"/>
          <w:szCs w:val="26"/>
        </w:rPr>
        <w:t>.</w:t>
      </w:r>
    </w:p>
    <w:p w:rsidR="00AB7C44" w:rsidRPr="007B291D" w:rsidP="00AB7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291D">
        <w:rPr>
          <w:rFonts w:ascii="Times New Roman" w:eastAsia="Times New Roman" w:hAnsi="Times New Roman"/>
          <w:sz w:val="26"/>
          <w:szCs w:val="26"/>
          <w:lang w:eastAsia="ru-RU"/>
        </w:rPr>
        <w:t>Защитник подсудимого – адвокат</w:t>
      </w:r>
      <w:r w:rsidRPr="002B75CE"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Карлашенко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А.М. </w:t>
      </w:r>
      <w:r w:rsidRPr="007B291D">
        <w:rPr>
          <w:rFonts w:ascii="Times New Roman" w:eastAsia="Times New Roman" w:hAnsi="Times New Roman"/>
          <w:sz w:val="26"/>
          <w:szCs w:val="26"/>
          <w:lang w:eastAsia="ru-RU"/>
        </w:rPr>
        <w:t>согласил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7B291D">
        <w:rPr>
          <w:rFonts w:ascii="Times New Roman" w:eastAsia="Times New Roman" w:hAnsi="Times New Roman"/>
          <w:sz w:val="26"/>
          <w:szCs w:val="26"/>
          <w:lang w:eastAsia="ru-RU"/>
        </w:rPr>
        <w:t xml:space="preserve"> с возможностью прекращения дела, обратив внимание суда на то, что в ходе предварительного расследования </w:t>
      </w:r>
      <w:r w:rsidRPr="00AB7C44">
        <w:rPr>
          <w:rFonts w:ascii="Times New Roman" w:eastAsia="Times New Roman" w:hAnsi="Times New Roman"/>
          <w:sz w:val="26"/>
          <w:szCs w:val="26"/>
          <w:lang w:eastAsia="ru-RU"/>
        </w:rPr>
        <w:t>Мельников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М.А</w:t>
      </w:r>
      <w:r w:rsidRPr="007B291D">
        <w:rPr>
          <w:rFonts w:ascii="Times New Roman" w:eastAsia="Times New Roman" w:hAnsi="Times New Roman"/>
          <w:sz w:val="26"/>
          <w:szCs w:val="26"/>
          <w:lang w:eastAsia="ru-RU"/>
        </w:rPr>
        <w:t xml:space="preserve">. вину признавал полностью,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оснований полагать, что он не совершал преступления у него нет, </w:t>
      </w:r>
      <w:r w:rsidRPr="007B291D">
        <w:rPr>
          <w:rFonts w:ascii="Times New Roman" w:eastAsia="Times New Roman" w:hAnsi="Times New Roman"/>
          <w:sz w:val="26"/>
          <w:szCs w:val="26"/>
          <w:lang w:eastAsia="ru-RU"/>
        </w:rPr>
        <w:t>поэтому оснований для продолжения рассмотрения дела в суде не имеется.</w:t>
      </w:r>
    </w:p>
    <w:p w:rsidR="00556AB0" w:rsidRPr="007B291D" w:rsidP="00556A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B291D">
        <w:rPr>
          <w:rFonts w:ascii="Times New Roman" w:eastAsia="Times New Roman" w:hAnsi="Times New Roman"/>
          <w:sz w:val="26"/>
          <w:szCs w:val="26"/>
          <w:lang w:eastAsia="ru-RU"/>
        </w:rPr>
        <w:t xml:space="preserve">Близкий </w:t>
      </w:r>
      <w:r w:rsidRPr="007B291D">
        <w:rPr>
          <w:rFonts w:ascii="Times New Roman" w:eastAsia="Times New Roman" w:hAnsi="Times New Roman"/>
          <w:sz w:val="26"/>
          <w:szCs w:val="26"/>
          <w:lang w:eastAsia="ru-RU"/>
        </w:rPr>
        <w:t xml:space="preserve">родственник подсудимого (его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мать</w:t>
      </w:r>
      <w:r w:rsidRPr="007B291D">
        <w:rPr>
          <w:rFonts w:ascii="Times New Roman" w:eastAsia="Times New Roman" w:hAnsi="Times New Roman"/>
          <w:sz w:val="26"/>
          <w:szCs w:val="26"/>
          <w:lang w:eastAsia="ru-RU"/>
        </w:rPr>
        <w:t>) –</w:t>
      </w:r>
      <w:r w:rsidR="007C2A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34071" w:rsidR="00834071">
        <w:rPr>
          <w:rFonts w:ascii="Times New Roman" w:hAnsi="Times New Roman"/>
          <w:sz w:val="26"/>
          <w:szCs w:val="26"/>
        </w:rPr>
        <w:t>***</w:t>
      </w:r>
      <w:r w:rsidRPr="007B291D">
        <w:rPr>
          <w:rFonts w:ascii="Times New Roman" w:eastAsia="Times New Roman" w:hAnsi="Times New Roman"/>
          <w:sz w:val="26"/>
          <w:szCs w:val="26"/>
          <w:lang w:eastAsia="ru-RU"/>
        </w:rPr>
        <w:t xml:space="preserve">, подала в суд письменное заявление о прекращении дела в связи со смертью подсудимого, </w:t>
      </w:r>
      <w:r w:rsidRPr="007B291D">
        <w:rPr>
          <w:rFonts w:ascii="Times New Roman" w:hAnsi="Times New Roman"/>
          <w:sz w:val="26"/>
          <w:szCs w:val="26"/>
        </w:rPr>
        <w:t xml:space="preserve">в котором указывает, что обстоятельства совершения преступлений, в совершении которых обвиняется ее </w:t>
      </w:r>
      <w:r>
        <w:rPr>
          <w:rFonts w:ascii="Times New Roman" w:hAnsi="Times New Roman"/>
          <w:sz w:val="26"/>
          <w:szCs w:val="26"/>
        </w:rPr>
        <w:t>сын</w:t>
      </w:r>
      <w:r w:rsidRPr="007B291D">
        <w:rPr>
          <w:rFonts w:ascii="Times New Roman" w:hAnsi="Times New Roman"/>
          <w:sz w:val="26"/>
          <w:szCs w:val="26"/>
        </w:rPr>
        <w:t xml:space="preserve"> – </w:t>
      </w:r>
      <w:r w:rsidRPr="00AB7C44">
        <w:rPr>
          <w:rFonts w:ascii="Times New Roman" w:hAnsi="Times New Roman"/>
          <w:sz w:val="26"/>
          <w:szCs w:val="26"/>
        </w:rPr>
        <w:t>Мельников Михаил Анатольевич</w:t>
      </w:r>
      <w:r w:rsidRPr="007B291D">
        <w:rPr>
          <w:rFonts w:ascii="Times New Roman" w:hAnsi="Times New Roman"/>
          <w:sz w:val="26"/>
          <w:szCs w:val="26"/>
        </w:rPr>
        <w:t xml:space="preserve"> (существо обвинения) ей известны</w:t>
      </w:r>
      <w:r w:rsidRPr="007B29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Последствия прекращения уголовного дела ей разъяснены и понятны.</w:t>
      </w:r>
      <w:r w:rsidRPr="007B291D">
        <w:rPr>
          <w:rFonts w:ascii="Times New Roman" w:hAnsi="Times New Roman"/>
          <w:sz w:val="26"/>
          <w:szCs w:val="26"/>
        </w:rPr>
        <w:t xml:space="preserve"> </w:t>
      </w:r>
      <w:r w:rsidRPr="007B29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Возражений против прекращения дела и ходатайств о рассмотрении данного уголовного дела по существу с целью реабилитации подсудимого, - не имеет. </w:t>
      </w:r>
      <w:r w:rsidRPr="007B291D">
        <w:rPr>
          <w:rFonts w:ascii="Times New Roman" w:hAnsi="Times New Roman"/>
          <w:sz w:val="26"/>
          <w:szCs w:val="26"/>
        </w:rPr>
        <w:t xml:space="preserve">Дает </w:t>
      </w:r>
      <w:r w:rsidRPr="007B29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добровольное и осознанное согласие на прекращение уголовного дела в отношении покойного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сына</w:t>
      </w:r>
      <w:r w:rsidRPr="007B29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по основанию в связи с его смертью.</w:t>
      </w:r>
    </w:p>
    <w:p w:rsidR="00556AB0" w:rsidRPr="007B291D" w:rsidP="00556AB0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7B29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Обсудив в судебном заседании возможность прекращения данного уголовного дела по основанию, предусмотренному п.4 ч.1 ст. 24 УПК РФ, заслушав позицию государственного обвинителя, защитника, </w:t>
      </w:r>
      <w:r w:rsidRPr="007B291D">
        <w:rPr>
          <w:rFonts w:ascii="Times New Roman" w:hAnsi="Times New Roman"/>
          <w:sz w:val="26"/>
          <w:szCs w:val="26"/>
        </w:rPr>
        <w:t xml:space="preserve">принимая во внимание, что близкий родственник подсудимого не возражает против прекращения уголовного дела, </w:t>
      </w:r>
      <w:r w:rsidRPr="007B29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суд приходит к следующим выводам.</w:t>
      </w:r>
    </w:p>
    <w:p w:rsidR="00556AB0" w:rsidRPr="007B291D" w:rsidP="00556AB0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7B291D">
        <w:rPr>
          <w:rFonts w:ascii="Times New Roman" w:hAnsi="Times New Roman"/>
          <w:sz w:val="26"/>
          <w:szCs w:val="26"/>
          <w:lang w:eastAsia="zh-CN"/>
        </w:rPr>
        <w:t>Согласно п.4 ч.1 ст. 24 УПК РФ возбужденное уголовное дело подлежит прекращению в связи со смертью обвиняемого, за исключением случаев, когда производство по уголовному делу необходимо для реабилитации умершего.</w:t>
      </w:r>
    </w:p>
    <w:p w:rsidR="00556AB0" w:rsidRPr="007B291D" w:rsidP="00556AB0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7B291D">
        <w:rPr>
          <w:rFonts w:ascii="Times New Roman" w:hAnsi="Times New Roman"/>
          <w:sz w:val="26"/>
          <w:szCs w:val="26"/>
          <w:lang w:eastAsia="zh-CN"/>
        </w:rPr>
        <w:t>В силу требования п.1 ст. 254 УПК РФ, суд прекращает уголовное дело в судебном заседании в случае, если во время судебного разбирательства будут установлены обстоятельства, указанные в п.</w:t>
      </w:r>
      <w:r w:rsidR="002B75C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B291D">
        <w:rPr>
          <w:rFonts w:ascii="Times New Roman" w:hAnsi="Times New Roman"/>
          <w:sz w:val="26"/>
          <w:szCs w:val="26"/>
          <w:lang w:eastAsia="zh-CN"/>
        </w:rPr>
        <w:t>3-6 ч.</w:t>
      </w:r>
      <w:r w:rsidR="002B75C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B291D">
        <w:rPr>
          <w:rFonts w:ascii="Times New Roman" w:hAnsi="Times New Roman"/>
          <w:sz w:val="26"/>
          <w:szCs w:val="26"/>
          <w:lang w:eastAsia="zh-CN"/>
        </w:rPr>
        <w:t>1, в ч.</w:t>
      </w:r>
      <w:r w:rsidR="002B75C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B291D">
        <w:rPr>
          <w:rFonts w:ascii="Times New Roman" w:hAnsi="Times New Roman"/>
          <w:sz w:val="26"/>
          <w:szCs w:val="26"/>
          <w:lang w:eastAsia="zh-CN"/>
        </w:rPr>
        <w:t>2 ст. 24 УПК РФ.</w:t>
      </w:r>
    </w:p>
    <w:p w:rsidR="00834071" w:rsidP="00556AB0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7B291D">
        <w:rPr>
          <w:rFonts w:ascii="Times New Roman" w:hAnsi="Times New Roman"/>
          <w:sz w:val="26"/>
          <w:szCs w:val="26"/>
        </w:rPr>
        <w:t xml:space="preserve">Факт смерти </w:t>
      </w:r>
      <w:r w:rsidRPr="00834071">
        <w:rPr>
          <w:rFonts w:ascii="Times New Roman" w:hAnsi="Times New Roman"/>
          <w:sz w:val="26"/>
          <w:szCs w:val="26"/>
        </w:rPr>
        <w:t>***</w:t>
      </w:r>
      <w:r w:rsidRPr="00AB7C44" w:rsidR="00AB7C44">
        <w:rPr>
          <w:rFonts w:ascii="Times New Roman" w:hAnsi="Times New Roman"/>
          <w:sz w:val="26"/>
          <w:szCs w:val="26"/>
        </w:rPr>
        <w:t>года Мельникова Михаила Анатольевича</w:t>
      </w:r>
      <w:r w:rsidRPr="007B291D">
        <w:rPr>
          <w:rFonts w:ascii="Times New Roman" w:hAnsi="Times New Roman"/>
          <w:sz w:val="26"/>
          <w:szCs w:val="26"/>
        </w:rPr>
        <w:t xml:space="preserve">, </w:t>
      </w:r>
      <w:r w:rsidRPr="00834071">
        <w:rPr>
          <w:rFonts w:ascii="Times New Roman" w:hAnsi="Times New Roman"/>
          <w:sz w:val="26"/>
          <w:szCs w:val="26"/>
        </w:rPr>
        <w:t>***</w:t>
      </w:r>
    </w:p>
    <w:p w:rsidR="00556AB0" w:rsidRPr="007B291D" w:rsidP="00556AB0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7B291D">
        <w:rPr>
          <w:rFonts w:ascii="Times New Roman" w:hAnsi="Times New Roman"/>
          <w:sz w:val="26"/>
          <w:szCs w:val="26"/>
        </w:rPr>
        <w:t xml:space="preserve"> В данном случае, исходя из конституционных положений, закрепляющих принцип охраны государством достоинства личности, право каждого на защиту своей чести и доброго имени, состязательность и равноправие сторон судопроизводства, гарантии государственной, в том числе судебной, защиты прав и свобод человека и гражданина, принцип презумпции невиновности, при прекращении производства по делу в связи со смертью подсудимого суд учитывает мнение его близкого родственника –</w:t>
      </w:r>
      <w:r w:rsidR="00D95FFB">
        <w:rPr>
          <w:rFonts w:ascii="Times New Roman" w:hAnsi="Times New Roman"/>
          <w:sz w:val="26"/>
          <w:szCs w:val="26"/>
        </w:rPr>
        <w:t xml:space="preserve"> </w:t>
      </w:r>
      <w:r w:rsidR="004B4C3E">
        <w:rPr>
          <w:rFonts w:ascii="Times New Roman" w:hAnsi="Times New Roman"/>
          <w:sz w:val="26"/>
          <w:szCs w:val="26"/>
        </w:rPr>
        <w:t>матери</w:t>
      </w:r>
      <w:r w:rsidRPr="007B291D">
        <w:rPr>
          <w:rFonts w:ascii="Times New Roman" w:hAnsi="Times New Roman"/>
          <w:sz w:val="26"/>
          <w:szCs w:val="26"/>
        </w:rPr>
        <w:t>.</w:t>
      </w:r>
    </w:p>
    <w:p w:rsidR="00556AB0" w:rsidRPr="007B291D" w:rsidP="00556AB0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Мать</w:t>
      </w:r>
      <w:r w:rsidRPr="007B291D">
        <w:rPr>
          <w:rFonts w:ascii="Times New Roman" w:hAnsi="Times New Roman"/>
          <w:sz w:val="26"/>
          <w:szCs w:val="26"/>
        </w:rPr>
        <w:t xml:space="preserve"> подсудимого согласна на прекращение уголовного дела по основанию, предусмотренному п.</w:t>
      </w:r>
      <w:r w:rsidR="00D95FFB">
        <w:rPr>
          <w:rFonts w:ascii="Times New Roman" w:hAnsi="Times New Roman"/>
          <w:sz w:val="26"/>
          <w:szCs w:val="26"/>
        </w:rPr>
        <w:t xml:space="preserve"> </w:t>
      </w:r>
      <w:r w:rsidRPr="007B291D">
        <w:rPr>
          <w:rFonts w:ascii="Times New Roman" w:hAnsi="Times New Roman"/>
          <w:sz w:val="26"/>
          <w:szCs w:val="26"/>
        </w:rPr>
        <w:t>4 ч.</w:t>
      </w:r>
      <w:r w:rsidR="00D95FFB">
        <w:rPr>
          <w:rFonts w:ascii="Times New Roman" w:hAnsi="Times New Roman"/>
          <w:sz w:val="26"/>
          <w:szCs w:val="26"/>
        </w:rPr>
        <w:t xml:space="preserve"> </w:t>
      </w:r>
      <w:r w:rsidRPr="007B291D">
        <w:rPr>
          <w:rFonts w:ascii="Times New Roman" w:hAnsi="Times New Roman"/>
          <w:sz w:val="26"/>
          <w:szCs w:val="26"/>
        </w:rPr>
        <w:t>1 ст. 24 УПК РФ, - в связи со смертью, на реабилитации подсудимого не настаивает, о чем в деле имеется письменное заявление. Обстоятельств, препятствующих прекращению дела по названным основаниям, судом не установлено.</w:t>
      </w:r>
    </w:p>
    <w:p w:rsidR="00556AB0" w:rsidP="00556AB0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7B291D">
        <w:rPr>
          <w:rFonts w:ascii="Times New Roman" w:hAnsi="Times New Roman"/>
          <w:sz w:val="26"/>
          <w:szCs w:val="26"/>
        </w:rPr>
        <w:t xml:space="preserve">При таких обстоятельствах суд считает необходимым прекратить производство по уголовному делу в отношении </w:t>
      </w:r>
      <w:r w:rsidRPr="004B4C3E" w:rsidR="004B4C3E">
        <w:rPr>
          <w:rFonts w:ascii="Times New Roman" w:hAnsi="Times New Roman"/>
          <w:sz w:val="26"/>
          <w:szCs w:val="26"/>
        </w:rPr>
        <w:t>Мельников</w:t>
      </w:r>
      <w:r w:rsidR="004B4C3E">
        <w:rPr>
          <w:rFonts w:ascii="Times New Roman" w:hAnsi="Times New Roman"/>
          <w:sz w:val="26"/>
          <w:szCs w:val="26"/>
        </w:rPr>
        <w:t>а М.</w:t>
      </w:r>
      <w:r w:rsidR="00D95FFB">
        <w:rPr>
          <w:rFonts w:ascii="Times New Roman" w:hAnsi="Times New Roman"/>
          <w:sz w:val="26"/>
          <w:szCs w:val="26"/>
        </w:rPr>
        <w:t>А.</w:t>
      </w:r>
      <w:r w:rsidRPr="007B291D">
        <w:rPr>
          <w:rFonts w:ascii="Times New Roman" w:hAnsi="Times New Roman"/>
          <w:sz w:val="26"/>
          <w:szCs w:val="26"/>
        </w:rPr>
        <w:t xml:space="preserve"> на основании п.</w:t>
      </w:r>
      <w:r w:rsidR="00D95FFB">
        <w:rPr>
          <w:rFonts w:ascii="Times New Roman" w:hAnsi="Times New Roman"/>
          <w:sz w:val="26"/>
          <w:szCs w:val="26"/>
        </w:rPr>
        <w:t xml:space="preserve"> </w:t>
      </w:r>
      <w:r w:rsidRPr="007B291D">
        <w:rPr>
          <w:rFonts w:ascii="Times New Roman" w:hAnsi="Times New Roman"/>
          <w:sz w:val="26"/>
          <w:szCs w:val="26"/>
        </w:rPr>
        <w:t xml:space="preserve">4 </w:t>
      </w:r>
      <w:r w:rsidRPr="004B4C3E">
        <w:rPr>
          <w:rFonts w:ascii="Times New Roman" w:hAnsi="Times New Roman"/>
          <w:sz w:val="26"/>
          <w:szCs w:val="26"/>
        </w:rPr>
        <w:t>ч.</w:t>
      </w:r>
      <w:r w:rsidRPr="004B4C3E" w:rsidR="00D95FFB">
        <w:rPr>
          <w:rFonts w:ascii="Times New Roman" w:hAnsi="Times New Roman"/>
          <w:sz w:val="26"/>
          <w:szCs w:val="26"/>
        </w:rPr>
        <w:t xml:space="preserve"> </w:t>
      </w:r>
      <w:r w:rsidRPr="004B4C3E">
        <w:rPr>
          <w:rFonts w:ascii="Times New Roman" w:hAnsi="Times New Roman"/>
          <w:sz w:val="26"/>
          <w:szCs w:val="26"/>
        </w:rPr>
        <w:t>1 ст. 24 УПК РФ – в связи с его смертью.</w:t>
      </w:r>
    </w:p>
    <w:p w:rsidR="002B7331" w:rsidRPr="007B291D" w:rsidP="00556AB0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2B7331">
        <w:rPr>
          <w:rFonts w:ascii="Times New Roman" w:hAnsi="Times New Roman"/>
          <w:sz w:val="26"/>
          <w:szCs w:val="26"/>
        </w:rPr>
        <w:t>Вещественными доказательствами по делу следует распорядиться в соответствии со ст. 81 УПК РФ.</w:t>
      </w:r>
    </w:p>
    <w:p w:rsidR="00556AB0" w:rsidRPr="007B291D" w:rsidP="00556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B291D">
        <w:rPr>
          <w:rFonts w:ascii="Times New Roman" w:eastAsia="Times New Roman" w:hAnsi="Times New Roman"/>
          <w:sz w:val="26"/>
          <w:szCs w:val="26"/>
          <w:lang w:eastAsia="zh-CN"/>
        </w:rPr>
        <w:t>На основании изложенного, руковод</w:t>
      </w:r>
      <w:r w:rsidR="007F2FD1">
        <w:rPr>
          <w:rFonts w:ascii="Times New Roman" w:eastAsia="Times New Roman" w:hAnsi="Times New Roman"/>
          <w:sz w:val="26"/>
          <w:szCs w:val="26"/>
          <w:lang w:eastAsia="zh-CN"/>
        </w:rPr>
        <w:t>ствуясь ст. 24, 254 УПК РФ, суд</w:t>
      </w:r>
    </w:p>
    <w:p w:rsidR="00556AB0" w:rsidRPr="007B291D" w:rsidP="00556AB0">
      <w:pPr>
        <w:tabs>
          <w:tab w:val="left" w:pos="70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zh-CN"/>
        </w:rPr>
      </w:pPr>
    </w:p>
    <w:p w:rsidR="00556AB0" w:rsidRPr="007B291D" w:rsidP="00556AB0">
      <w:pPr>
        <w:tabs>
          <w:tab w:val="left" w:pos="70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zh-CN"/>
        </w:rPr>
      </w:pPr>
      <w:r w:rsidRPr="007B291D"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>ПОСТАНОВИЛ:</w:t>
      </w:r>
    </w:p>
    <w:p w:rsidR="00556AB0" w:rsidRPr="007B291D" w:rsidP="00556AB0">
      <w:pPr>
        <w:tabs>
          <w:tab w:val="left" w:pos="70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zh-CN"/>
        </w:rPr>
      </w:pPr>
    </w:p>
    <w:p w:rsidR="00556AB0" w:rsidP="00556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6"/>
          <w:szCs w:val="26"/>
          <w:lang w:eastAsia="ar-SA"/>
        </w:rPr>
      </w:pPr>
      <w:r w:rsidRPr="007B291D">
        <w:rPr>
          <w:rFonts w:ascii="Times New Roman" w:eastAsia="Arial" w:hAnsi="Times New Roman"/>
          <w:sz w:val="26"/>
          <w:szCs w:val="26"/>
          <w:lang w:eastAsia="ar-SA"/>
        </w:rPr>
        <w:t xml:space="preserve">Прекратить производство по уголовному делу в отношении </w:t>
      </w:r>
      <w:r w:rsidRPr="007F2FD1" w:rsidR="007F2FD1">
        <w:rPr>
          <w:rFonts w:ascii="Times New Roman" w:eastAsia="Times New Roman" w:hAnsi="Times New Roman"/>
          <w:b/>
          <w:sz w:val="26"/>
          <w:szCs w:val="26"/>
          <w:lang w:eastAsia="ru-RU"/>
        </w:rPr>
        <w:t>Мельников</w:t>
      </w:r>
      <w:r w:rsidR="007F2FD1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7F2FD1" w:rsidR="007F2F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Михаил</w:t>
      </w:r>
      <w:r w:rsidR="007F2FD1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7F2FD1" w:rsidR="007F2F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Анатольевич</w:t>
      </w:r>
      <w:r w:rsidR="007F2FD1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7B291D">
        <w:rPr>
          <w:rFonts w:ascii="Times New Roman" w:eastAsia="Arial" w:hAnsi="Times New Roman"/>
          <w:sz w:val="26"/>
          <w:szCs w:val="26"/>
          <w:lang w:eastAsia="ar-SA"/>
        </w:rPr>
        <w:t xml:space="preserve">, </w:t>
      </w:r>
      <w:r w:rsidRPr="007B29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обвиняемого</w:t>
      </w:r>
      <w:r w:rsidRPr="007B291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Pr="007B291D">
        <w:rPr>
          <w:rFonts w:ascii="Times New Roman" w:eastAsia="Arial" w:hAnsi="Times New Roman"/>
          <w:sz w:val="26"/>
          <w:szCs w:val="26"/>
          <w:lang w:eastAsia="ar-SA"/>
        </w:rPr>
        <w:t>в</w:t>
      </w:r>
      <w:r w:rsidRPr="007B291D">
        <w:rPr>
          <w:rFonts w:ascii="Times New Roman" w:eastAsia="Courier New" w:hAnsi="Times New Roman"/>
          <w:sz w:val="26"/>
          <w:szCs w:val="26"/>
          <w:lang w:eastAsia="ar-SA"/>
        </w:rPr>
        <w:t xml:space="preserve"> </w:t>
      </w:r>
      <w:r w:rsidRPr="007B291D">
        <w:rPr>
          <w:rFonts w:ascii="Times New Roman" w:eastAsia="Arial" w:hAnsi="Times New Roman"/>
          <w:sz w:val="26"/>
          <w:szCs w:val="26"/>
          <w:lang w:eastAsia="ar-SA"/>
        </w:rPr>
        <w:t>совершении</w:t>
      </w:r>
      <w:r w:rsidRPr="007B291D">
        <w:rPr>
          <w:rFonts w:ascii="Times New Roman" w:eastAsia="Courier New" w:hAnsi="Times New Roman"/>
          <w:sz w:val="26"/>
          <w:szCs w:val="26"/>
          <w:lang w:eastAsia="ar-SA"/>
        </w:rPr>
        <w:t xml:space="preserve"> </w:t>
      </w:r>
      <w:r w:rsidRPr="00D95FFB" w:rsidR="00D95FFB">
        <w:rPr>
          <w:rFonts w:ascii="Times New Roman" w:eastAsia="Arial" w:hAnsi="Times New Roman"/>
          <w:sz w:val="26"/>
          <w:szCs w:val="26"/>
          <w:lang w:eastAsia="ar-SA"/>
        </w:rPr>
        <w:t xml:space="preserve">преступления, предусмотренного ч. 1 ст. </w:t>
      </w:r>
      <w:r w:rsidR="007F2FD1">
        <w:rPr>
          <w:rFonts w:ascii="Times New Roman" w:eastAsia="Arial" w:hAnsi="Times New Roman"/>
          <w:sz w:val="26"/>
          <w:szCs w:val="26"/>
          <w:lang w:eastAsia="ar-SA"/>
        </w:rPr>
        <w:t>158</w:t>
      </w:r>
      <w:r w:rsidR="00D95FFB">
        <w:rPr>
          <w:rFonts w:ascii="Times New Roman" w:eastAsia="Arial" w:hAnsi="Times New Roman"/>
          <w:sz w:val="26"/>
          <w:szCs w:val="26"/>
          <w:lang w:eastAsia="ar-SA"/>
        </w:rPr>
        <w:t xml:space="preserve"> </w:t>
      </w:r>
      <w:r w:rsidRPr="007B291D">
        <w:rPr>
          <w:rFonts w:ascii="Times New Roman" w:eastAsia="Arial" w:hAnsi="Times New Roman"/>
          <w:sz w:val="26"/>
          <w:szCs w:val="26"/>
          <w:lang w:eastAsia="ar-SA"/>
        </w:rPr>
        <w:t>Уголовного кодекса</w:t>
      </w:r>
      <w:r w:rsidRPr="007B291D">
        <w:rPr>
          <w:rFonts w:ascii="Times New Roman" w:eastAsia="Courier New" w:hAnsi="Times New Roman"/>
          <w:sz w:val="26"/>
          <w:szCs w:val="26"/>
          <w:lang w:eastAsia="ar-SA"/>
        </w:rPr>
        <w:t xml:space="preserve"> </w:t>
      </w:r>
      <w:r w:rsidRPr="007B291D">
        <w:rPr>
          <w:rFonts w:ascii="Times New Roman" w:eastAsia="Arial" w:hAnsi="Times New Roman"/>
          <w:sz w:val="26"/>
          <w:szCs w:val="26"/>
          <w:lang w:eastAsia="ar-SA"/>
        </w:rPr>
        <w:t>Российской Федерации,</w:t>
      </w:r>
      <w:r w:rsidRPr="007B291D">
        <w:rPr>
          <w:rFonts w:ascii="Times New Roman" w:eastAsia="Courier New" w:hAnsi="Times New Roman"/>
          <w:sz w:val="26"/>
          <w:szCs w:val="26"/>
          <w:lang w:eastAsia="ar-SA"/>
        </w:rPr>
        <w:t xml:space="preserve"> на основании п.</w:t>
      </w:r>
      <w:r w:rsidR="00D95FFB">
        <w:rPr>
          <w:rFonts w:ascii="Times New Roman" w:eastAsia="Courier New" w:hAnsi="Times New Roman"/>
          <w:sz w:val="26"/>
          <w:szCs w:val="26"/>
          <w:lang w:eastAsia="ar-SA"/>
        </w:rPr>
        <w:t xml:space="preserve"> </w:t>
      </w:r>
      <w:r w:rsidRPr="007B291D">
        <w:rPr>
          <w:rFonts w:ascii="Times New Roman" w:eastAsia="Courier New" w:hAnsi="Times New Roman"/>
          <w:sz w:val="26"/>
          <w:szCs w:val="26"/>
          <w:lang w:eastAsia="ar-SA"/>
        </w:rPr>
        <w:t>4 ч.</w:t>
      </w:r>
      <w:r w:rsidR="00D95FFB">
        <w:rPr>
          <w:rFonts w:ascii="Times New Roman" w:eastAsia="Courier New" w:hAnsi="Times New Roman"/>
          <w:sz w:val="26"/>
          <w:szCs w:val="26"/>
          <w:lang w:eastAsia="ar-SA"/>
        </w:rPr>
        <w:t xml:space="preserve"> </w:t>
      </w:r>
      <w:r w:rsidRPr="007B291D">
        <w:rPr>
          <w:rFonts w:ascii="Times New Roman" w:eastAsia="Courier New" w:hAnsi="Times New Roman"/>
          <w:sz w:val="26"/>
          <w:szCs w:val="26"/>
          <w:lang w:eastAsia="ar-SA"/>
        </w:rPr>
        <w:t>1 ст. 24 УПК РФ – в связи с его смертью.</w:t>
      </w:r>
    </w:p>
    <w:p w:rsidR="00062B3C" w:rsidRPr="00062B3C" w:rsidP="00062B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062B3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Вещественные доказательства по делу: </w:t>
      </w:r>
    </w:p>
    <w:p w:rsidR="00062B3C" w:rsidRPr="007B291D" w:rsidP="00062B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062B3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</w:t>
      </w:r>
      <w:r w:rsidRPr="00834071" w:rsidR="0083407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***</w:t>
      </w:r>
      <w:r w:rsidRPr="00062B3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- оставить потерпевше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му</w:t>
      </w:r>
      <w:r w:rsidRPr="00062B3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Ибрагимову А.Э.</w:t>
      </w:r>
    </w:p>
    <w:p w:rsidR="00556AB0" w:rsidP="00556AB0">
      <w:pPr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D95FFB">
        <w:rPr>
          <w:rFonts w:ascii="Times New Roman" w:eastAsia="Times New Roman" w:hAnsi="Times New Roman"/>
          <w:sz w:val="26"/>
          <w:szCs w:val="26"/>
          <w:lang w:eastAsia="zh-CN"/>
        </w:rPr>
        <w:t>Постановление может быть обжаловано в Евпаторийский городской суд Республики Крым через мирового судью в течение 1</w:t>
      </w:r>
      <w:r w:rsidR="007F2FD1">
        <w:rPr>
          <w:rFonts w:ascii="Times New Roman" w:eastAsia="Times New Roman" w:hAnsi="Times New Roman"/>
          <w:sz w:val="26"/>
          <w:szCs w:val="26"/>
          <w:lang w:eastAsia="zh-CN"/>
        </w:rPr>
        <w:t>5</w:t>
      </w:r>
      <w:r w:rsidRPr="00D95FFB">
        <w:rPr>
          <w:rFonts w:ascii="Times New Roman" w:eastAsia="Times New Roman" w:hAnsi="Times New Roman"/>
          <w:sz w:val="26"/>
          <w:szCs w:val="26"/>
          <w:lang w:eastAsia="zh-CN"/>
        </w:rPr>
        <w:t xml:space="preserve"> суток со дня его вынесения.</w:t>
      </w:r>
    </w:p>
    <w:p w:rsidR="00D95FFB" w:rsidP="00556AB0">
      <w:pPr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556AB0" w:rsidRPr="007B291D" w:rsidP="00D95F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5FFB">
        <w:rPr>
          <w:rFonts w:ascii="Times New Roman" w:hAnsi="Times New Roman" w:eastAsiaTheme="minorHAnsi"/>
          <w:b/>
          <w:sz w:val="26"/>
          <w:szCs w:val="26"/>
        </w:rPr>
        <w:t>Мировой судья</w:t>
      </w:r>
      <w:r w:rsidRPr="00D95FFB">
        <w:rPr>
          <w:rFonts w:ascii="Times New Roman" w:hAnsi="Times New Roman" w:eastAsiaTheme="minorHAnsi"/>
          <w:b/>
          <w:sz w:val="26"/>
          <w:szCs w:val="26"/>
        </w:rPr>
        <w:tab/>
      </w:r>
      <w:r w:rsidRPr="00D95FFB">
        <w:rPr>
          <w:rFonts w:ascii="Times New Roman" w:hAnsi="Times New Roman" w:eastAsiaTheme="minorHAnsi"/>
          <w:b/>
          <w:sz w:val="26"/>
          <w:szCs w:val="26"/>
        </w:rPr>
        <w:tab/>
      </w:r>
      <w:r w:rsidRPr="00D95FFB">
        <w:rPr>
          <w:rFonts w:ascii="Times New Roman" w:hAnsi="Times New Roman" w:eastAsiaTheme="minorHAnsi"/>
          <w:b/>
          <w:sz w:val="26"/>
          <w:szCs w:val="26"/>
        </w:rPr>
        <w:tab/>
      </w:r>
      <w:r w:rsidRPr="00D95FFB">
        <w:rPr>
          <w:rFonts w:ascii="Times New Roman" w:hAnsi="Times New Roman" w:eastAsiaTheme="minorHAnsi"/>
          <w:b/>
          <w:sz w:val="26"/>
          <w:szCs w:val="26"/>
        </w:rPr>
        <w:tab/>
        <w:t xml:space="preserve"> </w:t>
      </w:r>
      <w:r w:rsidRPr="00D95FFB">
        <w:rPr>
          <w:rFonts w:ascii="Times New Roman" w:hAnsi="Times New Roman" w:eastAsiaTheme="minorHAnsi"/>
          <w:b/>
          <w:sz w:val="26"/>
          <w:szCs w:val="26"/>
        </w:rPr>
        <w:tab/>
      </w:r>
      <w:r w:rsidRPr="00D95FFB">
        <w:rPr>
          <w:rFonts w:ascii="Times New Roman" w:hAnsi="Times New Roman" w:eastAsiaTheme="minorHAnsi"/>
          <w:b/>
          <w:sz w:val="26"/>
          <w:szCs w:val="26"/>
        </w:rPr>
        <w:tab/>
        <w:t xml:space="preserve">                     </w:t>
      </w:r>
      <w:r>
        <w:rPr>
          <w:rFonts w:ascii="Times New Roman" w:hAnsi="Times New Roman" w:eastAsiaTheme="minorHAnsi"/>
          <w:b/>
          <w:sz w:val="26"/>
          <w:szCs w:val="26"/>
        </w:rPr>
        <w:t xml:space="preserve">       </w:t>
      </w:r>
      <w:r w:rsidRPr="00D95FFB">
        <w:rPr>
          <w:rFonts w:ascii="Times New Roman" w:hAnsi="Times New Roman" w:eastAsiaTheme="minorHAnsi"/>
          <w:b/>
          <w:sz w:val="26"/>
          <w:szCs w:val="26"/>
        </w:rPr>
        <w:t xml:space="preserve">  М.М. Апразов</w:t>
      </w:r>
    </w:p>
    <w:p w:rsidR="0084284E" w:rsidRPr="007B291D">
      <w:pPr>
        <w:rPr>
          <w:rFonts w:ascii="Times New Roman" w:hAnsi="Times New Roman"/>
          <w:sz w:val="26"/>
          <w:szCs w:val="26"/>
        </w:rPr>
      </w:pPr>
    </w:p>
    <w:sectPr w:rsidSect="004B4C3E">
      <w:headerReference w:type="default" r:id="rId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14354944"/>
      <w:docPartObj>
        <w:docPartGallery w:val="Page Numbers (Top of Page)"/>
        <w:docPartUnique/>
      </w:docPartObj>
    </w:sdtPr>
    <w:sdtContent>
      <w:p w:rsidR="004B4C3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071">
          <w:rPr>
            <w:noProof/>
          </w:rPr>
          <w:t>2</w:t>
        </w:r>
        <w:r>
          <w:fldChar w:fldCharType="end"/>
        </w:r>
      </w:p>
    </w:sdtContent>
  </w:sdt>
  <w:p w:rsidR="00D95F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F3"/>
    <w:rsid w:val="00062B3C"/>
    <w:rsid w:val="001041ED"/>
    <w:rsid w:val="0020679D"/>
    <w:rsid w:val="002B7331"/>
    <w:rsid w:val="002B75CE"/>
    <w:rsid w:val="003C5CC7"/>
    <w:rsid w:val="004068F3"/>
    <w:rsid w:val="004B4C3E"/>
    <w:rsid w:val="00556AB0"/>
    <w:rsid w:val="005C2E79"/>
    <w:rsid w:val="007B291D"/>
    <w:rsid w:val="007C2ADF"/>
    <w:rsid w:val="007F2FD1"/>
    <w:rsid w:val="008168DC"/>
    <w:rsid w:val="00834071"/>
    <w:rsid w:val="0084284E"/>
    <w:rsid w:val="008B15F0"/>
    <w:rsid w:val="00AB7C44"/>
    <w:rsid w:val="00D95FFB"/>
    <w:rsid w:val="00E171F7"/>
    <w:rsid w:val="00FD37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B0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AB0"/>
    <w:pPr>
      <w:ind w:firstLine="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D9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95FFB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D9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95FF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D9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5F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E1EA-9316-46ED-B8A0-BF62DB65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