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№1-39-21/2018</w:t>
      </w:r>
    </w:p>
    <w:p w:rsidR="00A77B3E">
      <w:r>
        <w:t>ПРИГОВОР</w:t>
      </w:r>
    </w:p>
    <w:p w:rsidR="00A77B3E">
      <w:r>
        <w:t>ИМЕНЕМ РОССИЙСКОЙ ФЕДЕРАЦИИ</w:t>
      </w:r>
    </w:p>
    <w:p w:rsidR="00A77B3E">
      <w:r>
        <w:t xml:space="preserve">           04 сентября 2018 года      </w:t>
      </w:r>
      <w:r>
        <w:tab/>
      </w:r>
      <w:r>
        <w:tab/>
        <w:t xml:space="preserve">                                              </w:t>
      </w:r>
      <w:r>
        <w:t>г</w:t>
      </w:r>
      <w:r>
        <w:t>. Евпатория</w:t>
      </w:r>
    </w:p>
    <w:p w:rsidR="00A77B3E">
      <w:r>
        <w:t>Суд в составе:</w:t>
      </w:r>
    </w:p>
    <w:p w:rsidR="00A77B3E">
      <w:r>
        <w:t xml:space="preserve">председательствующего мирового судьи судебного участка №39 Евпаторийского судебного района (городской округ Евпатория) Республики Крым - Фроловой Е.А. </w:t>
      </w:r>
    </w:p>
    <w:p w:rsidR="00A77B3E">
      <w:r>
        <w:t xml:space="preserve">при секретаре </w:t>
      </w:r>
      <w:r>
        <w:tab/>
      </w:r>
      <w:r>
        <w:tab/>
      </w:r>
      <w:r>
        <w:tab/>
      </w:r>
      <w:r>
        <w:tab/>
        <w:t xml:space="preserve">- </w:t>
      </w:r>
      <w:r>
        <w:t>Хицун</w:t>
      </w:r>
      <w:r>
        <w:t xml:space="preserve"> В.В.</w:t>
      </w:r>
    </w:p>
    <w:p w:rsidR="00A77B3E">
      <w:r>
        <w:t xml:space="preserve">с </w:t>
      </w:r>
      <w:r>
        <w:t xml:space="preserve">участием </w:t>
      </w:r>
      <w:r>
        <w:t xml:space="preserve">государственного обвинителя </w:t>
      </w:r>
    </w:p>
    <w:p w:rsidR="00A77B3E">
      <w:r>
        <w:t>помощника прокурора г. Евпатории</w:t>
      </w:r>
      <w:r>
        <w:tab/>
        <w:t>-</w:t>
      </w:r>
      <w:r>
        <w:t>ф</w:t>
      </w:r>
      <w:r>
        <w:t>ио</w:t>
      </w:r>
      <w:r>
        <w:t>,</w:t>
      </w:r>
    </w:p>
    <w:p w:rsidR="00A77B3E">
      <w:r>
        <w:t xml:space="preserve">защитника </w:t>
      </w:r>
      <w:r>
        <w:tab/>
      </w:r>
      <w:r>
        <w:tab/>
      </w:r>
      <w:r>
        <w:tab/>
      </w:r>
      <w:r>
        <w:tab/>
        <w:t xml:space="preserve">          -адвоката </w:t>
      </w:r>
      <w:r>
        <w:t>фио</w:t>
      </w:r>
      <w:r>
        <w:t>,</w:t>
      </w:r>
    </w:p>
    <w:p w:rsidR="00A77B3E">
      <w:r>
        <w:t xml:space="preserve">подсудимого </w:t>
      </w:r>
      <w:r>
        <w:tab/>
      </w:r>
      <w:r>
        <w:tab/>
      </w:r>
      <w:r>
        <w:tab/>
        <w:t xml:space="preserve">          -Леонтьева А.В.,</w:t>
      </w:r>
    </w:p>
    <w:p w:rsidR="00A77B3E">
      <w:r>
        <w:t>рассмотрев в открытом судебном заседании в г.Евпатория уголовное дело в отношении Леонтьева Андрея Владимировича, паспортные данные, гражданина Украины, имеющего среднее о</w:t>
      </w:r>
      <w:r>
        <w:t>бразование, не военнообязанного, официально не трудоустроенного, не женатого, не судимого, зарегистрированного по адресу: адрес, фактически проживающего по адресу: адрес, обвиняемого в совершении преступления, предусмотренного ст.264.1 Уголовного кодекса Р</w:t>
      </w:r>
      <w:r>
        <w:t>оссийской Федерации,</w:t>
      </w:r>
    </w:p>
    <w:p w:rsidR="00A77B3E">
      <w:r>
        <w:t>УСТАНОВИЛ:</w:t>
      </w:r>
    </w:p>
    <w:p w:rsidR="00A77B3E">
      <w:r>
        <w:t>Леонтьев А.В. управлял автомобилем находясь в состоянии опьянения, будучи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w:t>
      </w:r>
      <w:r>
        <w:t>твования на состоянии опьянения.</w:t>
      </w:r>
    </w:p>
    <w:p w:rsidR="00A77B3E">
      <w:r>
        <w:t>Преступление совершено им при следующих обстоятельствах.</w:t>
      </w:r>
    </w:p>
    <w:p w:rsidR="00A77B3E">
      <w:r>
        <w:t>Постановлением судьи Керченского городского суда Республики Крым №... от 15 декабря 2016 года, Леонтьев А.В. признан виновным в совершении административного правонару</w:t>
      </w:r>
      <w:r>
        <w:t xml:space="preserve">шения предусмотренного, ч. 2 ст. 12.26 </w:t>
      </w:r>
      <w:r>
        <w:t>КоАП</w:t>
      </w:r>
      <w:r>
        <w:t xml:space="preserve"> РФ и ему назначено наказание в виде административного ареста сроком на десять суток.</w:t>
      </w:r>
    </w:p>
    <w:p w:rsidR="00A77B3E">
      <w:r>
        <w:t>Леонтьев А.В. наказание в виде административного ареста, не отбыл, то есть является лицом, подвергнутым административному наказ</w:t>
      </w:r>
      <w:r>
        <w:t>анию за невыполнение законного требования уполномоченного должностного лица о прохождении медицинского освидетельствования на состояние опьянения.</w:t>
      </w:r>
    </w:p>
    <w:p w:rsidR="00A77B3E">
      <w:r>
        <w:t xml:space="preserve"> 08 июля 2018 года в 06 час. 00 мин. в г. Евпатории, на 60-м километре автодороги Симферополь-Евпатория, сотр</w:t>
      </w:r>
      <w:r>
        <w:t>удниками ДПС ГИБДД ОМВД России по г. Евпатории, было остановлено транспортное средство «</w:t>
      </w:r>
      <w:r>
        <w:t>Део</w:t>
      </w:r>
      <w:r>
        <w:t xml:space="preserve"> </w:t>
      </w:r>
      <w:r>
        <w:t>Сенс</w:t>
      </w:r>
      <w:r>
        <w:t>» государственный номерной знак ... под управлением Леонтьева А.В.</w:t>
      </w:r>
    </w:p>
    <w:p w:rsidR="00A77B3E">
      <w:r>
        <w:t>08 июля 2018 года в 06 час. 19 мин. в г. Евпатории, на 60-м километре автодороги Симферополь-</w:t>
      </w:r>
      <w:r>
        <w:t>Евпатория, Леонтьев А.В. в установленном законом порядке, был освидетельствован анализатором паров этанола в выдыхаемом воздухе «DRAGER ALCOTEST».</w:t>
      </w:r>
    </w:p>
    <w:p w:rsidR="00A77B3E">
      <w:r>
        <w:t>Согласно акту освидетельствования на состояние алкогольного опьянения № ... от 08.07.2018 года установлено, ч</w:t>
      </w:r>
      <w:r>
        <w:t>то в момент управления транспортным средством Леонтьев А.В. находился в состоянии опьянения, результат освидетельствования Леонтьева А.В. прибором «DRAGER ALCOTEST» составил 0,42 мг/л.</w:t>
      </w:r>
    </w:p>
    <w:p w:rsidR="00A77B3E">
      <w:r>
        <w:t>В судебном заседании подсудимый Леонтьев А.В. вину в совершении инкрими</w:t>
      </w:r>
      <w:r>
        <w:t>нируемого ему деяния признал в полном объеме и пояснил, что суть обвинения ему понятна, правильность изложенных в обвинительном постановлении обстоятельств он подтверждает в полном объеме. Место, время, способ, мотив и иные обстоятельства совершения престу</w:t>
      </w:r>
      <w:r>
        <w:t>пления в обвинительном постановлении указаны правильно; квалификация его действиям дана верная. Заявил ходатайство о постановлении  приговора согласно ст. 226.9 УПК РФ в порядке, установленном статьями 316 и 317 УПК РФ. Суду при этом он пояснил, что ходата</w:t>
      </w:r>
      <w:r>
        <w:t>йство им заявлено добровольно, после консультации с защитником, он осознает характер и последствия постановления приговора в таком порядке судебного разбирательства и что приговор не может быть обжалован по основаниям, предусмотренным п.1 ст. 389.15 УПК РФ</w:t>
      </w:r>
      <w:r>
        <w:t xml:space="preserve">. Свой поступок оценивает отрицательно, раскаивается в содеянном. </w:t>
      </w:r>
    </w:p>
    <w:p w:rsidR="00A77B3E">
      <w:r>
        <w:t>С таким порядком судебного разбирательства по данному уголовному делу по ходатайству подсудимого, добровольность которого подтвердил  его защитник, согласился и государственный обвинитель.</w:t>
      </w:r>
    </w:p>
    <w:p w:rsidR="00A77B3E">
      <w:r>
        <w:t>Суд удостоверился, что подсудимый осознаёт, в чем заключается смысл  судебного разбирательства согласно ст. 226.9 УПК РФ в порядке, установленном статьями 316 и 317 УПК РФ, и то, с какими материально-правовыми и процессуальными последствиями сопряжено испо</w:t>
      </w:r>
      <w:r>
        <w:t>льзование этого порядка, понимает существо обвинения и согласен с ним в полном объеме, осознает характер и последствия заявленного им ходатайства, которое было заявлено добровольно, после проведения консультации с защитником.</w:t>
      </w:r>
    </w:p>
    <w:p w:rsidR="00A77B3E">
      <w:r>
        <w:t>Основание и порядок производст</w:t>
      </w:r>
      <w:r>
        <w:t>ва по уголовному делу, дознание по которому проводилось в сокращенной форме, соблюден, обстоятельства, исключающие производство дознания в сокращенной форме, отсутствуют.</w:t>
      </w:r>
    </w:p>
    <w:p w:rsidR="00A77B3E">
      <w:r>
        <w:t>При таких обстоятельствах, в соответствии с ч.1 ст. 226.9 УПК РФ, по уголовному делу,</w:t>
      </w:r>
      <w:r>
        <w:t xml:space="preserve"> дознание по которому проводилось в сокращенной форме, суд считает возможным постановить приговор в отношении Леонтьева А.В. без проведения судебного разбирательства.</w:t>
      </w:r>
    </w:p>
    <w:p w:rsidR="00A77B3E">
      <w:r>
        <w:t>В результате рассмотрения материалов уголовного дела суд пришел к выводу о виновности под</w:t>
      </w:r>
      <w:r>
        <w:t>судимого, а также, что обвинение, с которым он согласился, обоснованно и подтверждается доказательствами, собранными по уголовному делу, оснований для прекращения уголовного дела не имеется.</w:t>
      </w:r>
    </w:p>
    <w:p w:rsidR="00A77B3E">
      <w:r>
        <w:t>Действия подсудимого Леонтьева А.В. суд квалифицирует по ст. 264.</w:t>
      </w:r>
      <w:r>
        <w:t xml:space="preserve">1 УК РФ как управление автомобилем </w:t>
      </w:r>
      <w:r>
        <w:t>лицом, находящимся в состоянии опьянения,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w:t>
      </w:r>
      <w:r>
        <w:t>я.</w:t>
      </w:r>
    </w:p>
    <w:p w:rsidR="00A77B3E">
      <w:r>
        <w:t>При назначении наказания подсудимому Леонтьеву А.В. суд в соответствии со ст.60 УК РФ учитывает характер и степень общественной опасности совершенного им преступления, отнесенного к категории преступлений небольшой степени тяжести, направленных против б</w:t>
      </w:r>
      <w:r>
        <w:t>езопасности движения и эксплуатации транспорта, данные о личности подсудимого Леонтьева А.В., который является гражданином Украины, не женат, несовершеннолетних детей не имеет, официально не трудоустроен, по месту жительства характеризуется положительно (л</w:t>
      </w:r>
      <w:r>
        <w:t xml:space="preserve">.д.59), ранее </w:t>
      </w:r>
      <w:r>
        <w:t xml:space="preserve">не судим (л.д.56,57), на учете у врачей нарколога и психиатра не состоит (л.д.53, 54), обстоятельства, смягчающие и отягчающие наказание, а также влияние назначенного наказания  на исправление подсудимого и на условия  жизни его семьи. </w:t>
      </w:r>
    </w:p>
    <w:p w:rsidR="00A77B3E">
      <w:r>
        <w:t>Обстоятельствами, смягчающими наказание Леонтьева А.В., в соответствии с п. «и» ч. 1 ст. 61 УК РФ суд признает активное способствование раскрытию и расследованию преступления, под которым суд понимает оказание помощи в расследовании преступления путем дачи</w:t>
      </w:r>
      <w:r>
        <w:t xml:space="preserve"> правдивых показаний об обстоятельствах совершения преступления и своей роли в нем, а также в соответствии с ч. 2 ст. 61 УК РФ –признание подсудимым вины, раскаяние в содеянном.</w:t>
      </w:r>
    </w:p>
    <w:p w:rsidR="00A77B3E">
      <w:r>
        <w:t>Обстоятельств, отягчающих наказание, в отношении Леонтьева А.В. не установлено</w:t>
      </w:r>
      <w:r>
        <w:t>.</w:t>
      </w:r>
    </w:p>
    <w:p w:rsidR="00A77B3E">
      <w:r>
        <w:t>Основания для изменения категории преступления на менее тяжкое в соответствии с п.6 ст.15 УК РФ судом не установлены.</w:t>
      </w:r>
    </w:p>
    <w:p w:rsidR="00A77B3E">
      <w:r>
        <w:t>Основания для освобождения от наказания или постановления приговора без назначения наказания отсутствуют.</w:t>
      </w:r>
    </w:p>
    <w:p w:rsidR="00A77B3E">
      <w:r>
        <w:t>Обстоятельства, исключающие пр</w:t>
      </w:r>
      <w:r>
        <w:t>еступность деяния подсудимого, обстоятельства, которые могут повлечь за собой освобождение подсудимого от уголовной ответственности, а также исключительные обстоятельства, существенно снижающие степень общественной опасности совершенного им деяния, судом н</w:t>
      </w:r>
      <w:r>
        <w:t>е установлены, в связи с чем оснований для применения ст. 64 УК РФ при вынесении приговора у суда не имеется.</w:t>
      </w:r>
    </w:p>
    <w:p w:rsidR="00A77B3E">
      <w:r>
        <w:t>При  таких обстоятельствах, с учетом требований ч.ч. 1, 5 ст. 62 УК РФ, суд считает, что в целях восстановления социальной справедливости, исправл</w:t>
      </w:r>
      <w:r>
        <w:t>ения подсудимого и предупреждения совершения им новых преступлений Леонтьеву А.В. необходимо назначить наказание в виде обязательных работ с лишением права заниматься деятельностью, связанной с управлением транспортными средствами. Назначение подсудимому н</w:t>
      </w:r>
      <w:r>
        <w:t>аказания в виде штрафа, учитывая его материальное положение, суд считает нецелесообразным. Основания для назначения подсудимому наказания в виде принудительных работ или лишения свободы судом не установлены.</w:t>
      </w:r>
    </w:p>
    <w:p w:rsidR="00A77B3E">
      <w:r>
        <w:t xml:space="preserve">Ограничений, установленных ч.4 ст.49 УК РФ, для </w:t>
      </w:r>
      <w:r>
        <w:t>назначения наказания виде обязательных работ в отношении подсудимого не имеется.</w:t>
      </w:r>
    </w:p>
    <w:p w:rsidR="00A77B3E">
      <w:r>
        <w:t>Вещественными доказательствами по делу следует распорядиться в соответствии со ст. 81 УПК РФ.</w:t>
      </w:r>
    </w:p>
    <w:p w:rsidR="00A77B3E">
      <w:r>
        <w:t>Руководствуясь ст.ст. 226.9, 316, 317 Уголовно-процессуального кодекса Российской</w:t>
      </w:r>
      <w:r>
        <w:t xml:space="preserve"> Федерации, суд</w:t>
      </w:r>
    </w:p>
    <w:p w:rsidR="00A77B3E">
      <w:r>
        <w:t>ПРИГОВОРИЛ:</w:t>
      </w:r>
    </w:p>
    <w:p w:rsidR="00A77B3E">
      <w:r>
        <w:t>Признать Леонтьева Андрея Владимировича виновным в совершении преступления, предусмотренного ст. 264.1 Уголовного кодекса Российской Федерации, и назначить ему наказание в виде 160 (ста шестидесяти) часов обязательных работ в ме</w:t>
      </w:r>
      <w:r>
        <w:t>стах, определяемых органом местного самоуправления по согласованию с уголовно-исполнительной инспекцией, с лишением права заниматься деятельностью, связанной с управлением транспортными средствами, сроком на 1 (один) год.</w:t>
      </w:r>
    </w:p>
    <w:p w:rsidR="00A77B3E">
      <w:r>
        <w:t>Разъяснить Леонтьеву Андрею Владим</w:t>
      </w:r>
      <w:r>
        <w:t>ировичу предусмотренные ч.3 ст.49 УК РФ последствия уклонения от отбывания обязательных работ, а именно, что в случае злостного уклонения осужденного от отбывания обязательных работ они заменяются принудительными работами или лишением свободы. При этом вре</w:t>
      </w:r>
      <w:r>
        <w:t>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rsidR="00A77B3E">
      <w:r>
        <w:t>Меру проце</w:t>
      </w:r>
      <w:r>
        <w:t>ссуального принуждения Леонтьеву А.В. в виде обязательства о явке до вступления приговора в законную силу оставить прежней, а после вступления приговора в законную силу - отменить.</w:t>
      </w:r>
    </w:p>
    <w:p w:rsidR="00A77B3E">
      <w:r>
        <w:t>Вещественные доказательства по делу: оптический лазерный диск DVD с видеоза</w:t>
      </w:r>
      <w:r>
        <w:t>писью – оставить при уголовном деле в течение всего срока хранения последнего, транспортное средство марки «</w:t>
      </w:r>
      <w:r>
        <w:t>Део</w:t>
      </w:r>
      <w:r>
        <w:t xml:space="preserve"> </w:t>
      </w:r>
      <w:r>
        <w:t>Сенс</w:t>
      </w:r>
      <w:r>
        <w:t>», государственный номерной знак Е935ЕС777- возвратить законному владельцу Леонтьеву А.В.</w:t>
      </w:r>
    </w:p>
    <w:p w:rsidR="00A77B3E">
      <w:r>
        <w:t>Процессуальные издержки, предусмотренные ст. 131 У</w:t>
      </w:r>
      <w:r>
        <w:t>ПК РФ, в соответствии с ч. 10 ст. 316 УПК РФ взысканию с осужденного не подлежат.</w:t>
      </w:r>
    </w:p>
    <w:p w:rsidR="00A77B3E">
      <w:r>
        <w:t>Приговор может быть обжалован в Евпаторийский городской суд Республики Крым через мирового судью судебного участка №39 Евпаторийского судебного района Республики Крым путём п</w:t>
      </w:r>
      <w:r>
        <w:t>одачи апелляционной жалобы в течение десяти суток со дня его постановления.</w:t>
      </w:r>
    </w:p>
    <w:p w:rsidR="00A77B3E">
      <w:r>
        <w:t>Приговор, постановленный в соответствии со статьей 316 УПК РФ, не может быть обжалован в апелляционном порядке по основанию, предусмотренному пунктом 1 статьи 389.15 УПК РФ – несоо</w:t>
      </w:r>
      <w:r>
        <w:t>тветствие выводов суда, изложенных в приговоре, фактическим обстоятельствам уголовного дела, установленным судом первой инстанции.</w:t>
      </w:r>
    </w:p>
    <w:p w:rsidR="00A77B3E">
      <w:r>
        <w:t>В случае обжалования приговора суда осужденный вправе ходатайствовать об участии в рассмотрении уголовного дела судом апелляц</w:t>
      </w:r>
      <w:r>
        <w:t>ионной инстанции.</w:t>
      </w:r>
    </w:p>
    <w:p w:rsidR="00A77B3E"/>
    <w:p w:rsidR="00A77B3E">
      <w:r>
        <w:t xml:space="preserve">Мировой судья                                           </w:t>
      </w:r>
      <w:r>
        <w:t xml:space="preserve">                                      </w:t>
      </w:r>
      <w:r>
        <w:tab/>
        <w:t>Е.А.Фролова</w:t>
      </w:r>
    </w:p>
    <w:p w:rsidR="00A77B3E"/>
    <w:sectPr w:rsidSect="005A16D2">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A16D2"/>
    <w:rsid w:val="005A16D2"/>
    <w:rsid w:val="007412BB"/>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16D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