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70CD" w:rsidRPr="00B3185A" w:rsidP="00F570CD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B3185A">
        <w:rPr>
          <w:rFonts w:ascii="Times New Roman" w:hAnsi="Times New Roman"/>
          <w:b w:val="0"/>
          <w:sz w:val="27"/>
          <w:szCs w:val="27"/>
        </w:rPr>
        <w:t>Дело № 1-</w:t>
      </w:r>
      <w:r w:rsidRPr="00B3185A" w:rsidR="001F2624">
        <w:rPr>
          <w:rFonts w:ascii="Times New Roman" w:hAnsi="Times New Roman"/>
          <w:b w:val="0"/>
          <w:sz w:val="27"/>
          <w:szCs w:val="27"/>
        </w:rPr>
        <w:t>4</w:t>
      </w:r>
      <w:r w:rsidRPr="00B3185A">
        <w:rPr>
          <w:rFonts w:ascii="Times New Roman" w:hAnsi="Times New Roman"/>
          <w:b w:val="0"/>
          <w:sz w:val="27"/>
          <w:szCs w:val="27"/>
        </w:rPr>
        <w:t>-</w:t>
      </w:r>
      <w:r w:rsidRPr="00B3185A" w:rsidR="001F2624">
        <w:rPr>
          <w:rFonts w:ascii="Times New Roman" w:hAnsi="Times New Roman"/>
          <w:b w:val="0"/>
          <w:sz w:val="27"/>
          <w:szCs w:val="27"/>
        </w:rPr>
        <w:t>8</w:t>
      </w:r>
      <w:r w:rsidRPr="00B3185A">
        <w:rPr>
          <w:rFonts w:ascii="Times New Roman" w:hAnsi="Times New Roman"/>
          <w:b w:val="0"/>
          <w:sz w:val="27"/>
          <w:szCs w:val="27"/>
        </w:rPr>
        <w:t>/201</w:t>
      </w:r>
      <w:r w:rsidRPr="00B3185A" w:rsidR="001F2624">
        <w:rPr>
          <w:rFonts w:ascii="Times New Roman" w:hAnsi="Times New Roman"/>
          <w:b w:val="0"/>
          <w:sz w:val="27"/>
          <w:szCs w:val="27"/>
        </w:rPr>
        <w:t>8</w:t>
      </w:r>
    </w:p>
    <w:p w:rsidR="00F570CD" w:rsidRPr="00B3185A" w:rsidP="00F570CD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B3185A">
        <w:rPr>
          <w:rFonts w:ascii="Times New Roman" w:hAnsi="Times New Roman"/>
          <w:b w:val="0"/>
          <w:sz w:val="27"/>
          <w:szCs w:val="27"/>
        </w:rPr>
        <w:t>ПРИГОВОР</w:t>
      </w:r>
    </w:p>
    <w:p w:rsidR="00F570CD" w:rsidRPr="00B3185A" w:rsidP="00F570CD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B3185A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F570CD" w:rsidRPr="00B3185A" w:rsidP="00F570CD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</w:p>
    <w:p w:rsidR="00F570CD" w:rsidRPr="00B3185A" w:rsidP="00F570CD">
      <w:pPr>
        <w:rPr>
          <w:sz w:val="27"/>
          <w:szCs w:val="27"/>
        </w:rPr>
      </w:pPr>
      <w:r w:rsidRPr="00B3185A">
        <w:rPr>
          <w:sz w:val="27"/>
          <w:szCs w:val="27"/>
        </w:rPr>
        <w:t>01</w:t>
      </w:r>
      <w:r w:rsidRPr="00B3185A">
        <w:rPr>
          <w:sz w:val="27"/>
          <w:szCs w:val="27"/>
        </w:rPr>
        <w:t xml:space="preserve"> </w:t>
      </w:r>
      <w:r w:rsidRPr="00B3185A">
        <w:rPr>
          <w:sz w:val="27"/>
          <w:szCs w:val="27"/>
        </w:rPr>
        <w:t>марта</w:t>
      </w:r>
      <w:r w:rsidRPr="00B3185A">
        <w:rPr>
          <w:sz w:val="27"/>
          <w:szCs w:val="27"/>
        </w:rPr>
        <w:t xml:space="preserve"> 201</w:t>
      </w:r>
      <w:r w:rsidRPr="00B3185A">
        <w:rPr>
          <w:sz w:val="27"/>
          <w:szCs w:val="27"/>
        </w:rPr>
        <w:t>8</w:t>
      </w:r>
      <w:r w:rsidRPr="00B3185A">
        <w:rPr>
          <w:sz w:val="27"/>
          <w:szCs w:val="27"/>
        </w:rPr>
        <w:t xml:space="preserve"> года</w:t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</w:r>
      <w:r w:rsidRPr="00B3185A" w:rsidR="00A86014">
        <w:rPr>
          <w:sz w:val="27"/>
          <w:szCs w:val="27"/>
        </w:rPr>
        <w:tab/>
      </w:r>
      <w:r w:rsidRPr="00B3185A">
        <w:rPr>
          <w:sz w:val="27"/>
          <w:szCs w:val="27"/>
        </w:rPr>
        <w:t>г. Симферополь</w:t>
      </w:r>
    </w:p>
    <w:p w:rsidR="00F570CD" w:rsidRPr="00B3185A" w:rsidP="00F570CD">
      <w:pPr>
        <w:pStyle w:val="p3"/>
        <w:rPr>
          <w:rStyle w:val="s11"/>
          <w:sz w:val="27"/>
          <w:szCs w:val="27"/>
        </w:rPr>
      </w:pPr>
    </w:p>
    <w:p w:rsidR="00F570CD" w:rsidRPr="00B3185A" w:rsidP="00F570CD">
      <w:pPr>
        <w:widowControl w:val="0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Исполняющий обязанности мирового судьи судебного участка № 4 Железнодорожного судебного района города Симферополь - </w:t>
      </w:r>
      <w:r w:rsidRPr="00B3185A" w:rsidR="001359C6">
        <w:rPr>
          <w:sz w:val="27"/>
          <w:szCs w:val="27"/>
        </w:rPr>
        <w:t>м</w:t>
      </w:r>
      <w:r w:rsidRPr="00B3185A">
        <w:rPr>
          <w:sz w:val="27"/>
          <w:szCs w:val="27"/>
        </w:rPr>
        <w:t xml:space="preserve">ировой судья судебного участка № 1 Железнодорожного судебного района города Симферополь Щербина Д.С. </w:t>
      </w:r>
    </w:p>
    <w:p w:rsidR="00F570CD" w:rsidRPr="00B3185A" w:rsidP="00F570C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при секретар</w:t>
      </w:r>
      <w:r w:rsidRPr="00B3185A" w:rsidR="001F2624">
        <w:rPr>
          <w:sz w:val="27"/>
          <w:szCs w:val="27"/>
        </w:rPr>
        <w:t>е</w:t>
      </w:r>
      <w:r w:rsidRPr="00B3185A">
        <w:rPr>
          <w:sz w:val="27"/>
          <w:szCs w:val="27"/>
        </w:rPr>
        <w:t xml:space="preserve">                                                  </w:t>
      </w:r>
      <w:r w:rsidRPr="00B3185A" w:rsidR="001F2624">
        <w:rPr>
          <w:sz w:val="27"/>
          <w:szCs w:val="27"/>
        </w:rPr>
        <w:t xml:space="preserve"> </w:t>
      </w:r>
      <w:r w:rsidRPr="00B3185A" w:rsidR="004C254C">
        <w:rPr>
          <w:sz w:val="27"/>
          <w:szCs w:val="27"/>
        </w:rPr>
        <w:t xml:space="preserve"> </w:t>
      </w:r>
      <w:r w:rsidR="00B3185A">
        <w:rPr>
          <w:sz w:val="27"/>
          <w:szCs w:val="27"/>
        </w:rPr>
        <w:tab/>
      </w:r>
      <w:r w:rsidRPr="00B3185A" w:rsidR="00B45FBF">
        <w:rPr>
          <w:sz w:val="27"/>
          <w:szCs w:val="27"/>
        </w:rPr>
        <w:t xml:space="preserve">Алексеевой </w:t>
      </w:r>
      <w:r w:rsidR="00D920BE">
        <w:rPr>
          <w:sz w:val="27"/>
          <w:szCs w:val="27"/>
        </w:rPr>
        <w:t>А.С.</w:t>
      </w:r>
      <w:r w:rsidRPr="00B3185A">
        <w:rPr>
          <w:sz w:val="27"/>
          <w:szCs w:val="27"/>
        </w:rPr>
        <w:t>,</w:t>
      </w:r>
    </w:p>
    <w:p w:rsidR="00F570CD" w:rsidRPr="00B3185A" w:rsidP="00F570CD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B3185A">
        <w:rPr>
          <w:bCs/>
          <w:sz w:val="27"/>
          <w:szCs w:val="27"/>
        </w:rPr>
        <w:t>с участием государственн</w:t>
      </w:r>
      <w:r w:rsidRPr="00B3185A" w:rsidR="001F2624">
        <w:rPr>
          <w:bCs/>
          <w:sz w:val="27"/>
          <w:szCs w:val="27"/>
        </w:rPr>
        <w:t>ого</w:t>
      </w:r>
      <w:r w:rsidRPr="00B3185A">
        <w:rPr>
          <w:bCs/>
          <w:sz w:val="27"/>
          <w:szCs w:val="27"/>
        </w:rPr>
        <w:t xml:space="preserve"> обвинител</w:t>
      </w:r>
      <w:r w:rsidRPr="00B3185A" w:rsidR="001F2624">
        <w:rPr>
          <w:bCs/>
          <w:sz w:val="27"/>
          <w:szCs w:val="27"/>
        </w:rPr>
        <w:t>я</w:t>
      </w:r>
      <w:r w:rsidRPr="00B3185A">
        <w:rPr>
          <w:bCs/>
          <w:sz w:val="27"/>
          <w:szCs w:val="27"/>
        </w:rPr>
        <w:t xml:space="preserve"> –</w:t>
      </w:r>
      <w:r w:rsidRPr="00B3185A" w:rsidR="001F2624">
        <w:rPr>
          <w:bCs/>
          <w:sz w:val="27"/>
          <w:szCs w:val="27"/>
        </w:rPr>
        <w:t xml:space="preserve"> </w:t>
      </w:r>
      <w:r w:rsidRPr="00B3185A" w:rsidR="004C254C">
        <w:rPr>
          <w:bCs/>
          <w:sz w:val="27"/>
          <w:szCs w:val="27"/>
        </w:rPr>
        <w:t xml:space="preserve"> </w:t>
      </w:r>
      <w:r w:rsidR="00B3185A">
        <w:rPr>
          <w:bCs/>
          <w:sz w:val="27"/>
          <w:szCs w:val="27"/>
        </w:rPr>
        <w:tab/>
      </w:r>
      <w:r w:rsidRPr="00B3185A">
        <w:rPr>
          <w:bCs/>
          <w:sz w:val="27"/>
          <w:szCs w:val="27"/>
        </w:rPr>
        <w:t>Семеновой Т.С.,</w:t>
      </w:r>
    </w:p>
    <w:p w:rsidR="00F570CD" w:rsidRPr="00B3185A" w:rsidP="00F570CD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подсудимого  – </w:t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  <w:t xml:space="preserve">              </w:t>
      </w:r>
      <w:r w:rsidR="00B3185A">
        <w:rPr>
          <w:sz w:val="27"/>
          <w:szCs w:val="27"/>
        </w:rPr>
        <w:tab/>
      </w:r>
      <w:r w:rsidRPr="00B3185A" w:rsidR="001F2624">
        <w:rPr>
          <w:sz w:val="27"/>
          <w:szCs w:val="27"/>
        </w:rPr>
        <w:t>Олексейчука</w:t>
      </w:r>
      <w:r w:rsidRPr="00B3185A" w:rsidR="001F2624">
        <w:rPr>
          <w:sz w:val="27"/>
          <w:szCs w:val="27"/>
        </w:rPr>
        <w:t xml:space="preserve"> М.С</w:t>
      </w:r>
      <w:r w:rsidRPr="00B3185A">
        <w:rPr>
          <w:sz w:val="27"/>
          <w:szCs w:val="27"/>
        </w:rPr>
        <w:t xml:space="preserve">., </w:t>
      </w:r>
    </w:p>
    <w:p w:rsidR="002F47BC" w:rsidRPr="00B3185A" w:rsidP="00F570CD">
      <w:pPr>
        <w:tabs>
          <w:tab w:val="left" w:pos="-851"/>
        </w:tabs>
        <w:ind w:right="-6"/>
        <w:jc w:val="both"/>
        <w:rPr>
          <w:bCs/>
          <w:sz w:val="27"/>
          <w:szCs w:val="27"/>
        </w:rPr>
      </w:pPr>
      <w:r w:rsidRPr="00B3185A">
        <w:rPr>
          <w:sz w:val="27"/>
          <w:szCs w:val="27"/>
        </w:rPr>
        <w:t xml:space="preserve">защитника – </w:t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ab/>
        <w:t xml:space="preserve">               </w:t>
      </w:r>
      <w:r w:rsidR="00B3185A">
        <w:rPr>
          <w:sz w:val="27"/>
          <w:szCs w:val="27"/>
        </w:rPr>
        <w:tab/>
      </w:r>
      <w:r w:rsidRPr="00B3185A">
        <w:rPr>
          <w:sz w:val="27"/>
          <w:szCs w:val="27"/>
        </w:rPr>
        <w:t xml:space="preserve">адвоката </w:t>
      </w:r>
      <w:r w:rsidRPr="00B3185A" w:rsidR="001F2624">
        <w:rPr>
          <w:bCs/>
          <w:sz w:val="27"/>
          <w:szCs w:val="27"/>
        </w:rPr>
        <w:t>Дани</w:t>
      </w:r>
      <w:r w:rsidR="00D920BE">
        <w:rPr>
          <w:bCs/>
          <w:sz w:val="27"/>
          <w:szCs w:val="27"/>
        </w:rPr>
        <w:t>л</w:t>
      </w:r>
      <w:r w:rsidRPr="00B3185A" w:rsidR="001F2624">
        <w:rPr>
          <w:bCs/>
          <w:sz w:val="27"/>
          <w:szCs w:val="27"/>
        </w:rPr>
        <w:t>евского В.В</w:t>
      </w:r>
      <w:r w:rsidRPr="00B3185A">
        <w:rPr>
          <w:bCs/>
          <w:sz w:val="27"/>
          <w:szCs w:val="27"/>
        </w:rPr>
        <w:t xml:space="preserve">., </w:t>
      </w:r>
    </w:p>
    <w:p w:rsidR="00F570CD" w:rsidRPr="00B3185A" w:rsidP="00F570CD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B3185A">
        <w:rPr>
          <w:bCs/>
          <w:sz w:val="27"/>
          <w:szCs w:val="27"/>
        </w:rPr>
        <w:t>представившего</w:t>
      </w:r>
      <w:r w:rsidRPr="00B3185A">
        <w:rPr>
          <w:bCs/>
          <w:sz w:val="27"/>
          <w:szCs w:val="27"/>
        </w:rPr>
        <w:t xml:space="preserve"> удостоверение № </w:t>
      </w:r>
      <w:r w:rsidRPr="009869D3" w:rsidR="009869D3">
        <w:rPr>
          <w:bCs/>
          <w:sz w:val="27"/>
          <w:szCs w:val="27"/>
        </w:rPr>
        <w:t>&lt;</w:t>
      </w:r>
      <w:r w:rsidR="001A55C1">
        <w:rPr>
          <w:bCs/>
          <w:sz w:val="27"/>
          <w:szCs w:val="27"/>
        </w:rPr>
        <w:t>НОМЕР</w:t>
      </w:r>
      <w:r w:rsidRPr="009869D3" w:rsidR="009869D3">
        <w:rPr>
          <w:bCs/>
          <w:sz w:val="27"/>
          <w:szCs w:val="27"/>
        </w:rPr>
        <w:t>&gt;</w:t>
      </w:r>
      <w:r w:rsidRPr="00B3185A">
        <w:rPr>
          <w:bCs/>
          <w:sz w:val="27"/>
          <w:szCs w:val="27"/>
        </w:rPr>
        <w:t xml:space="preserve"> от </w:t>
      </w:r>
      <w:r w:rsidRPr="001A55C1" w:rsidR="001A55C1">
        <w:rPr>
          <w:bCs/>
          <w:sz w:val="27"/>
          <w:szCs w:val="27"/>
        </w:rPr>
        <w:t>&lt;</w:t>
      </w:r>
      <w:r w:rsidR="001A55C1">
        <w:rPr>
          <w:bCs/>
          <w:sz w:val="27"/>
          <w:szCs w:val="27"/>
        </w:rPr>
        <w:t>ДАТА</w:t>
      </w:r>
      <w:r w:rsidRPr="001A55C1" w:rsidR="001A55C1">
        <w:rPr>
          <w:bCs/>
          <w:sz w:val="27"/>
          <w:szCs w:val="27"/>
        </w:rPr>
        <w:t>&gt;</w:t>
      </w:r>
      <w:r w:rsidR="001A55C1">
        <w:rPr>
          <w:bCs/>
          <w:sz w:val="27"/>
          <w:szCs w:val="27"/>
        </w:rPr>
        <w:t xml:space="preserve"> </w:t>
      </w:r>
      <w:r w:rsidRPr="00B3185A">
        <w:rPr>
          <w:bCs/>
          <w:sz w:val="27"/>
          <w:szCs w:val="27"/>
        </w:rPr>
        <w:t xml:space="preserve">и ордер № </w:t>
      </w:r>
      <w:r w:rsidRPr="001A55C1" w:rsidR="001A55C1">
        <w:rPr>
          <w:bCs/>
          <w:sz w:val="27"/>
          <w:szCs w:val="27"/>
        </w:rPr>
        <w:t>&lt;НОМЕР&gt;</w:t>
      </w:r>
      <w:r w:rsidRPr="00B3185A" w:rsidR="00B45FBF">
        <w:rPr>
          <w:bCs/>
          <w:sz w:val="27"/>
          <w:szCs w:val="27"/>
        </w:rPr>
        <w:t xml:space="preserve">    </w:t>
      </w:r>
      <w:r w:rsidR="00B3185A">
        <w:rPr>
          <w:bCs/>
          <w:sz w:val="27"/>
          <w:szCs w:val="27"/>
        </w:rPr>
        <w:t xml:space="preserve">      </w:t>
      </w:r>
      <w:r w:rsidRPr="00B3185A">
        <w:rPr>
          <w:bCs/>
          <w:sz w:val="27"/>
          <w:szCs w:val="27"/>
        </w:rPr>
        <w:t xml:space="preserve">от </w:t>
      </w:r>
      <w:r w:rsidRPr="001A55C1" w:rsidR="001A55C1">
        <w:rPr>
          <w:bCs/>
          <w:sz w:val="27"/>
          <w:szCs w:val="27"/>
        </w:rPr>
        <w:t>&lt;</w:t>
      </w:r>
      <w:r w:rsidR="001A55C1">
        <w:rPr>
          <w:bCs/>
          <w:sz w:val="27"/>
          <w:szCs w:val="27"/>
        </w:rPr>
        <w:t>ДАТА</w:t>
      </w:r>
      <w:r w:rsidRPr="001A55C1" w:rsidR="001A55C1">
        <w:rPr>
          <w:bCs/>
          <w:sz w:val="27"/>
          <w:szCs w:val="27"/>
        </w:rPr>
        <w:t>&gt;</w:t>
      </w:r>
      <w:r w:rsidRPr="00B3185A">
        <w:rPr>
          <w:sz w:val="27"/>
          <w:szCs w:val="27"/>
        </w:rPr>
        <w:t>,</w:t>
      </w:r>
      <w:r w:rsidRPr="001A55C1" w:rsidR="001A55C1">
        <w:rPr>
          <w:bCs/>
          <w:sz w:val="27"/>
          <w:szCs w:val="27"/>
        </w:rPr>
        <w:t xml:space="preserve"> </w:t>
      </w:r>
    </w:p>
    <w:p w:rsidR="00F570CD" w:rsidRPr="00B3185A" w:rsidP="00F570CD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F570CD" w:rsidRPr="00B3185A" w:rsidP="00B3185A">
      <w:pPr>
        <w:widowControl w:val="0"/>
        <w:ind w:left="1701"/>
        <w:jc w:val="both"/>
        <w:rPr>
          <w:sz w:val="27"/>
          <w:szCs w:val="27"/>
        </w:rPr>
      </w:pPr>
      <w:r w:rsidRPr="00B3185A">
        <w:rPr>
          <w:rFonts w:eastAsia="Times New Roman"/>
          <w:bCs/>
          <w:sz w:val="27"/>
          <w:szCs w:val="27"/>
        </w:rPr>
        <w:t>Олексейчука Максима Сергеевича</w:t>
      </w:r>
      <w:r w:rsidRPr="00B3185A">
        <w:rPr>
          <w:sz w:val="27"/>
          <w:szCs w:val="27"/>
        </w:rPr>
        <w:t xml:space="preserve">, </w:t>
      </w:r>
    </w:p>
    <w:p w:rsidR="00F570CD" w:rsidRPr="00B3185A" w:rsidP="00B3185A">
      <w:pPr>
        <w:widowControl w:val="0"/>
        <w:ind w:left="1701"/>
        <w:jc w:val="both"/>
        <w:rPr>
          <w:sz w:val="27"/>
          <w:szCs w:val="27"/>
        </w:rPr>
      </w:pPr>
      <w:r w:rsidRPr="001A55C1">
        <w:rPr>
          <w:bCs/>
          <w:sz w:val="27"/>
          <w:szCs w:val="27"/>
        </w:rPr>
        <w:t>&lt;ДАТА&gt;</w:t>
      </w:r>
      <w:r w:rsidRPr="00B3185A">
        <w:rPr>
          <w:sz w:val="27"/>
          <w:szCs w:val="27"/>
        </w:rPr>
        <w:t xml:space="preserve"> года рождения, уроженца </w:t>
      </w:r>
      <w:r w:rsidRPr="001A55C1">
        <w:rPr>
          <w:bCs/>
          <w:sz w:val="27"/>
          <w:szCs w:val="27"/>
        </w:rPr>
        <w:t>&lt;</w:t>
      </w:r>
      <w:r>
        <w:rPr>
          <w:bCs/>
          <w:sz w:val="27"/>
          <w:szCs w:val="27"/>
        </w:rPr>
        <w:t>МЕСТО</w:t>
      </w:r>
      <w:r w:rsidRPr="001A55C1">
        <w:rPr>
          <w:bCs/>
          <w:sz w:val="27"/>
          <w:szCs w:val="27"/>
        </w:rPr>
        <w:t>&gt;</w:t>
      </w:r>
      <w:r w:rsidRPr="00B3185A">
        <w:rPr>
          <w:sz w:val="27"/>
          <w:szCs w:val="27"/>
        </w:rPr>
        <w:t xml:space="preserve">, гражданина Российской Федерации, со средним образованием, не женатого, на иждивении никого не имеющего, официально не трудоустроенного, </w:t>
      </w:r>
      <w:r w:rsidRPr="00B3185A" w:rsidR="009346BA">
        <w:rPr>
          <w:sz w:val="27"/>
          <w:szCs w:val="27"/>
        </w:rPr>
        <w:t xml:space="preserve">проживающего </w:t>
      </w:r>
      <w:r w:rsidRPr="00B3185A">
        <w:rPr>
          <w:sz w:val="27"/>
          <w:szCs w:val="27"/>
        </w:rPr>
        <w:t xml:space="preserve">по адресу: </w:t>
      </w:r>
      <w:r w:rsidRPr="001A55C1">
        <w:rPr>
          <w:bCs/>
          <w:sz w:val="27"/>
          <w:szCs w:val="27"/>
        </w:rPr>
        <w:t>&lt;</w:t>
      </w:r>
      <w:r>
        <w:rPr>
          <w:bCs/>
          <w:sz w:val="27"/>
          <w:szCs w:val="27"/>
        </w:rPr>
        <w:t>АДРЕС</w:t>
      </w:r>
      <w:r w:rsidRPr="001A55C1">
        <w:rPr>
          <w:bCs/>
          <w:sz w:val="27"/>
          <w:szCs w:val="27"/>
        </w:rPr>
        <w:t>&gt;</w:t>
      </w:r>
      <w:r w:rsidRPr="00B3185A">
        <w:rPr>
          <w:sz w:val="27"/>
          <w:szCs w:val="27"/>
        </w:rPr>
        <w:t xml:space="preserve">, ранее  </w:t>
      </w:r>
      <w:r w:rsidRPr="00B3185A">
        <w:rPr>
          <w:sz w:val="27"/>
          <w:szCs w:val="27"/>
        </w:rPr>
        <w:t>судимого</w:t>
      </w:r>
      <w:r w:rsidRPr="00B3185A">
        <w:rPr>
          <w:sz w:val="27"/>
          <w:szCs w:val="27"/>
        </w:rPr>
        <w:t>:</w:t>
      </w:r>
    </w:p>
    <w:p w:rsidR="00F570CD" w:rsidRPr="00B3185A" w:rsidP="002F47BC">
      <w:pPr>
        <w:widowControl w:val="0"/>
        <w:tabs>
          <w:tab w:val="left" w:pos="0"/>
        </w:tabs>
        <w:ind w:left="2552"/>
        <w:jc w:val="both"/>
      </w:pPr>
      <w:r w:rsidRPr="00B3185A">
        <w:t xml:space="preserve">- </w:t>
      </w:r>
      <w:r w:rsidRPr="001A55C1" w:rsidR="001A55C1">
        <w:rPr>
          <w:bCs/>
        </w:rPr>
        <w:t>&lt;ДАТА&gt;</w:t>
      </w:r>
      <w:r w:rsidR="001A55C1">
        <w:rPr>
          <w:bCs/>
        </w:rPr>
        <w:t xml:space="preserve"> </w:t>
      </w:r>
      <w:r w:rsidRPr="00B3185A">
        <w:t xml:space="preserve">приговором </w:t>
      </w:r>
      <w:r w:rsidRPr="00B3185A" w:rsidR="002458D6">
        <w:t xml:space="preserve">Симферопольским районным судом  АР Крым  по ч. 2 ст. 185, ст. 71 УК Украины </w:t>
      </w:r>
      <w:r w:rsidRPr="00B3185A">
        <w:t xml:space="preserve"> </w:t>
      </w:r>
      <w:r w:rsidRPr="00B3185A" w:rsidR="002458D6">
        <w:t>назначено наказание в виде лишения свободы</w:t>
      </w:r>
      <w:r w:rsidRPr="00B3185A" w:rsidR="00047516">
        <w:t xml:space="preserve"> сроком на 2 года</w:t>
      </w:r>
      <w:r w:rsidRPr="00B3185A">
        <w:t>;</w:t>
      </w:r>
    </w:p>
    <w:p w:rsidR="0088353E" w:rsidRPr="00B3185A" w:rsidP="0088353E">
      <w:pPr>
        <w:widowControl w:val="0"/>
        <w:tabs>
          <w:tab w:val="left" w:pos="0"/>
        </w:tabs>
        <w:ind w:left="2552"/>
        <w:jc w:val="both"/>
      </w:pPr>
      <w:r w:rsidRPr="00B3185A">
        <w:t xml:space="preserve">-  </w:t>
      </w:r>
      <w:r w:rsidRPr="001A55C1" w:rsidR="001A55C1">
        <w:rPr>
          <w:bCs/>
        </w:rPr>
        <w:t>&lt;ДАТА&gt;</w:t>
      </w:r>
      <w:r w:rsidR="001A55C1">
        <w:rPr>
          <w:bCs/>
        </w:rPr>
        <w:t xml:space="preserve"> </w:t>
      </w:r>
      <w:r w:rsidRPr="00B3185A" w:rsidR="002458D6">
        <w:t>Центральным</w:t>
      </w:r>
      <w:r w:rsidRPr="00B3185A">
        <w:t xml:space="preserve"> районным судом города </w:t>
      </w:r>
      <w:r w:rsidRPr="00B3185A" w:rsidR="00526EFC">
        <w:t xml:space="preserve">  </w:t>
      </w:r>
      <w:r w:rsidRPr="00B3185A">
        <w:t xml:space="preserve">Симферополя </w:t>
      </w:r>
      <w:r w:rsidRPr="00B3185A" w:rsidR="002458D6">
        <w:t xml:space="preserve">АР Крым </w:t>
      </w:r>
      <w:r w:rsidRPr="00B3185A">
        <w:t xml:space="preserve">по ч. </w:t>
      </w:r>
      <w:r w:rsidRPr="00B3185A" w:rsidR="002458D6">
        <w:t>3</w:t>
      </w:r>
      <w:r w:rsidRPr="00B3185A">
        <w:t xml:space="preserve"> ст. 1</w:t>
      </w:r>
      <w:r w:rsidRPr="00B3185A" w:rsidR="002458D6">
        <w:t>85, ч. 2 ст. 186, ч. 1 ст. 263</w:t>
      </w:r>
      <w:r w:rsidRPr="00B3185A">
        <w:t xml:space="preserve"> УК </w:t>
      </w:r>
      <w:r w:rsidRPr="00B3185A" w:rsidR="002458D6">
        <w:t>Украины</w:t>
      </w:r>
      <w:r w:rsidRPr="00B3185A" w:rsidR="00AF4B13">
        <w:t>, на основании ч. 4 ст.</w:t>
      </w:r>
      <w:r w:rsidRPr="00B3185A" w:rsidR="007D2794">
        <w:t xml:space="preserve"> </w:t>
      </w:r>
      <w:r w:rsidRPr="00B3185A" w:rsidR="00AF4B13">
        <w:t>70 УК Украины</w:t>
      </w:r>
      <w:r w:rsidRPr="00B3185A" w:rsidR="002458D6">
        <w:t xml:space="preserve"> </w:t>
      </w:r>
      <w:r w:rsidRPr="00B3185A">
        <w:t xml:space="preserve">назначено наказание </w:t>
      </w:r>
      <w:r w:rsidRPr="00B3185A" w:rsidR="007D2794">
        <w:t>в</w:t>
      </w:r>
      <w:r w:rsidRPr="00B3185A">
        <w:t xml:space="preserve"> виде лишения свободы</w:t>
      </w:r>
      <w:r w:rsidRPr="00B3185A" w:rsidR="007D2794">
        <w:t xml:space="preserve"> на срок 4 года 6 месяцев;</w:t>
      </w:r>
      <w:r w:rsidRPr="00B3185A">
        <w:t xml:space="preserve"> </w:t>
      </w:r>
      <w:r w:rsidRPr="00B3185A" w:rsidR="00AF4B13">
        <w:t xml:space="preserve">постановлением Железнодорожного районного суда города Симферополя </w:t>
      </w:r>
      <w:r w:rsidR="00B3185A">
        <w:t xml:space="preserve">                   </w:t>
      </w:r>
      <w:r w:rsidRPr="00B3185A" w:rsidR="00CD60F8">
        <w:t xml:space="preserve">от </w:t>
      </w:r>
      <w:r w:rsidRPr="001A55C1" w:rsidR="001A55C1">
        <w:rPr>
          <w:bCs/>
        </w:rPr>
        <w:t>&lt;ДАТА&gt;</w:t>
      </w:r>
      <w:r w:rsidRPr="00B3185A" w:rsidR="00CD60F8">
        <w:t xml:space="preserve"> </w:t>
      </w:r>
      <w:r w:rsidRPr="00B3185A">
        <w:t xml:space="preserve">приговор Центрального районного суда города Симферополя АР Крым от </w:t>
      </w:r>
      <w:r w:rsidRPr="001A55C1" w:rsidR="001A55C1">
        <w:rPr>
          <w:bCs/>
        </w:rPr>
        <w:t>&lt;ДАТА&gt;</w:t>
      </w:r>
      <w:r w:rsidR="001A55C1">
        <w:rPr>
          <w:bCs/>
        </w:rPr>
        <w:t xml:space="preserve"> </w:t>
      </w:r>
      <w:r w:rsidRPr="00B3185A">
        <w:t xml:space="preserve">в отношении </w:t>
      </w:r>
      <w:r w:rsidRPr="00B3185A">
        <w:t>Олексейчука</w:t>
      </w:r>
      <w:r w:rsidRPr="00B3185A">
        <w:t xml:space="preserve"> Максима Сергеевича приведен в соответствие с Уголовным Кодексом Российской Федерации, считать Олексейчука М.С. осужденным по п. «а» ч. 3 ст.</w:t>
      </w:r>
      <w:r w:rsidRPr="00B3185A" w:rsidR="007D2794">
        <w:t xml:space="preserve"> </w:t>
      </w:r>
      <w:r w:rsidRPr="00B3185A">
        <w:t>158, ч. 1 ст.</w:t>
      </w:r>
      <w:r w:rsidRPr="00B3185A" w:rsidR="007D2794">
        <w:t xml:space="preserve"> </w:t>
      </w:r>
      <w:r w:rsidRPr="00B3185A">
        <w:t xml:space="preserve">161, ч. 1 ст. 222 УК РФ, </w:t>
      </w:r>
      <w:r w:rsidRPr="00B3185A" w:rsidR="00047516">
        <w:t>на основании ч. 3 ст. 69, ч</w:t>
      </w:r>
      <w:r w:rsidRPr="00B3185A" w:rsidR="00047516">
        <w:t xml:space="preserve">. </w:t>
      </w:r>
      <w:r w:rsidRPr="00B3185A" w:rsidR="00047516">
        <w:t xml:space="preserve">5 ст. 69 УК РФ по совокупности преступлений путем поглощения менее строгого более строгим окончательно назначено Олексейчуку М.С. наказание в виде 4 (четырех) лет 06 (шести) месяцев лишения свободы, отбывание наказания в виде лишения свободы Олексейчуку М.С. назначить в исправительной колонии строгого режима, </w:t>
      </w:r>
      <w:r w:rsidRPr="001A55C1" w:rsidR="001A55C1">
        <w:rPr>
          <w:bCs/>
        </w:rPr>
        <w:t>&lt;ДАТА&gt;</w:t>
      </w:r>
      <w:r w:rsidR="001A55C1">
        <w:rPr>
          <w:bCs/>
        </w:rPr>
        <w:t xml:space="preserve"> </w:t>
      </w:r>
      <w:r w:rsidRPr="00B3185A" w:rsidR="00047516">
        <w:t>освобожден по отбытию срока наказания,</w:t>
      </w:r>
    </w:p>
    <w:p w:rsidR="00F570CD" w:rsidRPr="00B3185A" w:rsidP="00047516">
      <w:pPr>
        <w:widowControl w:val="0"/>
        <w:tabs>
          <w:tab w:val="left" w:pos="0"/>
        </w:tabs>
        <w:jc w:val="both"/>
        <w:rPr>
          <w:sz w:val="27"/>
          <w:szCs w:val="27"/>
        </w:rPr>
      </w:pPr>
      <w:r w:rsidRPr="00B3185A">
        <w:rPr>
          <w:sz w:val="27"/>
          <w:szCs w:val="27"/>
        </w:rPr>
        <w:t>обвиняемого в совершении преступлени</w:t>
      </w:r>
      <w:r w:rsidRPr="00B3185A" w:rsidR="00047516">
        <w:rPr>
          <w:sz w:val="27"/>
          <w:szCs w:val="27"/>
        </w:rPr>
        <w:t>я</w:t>
      </w:r>
      <w:r w:rsidRPr="00B3185A">
        <w:rPr>
          <w:sz w:val="27"/>
          <w:szCs w:val="27"/>
        </w:rPr>
        <w:t>, предусмотренн</w:t>
      </w:r>
      <w:r w:rsidRPr="00B3185A" w:rsidR="00047516">
        <w:rPr>
          <w:sz w:val="27"/>
          <w:szCs w:val="27"/>
        </w:rPr>
        <w:t xml:space="preserve">ого </w:t>
      </w:r>
      <w:r w:rsidRPr="00B3185A">
        <w:rPr>
          <w:sz w:val="27"/>
          <w:szCs w:val="27"/>
        </w:rPr>
        <w:t>ч. 1 ст. 139 УК РФ,</w:t>
      </w:r>
    </w:p>
    <w:p w:rsidR="00F570CD" w:rsidRPr="00B3185A" w:rsidP="00F570CD">
      <w:pPr>
        <w:widowControl w:val="0"/>
        <w:jc w:val="both"/>
        <w:rPr>
          <w:sz w:val="27"/>
          <w:szCs w:val="27"/>
        </w:rPr>
      </w:pPr>
    </w:p>
    <w:p w:rsidR="00F570CD" w:rsidRPr="00B3185A" w:rsidP="00F570CD">
      <w:pPr>
        <w:widowControl w:val="0"/>
        <w:jc w:val="center"/>
        <w:rPr>
          <w:sz w:val="27"/>
          <w:szCs w:val="27"/>
        </w:rPr>
      </w:pPr>
      <w:r w:rsidRPr="00B3185A">
        <w:rPr>
          <w:sz w:val="27"/>
          <w:szCs w:val="27"/>
        </w:rPr>
        <w:t>УСТАНОВИЛ:</w:t>
      </w:r>
    </w:p>
    <w:p w:rsidR="00F570CD" w:rsidRPr="00B3185A" w:rsidP="00F570CD">
      <w:pPr>
        <w:widowControl w:val="0"/>
        <w:jc w:val="center"/>
        <w:rPr>
          <w:sz w:val="27"/>
          <w:szCs w:val="27"/>
        </w:rPr>
      </w:pPr>
    </w:p>
    <w:p w:rsidR="00F570CD" w:rsidRPr="00B3185A" w:rsidP="00F570CD">
      <w:pPr>
        <w:widowControl w:val="0"/>
        <w:ind w:firstLine="708"/>
        <w:jc w:val="both"/>
        <w:rPr>
          <w:bCs/>
          <w:sz w:val="27"/>
          <w:szCs w:val="27"/>
        </w:rPr>
      </w:pPr>
      <w:r w:rsidRPr="00B3185A">
        <w:rPr>
          <w:bCs/>
          <w:sz w:val="27"/>
          <w:szCs w:val="27"/>
        </w:rPr>
        <w:t>Олексейчук М.С.</w:t>
      </w:r>
      <w:r w:rsidRPr="00B3185A">
        <w:rPr>
          <w:bCs/>
          <w:sz w:val="27"/>
          <w:szCs w:val="27"/>
        </w:rPr>
        <w:t xml:space="preserve"> совершил незаконное проникновение в жилище, совершенное против воли проживающего в нем лица.</w:t>
      </w:r>
    </w:p>
    <w:p w:rsidR="00E15773" w:rsidRPr="00B3185A" w:rsidP="00E15773">
      <w:pPr>
        <w:widowControl w:val="0"/>
        <w:ind w:firstLine="708"/>
        <w:jc w:val="both"/>
        <w:rPr>
          <w:bCs/>
          <w:sz w:val="27"/>
          <w:szCs w:val="27"/>
        </w:rPr>
      </w:pPr>
      <w:r w:rsidRPr="00B3185A">
        <w:rPr>
          <w:bCs/>
          <w:sz w:val="27"/>
          <w:szCs w:val="27"/>
        </w:rPr>
        <w:t xml:space="preserve">Так, </w:t>
      </w:r>
      <w:r w:rsidRPr="00B3185A">
        <w:rPr>
          <w:bCs/>
          <w:sz w:val="27"/>
          <w:szCs w:val="27"/>
        </w:rPr>
        <w:t>Олексейчук М.С. обвиняется в совершении умышленного преступления против конституционных прав и свобод человека и гражданина, при следующих обстоятельствах.</w:t>
      </w:r>
    </w:p>
    <w:p w:rsidR="00E15773" w:rsidRPr="00B3185A" w:rsidP="00E15773">
      <w:pPr>
        <w:widowControl w:val="0"/>
        <w:ind w:firstLine="708"/>
        <w:jc w:val="both"/>
        <w:rPr>
          <w:bCs/>
          <w:sz w:val="27"/>
          <w:szCs w:val="27"/>
        </w:rPr>
      </w:pPr>
      <w:r w:rsidRPr="001A55C1">
        <w:rPr>
          <w:bCs/>
          <w:sz w:val="27"/>
          <w:szCs w:val="27"/>
        </w:rPr>
        <w:t>&lt;ДАТА&gt;</w:t>
      </w:r>
      <w:r w:rsidRPr="00B3185A">
        <w:rPr>
          <w:bCs/>
          <w:sz w:val="27"/>
          <w:szCs w:val="27"/>
        </w:rPr>
        <w:t xml:space="preserve">около 23 час. 20 мин. Олексейчук М.С., будучи в состоянии опьянения, находясь у </w:t>
      </w:r>
      <w:r w:rsidRPr="001A55C1">
        <w:rPr>
          <w:bCs/>
          <w:sz w:val="27"/>
          <w:szCs w:val="27"/>
        </w:rPr>
        <w:t>&lt;</w:t>
      </w:r>
      <w:r>
        <w:rPr>
          <w:bCs/>
          <w:sz w:val="27"/>
          <w:szCs w:val="27"/>
        </w:rPr>
        <w:t>АДРЕС</w:t>
      </w:r>
      <w:r w:rsidRPr="001A55C1">
        <w:rPr>
          <w:bCs/>
          <w:sz w:val="27"/>
          <w:szCs w:val="27"/>
        </w:rPr>
        <w:t>&gt;</w:t>
      </w:r>
      <w:r w:rsidRPr="00B3185A">
        <w:rPr>
          <w:bCs/>
          <w:sz w:val="27"/>
          <w:szCs w:val="27"/>
        </w:rPr>
        <w:t xml:space="preserve">, решил незаконно проникнуть в квартиру </w:t>
      </w:r>
      <w:r w:rsidRPr="003F3FE2" w:rsidR="003F3FE2">
        <w:rPr>
          <w:bCs/>
          <w:sz w:val="27"/>
          <w:szCs w:val="27"/>
        </w:rPr>
        <w:t>&lt;ФИО&gt;</w:t>
      </w:r>
      <w:r w:rsidRPr="00B3185A">
        <w:rPr>
          <w:bCs/>
          <w:sz w:val="27"/>
          <w:szCs w:val="27"/>
        </w:rPr>
        <w:t xml:space="preserve">, </w:t>
      </w:r>
      <w:r w:rsidRPr="00B3185A">
        <w:rPr>
          <w:bCs/>
          <w:sz w:val="27"/>
          <w:szCs w:val="27"/>
        </w:rPr>
        <w:t>расположенную по вышеуказанному адресу.</w:t>
      </w:r>
    </w:p>
    <w:p w:rsidR="00E15773" w:rsidRPr="00B3185A" w:rsidP="00E15773">
      <w:pPr>
        <w:widowControl w:val="0"/>
        <w:ind w:firstLine="708"/>
        <w:jc w:val="both"/>
        <w:rPr>
          <w:bCs/>
          <w:sz w:val="27"/>
          <w:szCs w:val="27"/>
        </w:rPr>
      </w:pPr>
      <w:r w:rsidRPr="00B3185A">
        <w:rPr>
          <w:bCs/>
          <w:sz w:val="27"/>
          <w:szCs w:val="27"/>
        </w:rPr>
        <w:t xml:space="preserve">Реализуя свой преступный умысел, направленный на незаконное проникновение в жилище </w:t>
      </w:r>
      <w:r w:rsidRPr="001A55C1" w:rsidR="001A55C1">
        <w:rPr>
          <w:bCs/>
          <w:sz w:val="27"/>
          <w:szCs w:val="27"/>
        </w:rPr>
        <w:t>&lt;</w:t>
      </w:r>
      <w:r w:rsidR="001A55C1">
        <w:rPr>
          <w:bCs/>
          <w:sz w:val="27"/>
          <w:szCs w:val="27"/>
        </w:rPr>
        <w:t>ФИО</w:t>
      </w:r>
      <w:r w:rsidRPr="001A55C1" w:rsidR="001A55C1">
        <w:rPr>
          <w:bCs/>
          <w:sz w:val="27"/>
          <w:szCs w:val="27"/>
        </w:rPr>
        <w:t>&gt;</w:t>
      </w:r>
      <w:r w:rsidRPr="00B3185A">
        <w:rPr>
          <w:bCs/>
          <w:sz w:val="27"/>
          <w:szCs w:val="27"/>
        </w:rPr>
        <w:t xml:space="preserve">, </w:t>
      </w:r>
      <w:r w:rsidRPr="001A55C1" w:rsidR="001A55C1">
        <w:rPr>
          <w:bCs/>
          <w:sz w:val="27"/>
          <w:szCs w:val="27"/>
        </w:rPr>
        <w:t>&lt;ДАТА&gt;</w:t>
      </w:r>
      <w:r w:rsidRPr="00B3185A">
        <w:rPr>
          <w:bCs/>
          <w:sz w:val="27"/>
          <w:szCs w:val="27"/>
        </w:rPr>
        <w:t xml:space="preserve"> около 23 часов 20 минут </w:t>
      </w:r>
      <w:r w:rsidRPr="00B3185A">
        <w:rPr>
          <w:bCs/>
          <w:sz w:val="27"/>
          <w:szCs w:val="27"/>
        </w:rPr>
        <w:t>Олексейчук</w:t>
      </w:r>
      <w:r w:rsidRPr="00B3185A">
        <w:rPr>
          <w:bCs/>
          <w:sz w:val="27"/>
          <w:szCs w:val="27"/>
        </w:rPr>
        <w:t xml:space="preserve"> М.С., будучи в состоянии опьянения, действуя умышленно, без согласия потерпевшего</w:t>
      </w:r>
      <w:r w:rsidRPr="00B3185A" w:rsidR="007D2794">
        <w:rPr>
          <w:bCs/>
          <w:sz w:val="27"/>
          <w:szCs w:val="27"/>
        </w:rPr>
        <w:t>,</w:t>
      </w:r>
      <w:r w:rsidRPr="00B3185A">
        <w:rPr>
          <w:bCs/>
          <w:sz w:val="27"/>
          <w:szCs w:val="27"/>
        </w:rPr>
        <w:t xml:space="preserve"> осознавая общественно опасный характер своих действий, предвидя возможность наступления общественно опасных последствий в виде нарушения права </w:t>
      </w:r>
      <w:r w:rsidRPr="001A55C1" w:rsidR="001A55C1">
        <w:rPr>
          <w:bCs/>
          <w:sz w:val="27"/>
          <w:szCs w:val="27"/>
        </w:rPr>
        <w:t>&lt;ФИО&gt;</w:t>
      </w:r>
      <w:r w:rsidR="001A55C1">
        <w:rPr>
          <w:bCs/>
          <w:sz w:val="27"/>
          <w:szCs w:val="27"/>
        </w:rPr>
        <w:t xml:space="preserve"> </w:t>
      </w:r>
      <w:r w:rsidRPr="00B3185A">
        <w:rPr>
          <w:bCs/>
          <w:sz w:val="27"/>
          <w:szCs w:val="27"/>
        </w:rPr>
        <w:t>на неприкосновенность жилища, и желая их наступления, открыл незапертую входную дверь указанного дома, зашел</w:t>
      </w:r>
      <w:r w:rsidRPr="00B3185A">
        <w:rPr>
          <w:bCs/>
          <w:sz w:val="27"/>
          <w:szCs w:val="27"/>
        </w:rPr>
        <w:t xml:space="preserve"> в него и незаконно, вопреки воли проживающего </w:t>
      </w:r>
      <w:r w:rsidRPr="001A55C1" w:rsidR="001A55C1">
        <w:rPr>
          <w:bCs/>
          <w:sz w:val="27"/>
          <w:szCs w:val="27"/>
        </w:rPr>
        <w:t>&lt;</w:t>
      </w:r>
      <w:r w:rsidR="001A55C1">
        <w:rPr>
          <w:bCs/>
          <w:sz w:val="27"/>
          <w:szCs w:val="27"/>
        </w:rPr>
        <w:t>ФИО</w:t>
      </w:r>
      <w:r w:rsidRPr="001A55C1" w:rsidR="001A55C1">
        <w:rPr>
          <w:bCs/>
          <w:sz w:val="27"/>
          <w:szCs w:val="27"/>
        </w:rPr>
        <w:t>&gt;</w:t>
      </w:r>
      <w:r w:rsidRPr="00B3185A">
        <w:rPr>
          <w:bCs/>
          <w:sz w:val="27"/>
          <w:szCs w:val="27"/>
        </w:rPr>
        <w:t xml:space="preserve">, проник в жилище последнего, расположенное </w:t>
      </w:r>
      <w:r w:rsidRPr="00B3185A">
        <w:rPr>
          <w:bCs/>
          <w:sz w:val="27"/>
          <w:szCs w:val="27"/>
        </w:rPr>
        <w:t>по</w:t>
      </w:r>
      <w:r w:rsidRPr="00B3185A">
        <w:rPr>
          <w:bCs/>
          <w:sz w:val="27"/>
          <w:szCs w:val="27"/>
        </w:rPr>
        <w:t xml:space="preserve"> адресу: </w:t>
      </w:r>
      <w:r w:rsidRPr="001A55C1" w:rsidR="001A55C1">
        <w:rPr>
          <w:bCs/>
          <w:sz w:val="27"/>
          <w:szCs w:val="27"/>
        </w:rPr>
        <w:t>&lt;</w:t>
      </w:r>
      <w:r w:rsidR="001A55C1">
        <w:rPr>
          <w:bCs/>
          <w:sz w:val="27"/>
          <w:szCs w:val="27"/>
        </w:rPr>
        <w:t>АДРЕС</w:t>
      </w:r>
      <w:r w:rsidRPr="001A55C1" w:rsidR="001A55C1">
        <w:rPr>
          <w:bCs/>
          <w:sz w:val="27"/>
          <w:szCs w:val="27"/>
        </w:rPr>
        <w:t>&gt;</w:t>
      </w:r>
      <w:r w:rsidRPr="00B3185A">
        <w:rPr>
          <w:bCs/>
          <w:sz w:val="27"/>
          <w:szCs w:val="27"/>
        </w:rPr>
        <w:t xml:space="preserve">, где пребывал определенное время. На законные требования </w:t>
      </w:r>
      <w:r w:rsidRPr="001A55C1" w:rsidR="001A55C1">
        <w:rPr>
          <w:bCs/>
          <w:sz w:val="27"/>
          <w:szCs w:val="27"/>
        </w:rPr>
        <w:t>&lt;</w:t>
      </w:r>
      <w:r w:rsidR="001A55C1">
        <w:rPr>
          <w:bCs/>
          <w:sz w:val="27"/>
          <w:szCs w:val="27"/>
        </w:rPr>
        <w:t>ФИО</w:t>
      </w:r>
      <w:r w:rsidRPr="001A55C1" w:rsidR="001A55C1">
        <w:rPr>
          <w:bCs/>
          <w:sz w:val="27"/>
          <w:szCs w:val="27"/>
        </w:rPr>
        <w:t>&gt;</w:t>
      </w:r>
      <w:r w:rsidR="001A55C1">
        <w:rPr>
          <w:bCs/>
          <w:sz w:val="27"/>
          <w:szCs w:val="27"/>
        </w:rPr>
        <w:t xml:space="preserve"> </w:t>
      </w:r>
      <w:r w:rsidRPr="00B3185A">
        <w:rPr>
          <w:bCs/>
          <w:sz w:val="27"/>
          <w:szCs w:val="27"/>
        </w:rPr>
        <w:t>покинуть квартиру не реагировал.</w:t>
      </w:r>
    </w:p>
    <w:p w:rsidR="00E15773" w:rsidRPr="00B3185A" w:rsidP="00E15773">
      <w:pPr>
        <w:widowControl w:val="0"/>
        <w:ind w:firstLine="708"/>
        <w:jc w:val="both"/>
        <w:rPr>
          <w:bCs/>
          <w:sz w:val="27"/>
          <w:szCs w:val="27"/>
        </w:rPr>
      </w:pPr>
      <w:r w:rsidRPr="00B3185A">
        <w:rPr>
          <w:bCs/>
          <w:sz w:val="27"/>
          <w:szCs w:val="27"/>
        </w:rPr>
        <w:t xml:space="preserve">Указанными действиями Олексейчука М.С. нарушил гарантированное </w:t>
      </w:r>
      <w:r w:rsidR="00B3185A">
        <w:rPr>
          <w:bCs/>
          <w:sz w:val="27"/>
          <w:szCs w:val="27"/>
        </w:rPr>
        <w:t xml:space="preserve">         </w:t>
      </w:r>
      <w:r w:rsidRPr="00B3185A">
        <w:rPr>
          <w:bCs/>
          <w:sz w:val="27"/>
          <w:szCs w:val="27"/>
        </w:rPr>
        <w:t xml:space="preserve">ст. 25 Конституции Российской Федерации право </w:t>
      </w:r>
      <w:r w:rsidRPr="003F3FE2" w:rsidR="003F3FE2">
        <w:rPr>
          <w:bCs/>
          <w:sz w:val="27"/>
          <w:szCs w:val="27"/>
        </w:rPr>
        <w:t xml:space="preserve">&lt;ФИО&gt; </w:t>
      </w:r>
      <w:r w:rsidRPr="00B3185A">
        <w:rPr>
          <w:bCs/>
          <w:sz w:val="27"/>
          <w:szCs w:val="27"/>
        </w:rPr>
        <w:t>на неприкосновенность жилища.</w:t>
      </w:r>
    </w:p>
    <w:p w:rsidR="00F570CD" w:rsidRPr="00B3185A" w:rsidP="00E15773">
      <w:pPr>
        <w:widowControl w:val="0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В соответствии с требованиями ст. 314 УПК </w:t>
      </w:r>
      <w:r w:rsidRPr="00B3185A">
        <w:rPr>
          <w:sz w:val="27"/>
          <w:szCs w:val="27"/>
        </w:rPr>
        <w:t>РФ</w:t>
      </w:r>
      <w:r w:rsidRPr="00B3185A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F570CD" w:rsidRPr="00B3185A" w:rsidP="00F570CD">
      <w:pPr>
        <w:widowControl w:val="0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Подсудимый </w:t>
      </w:r>
      <w:r w:rsidRPr="00B3185A" w:rsidR="00E15773">
        <w:rPr>
          <w:sz w:val="27"/>
          <w:szCs w:val="27"/>
        </w:rPr>
        <w:t>Олексейчук М.С.</w:t>
      </w:r>
      <w:r w:rsidRPr="00B3185A">
        <w:rPr>
          <w:sz w:val="27"/>
          <w:szCs w:val="27"/>
        </w:rPr>
        <w:t xml:space="preserve"> по окончании </w:t>
      </w:r>
      <w:r w:rsidRPr="00B3185A" w:rsidR="00E15773">
        <w:rPr>
          <w:sz w:val="27"/>
          <w:szCs w:val="27"/>
        </w:rPr>
        <w:t>предварительного расследования</w:t>
      </w:r>
      <w:r w:rsidRPr="00B3185A">
        <w:rPr>
          <w:sz w:val="27"/>
          <w:szCs w:val="27"/>
        </w:rPr>
        <w:t xml:space="preserve"> при ознакомлении с материалами </w:t>
      </w:r>
      <w:r w:rsidRPr="00B3185A" w:rsidR="00E15773">
        <w:rPr>
          <w:sz w:val="27"/>
          <w:szCs w:val="27"/>
        </w:rPr>
        <w:t xml:space="preserve">уголовного </w:t>
      </w:r>
      <w:r w:rsidRPr="00B3185A">
        <w:rPr>
          <w:sz w:val="27"/>
          <w:szCs w:val="27"/>
        </w:rPr>
        <w:t>дела</w:t>
      </w:r>
      <w:r w:rsidRPr="00B3185A" w:rsidR="00E15773">
        <w:rPr>
          <w:sz w:val="27"/>
          <w:szCs w:val="27"/>
        </w:rPr>
        <w:t xml:space="preserve"> в присутствии защитника</w:t>
      </w:r>
      <w:r w:rsidRPr="00B3185A">
        <w:rPr>
          <w:sz w:val="27"/>
          <w:szCs w:val="27"/>
        </w:rPr>
        <w:t xml:space="preserve"> заявил ходатайство о рассмотрении дела в особом порядке без судебного разбирательства (</w:t>
      </w:r>
      <w:r w:rsidRPr="00B3185A">
        <w:rPr>
          <w:sz w:val="27"/>
          <w:szCs w:val="27"/>
        </w:rPr>
        <w:t>л.д</w:t>
      </w:r>
      <w:r w:rsidRPr="00B3185A">
        <w:rPr>
          <w:sz w:val="27"/>
          <w:szCs w:val="27"/>
        </w:rPr>
        <w:t>.</w:t>
      </w:r>
      <w:r w:rsidRPr="00B3185A" w:rsidR="001C089B">
        <w:rPr>
          <w:sz w:val="27"/>
          <w:szCs w:val="27"/>
        </w:rPr>
        <w:t xml:space="preserve"> </w:t>
      </w:r>
      <w:r w:rsidRPr="00B3185A" w:rsidR="00E15773">
        <w:rPr>
          <w:sz w:val="27"/>
          <w:szCs w:val="27"/>
        </w:rPr>
        <w:t>130-135</w:t>
      </w:r>
      <w:r w:rsidRPr="00B3185A">
        <w:rPr>
          <w:sz w:val="27"/>
          <w:szCs w:val="27"/>
        </w:rPr>
        <w:t>).</w:t>
      </w:r>
    </w:p>
    <w:p w:rsidR="00F570CD" w:rsidRPr="00B3185A" w:rsidP="00F570CD">
      <w:pPr>
        <w:widowControl w:val="0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F570CD" w:rsidRPr="00B3185A" w:rsidP="00F570CD">
      <w:pPr>
        <w:widowControl w:val="0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Потерпевший </w:t>
      </w:r>
      <w:r w:rsidRPr="001A55C1" w:rsidR="001A55C1">
        <w:rPr>
          <w:bCs/>
          <w:sz w:val="27"/>
          <w:szCs w:val="27"/>
        </w:rPr>
        <w:t>&lt;ФИО&gt;</w:t>
      </w:r>
      <w:r w:rsidR="001A55C1">
        <w:rPr>
          <w:bCs/>
          <w:sz w:val="27"/>
          <w:szCs w:val="27"/>
        </w:rPr>
        <w:t xml:space="preserve"> </w:t>
      </w:r>
      <w:r w:rsidRPr="00B3185A">
        <w:rPr>
          <w:sz w:val="27"/>
          <w:szCs w:val="27"/>
        </w:rPr>
        <w:t xml:space="preserve">по окончании </w:t>
      </w:r>
      <w:r w:rsidRPr="00B3185A" w:rsidR="00E15773">
        <w:rPr>
          <w:sz w:val="27"/>
          <w:szCs w:val="27"/>
        </w:rPr>
        <w:t>предварительного расследования</w:t>
      </w:r>
      <w:r w:rsidRPr="00B3185A">
        <w:rPr>
          <w:sz w:val="27"/>
          <w:szCs w:val="27"/>
        </w:rPr>
        <w:t xml:space="preserve"> выразил свое согласие на рассмотрение дела в особом порядке (</w:t>
      </w:r>
      <w:r w:rsidRPr="00B3185A">
        <w:rPr>
          <w:sz w:val="27"/>
          <w:szCs w:val="27"/>
        </w:rPr>
        <w:t>л.д</w:t>
      </w:r>
      <w:r w:rsidRPr="00B3185A">
        <w:rPr>
          <w:sz w:val="27"/>
          <w:szCs w:val="27"/>
        </w:rPr>
        <w:t>.</w:t>
      </w:r>
      <w:r w:rsidRPr="00B3185A" w:rsidR="001C089B">
        <w:rPr>
          <w:sz w:val="27"/>
          <w:szCs w:val="27"/>
        </w:rPr>
        <w:t xml:space="preserve"> </w:t>
      </w:r>
      <w:r w:rsidRPr="00B3185A" w:rsidR="00E15773">
        <w:rPr>
          <w:sz w:val="27"/>
          <w:szCs w:val="27"/>
        </w:rPr>
        <w:t>127</w:t>
      </w:r>
      <w:r w:rsidRPr="00B3185A">
        <w:rPr>
          <w:sz w:val="27"/>
          <w:szCs w:val="27"/>
        </w:rPr>
        <w:t xml:space="preserve">). </w:t>
      </w:r>
      <w:r w:rsidRPr="00B3185A" w:rsidR="00E15773">
        <w:rPr>
          <w:sz w:val="27"/>
          <w:szCs w:val="27"/>
        </w:rPr>
        <w:t>Так же направил заявление о рассмотрении дела в его отсутствие</w:t>
      </w:r>
      <w:r w:rsidRPr="00B3185A" w:rsidR="001C089B">
        <w:rPr>
          <w:sz w:val="27"/>
          <w:szCs w:val="27"/>
        </w:rPr>
        <w:t>,</w:t>
      </w:r>
      <w:r w:rsidRPr="00B3185A" w:rsidR="00E15773">
        <w:rPr>
          <w:sz w:val="27"/>
          <w:szCs w:val="27"/>
        </w:rPr>
        <w:t xml:space="preserve"> повторно выразил согласие на рассмотрение дела в особом порядке</w:t>
      </w:r>
      <w:r w:rsidRPr="00B3185A">
        <w:rPr>
          <w:sz w:val="27"/>
          <w:szCs w:val="27"/>
        </w:rPr>
        <w:t>.</w:t>
      </w:r>
    </w:p>
    <w:p w:rsidR="00F570CD" w:rsidRPr="00B3185A" w:rsidP="00F570CD">
      <w:pPr>
        <w:widowControl w:val="0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В судебном заседании подсудимый </w:t>
      </w:r>
      <w:r w:rsidRPr="00B3185A" w:rsidR="00E15773">
        <w:rPr>
          <w:sz w:val="27"/>
          <w:szCs w:val="27"/>
        </w:rPr>
        <w:t>Олексейчук М.С</w:t>
      </w:r>
      <w:r w:rsidRPr="00B3185A">
        <w:rPr>
          <w:sz w:val="27"/>
          <w:szCs w:val="27"/>
        </w:rPr>
        <w:t>.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F570CD" w:rsidRPr="00B3185A" w:rsidP="00F570CD">
      <w:pPr>
        <w:widowControl w:val="0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Pr="00B3185A" w:rsidR="000C68AF">
        <w:rPr>
          <w:sz w:val="27"/>
          <w:szCs w:val="27"/>
        </w:rPr>
        <w:t>Данилевский В.В.</w:t>
      </w:r>
      <w:r w:rsidRPr="00B3185A">
        <w:rPr>
          <w:sz w:val="27"/>
          <w:szCs w:val="27"/>
        </w:rPr>
        <w:t xml:space="preserve"> не оспаривал законность и допустимость имеющихся в деле доказательств и не заявил о нарушении прав подсудимого в ходе </w:t>
      </w:r>
      <w:r w:rsidRPr="00B3185A" w:rsidR="000C68AF">
        <w:rPr>
          <w:sz w:val="27"/>
          <w:szCs w:val="27"/>
        </w:rPr>
        <w:t>предварительного расследования.</w:t>
      </w:r>
    </w:p>
    <w:p w:rsidR="00F570CD" w:rsidRPr="00B3185A" w:rsidP="00F570CD">
      <w:pPr>
        <w:widowControl w:val="0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F570CD" w:rsidRPr="00B3185A" w:rsidP="00F570CD">
      <w:pPr>
        <w:widowControl w:val="0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F570CD" w:rsidRPr="00B3185A" w:rsidP="00F570CD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B3185A" w:rsidR="000C68AF">
        <w:rPr>
          <w:sz w:val="27"/>
          <w:szCs w:val="27"/>
        </w:rPr>
        <w:t>Олексейчук М.С</w:t>
      </w:r>
      <w:r w:rsidRPr="00B3185A">
        <w:rPr>
          <w:sz w:val="27"/>
          <w:szCs w:val="27"/>
        </w:rPr>
        <w:t xml:space="preserve">.,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</w:t>
      </w:r>
      <w:r w:rsidRPr="00B3185A">
        <w:rPr>
          <w:sz w:val="27"/>
          <w:szCs w:val="27"/>
        </w:rPr>
        <w:t>связи</w:t>
      </w:r>
      <w:r w:rsidRPr="00B3185A">
        <w:rPr>
          <w:sz w:val="27"/>
          <w:szCs w:val="27"/>
        </w:rPr>
        <w:t xml:space="preserve"> с чем полагает возможным постановить приговор без исследования и оценки доказательств, собранных по делу.</w:t>
      </w:r>
    </w:p>
    <w:p w:rsidR="00F570CD" w:rsidRPr="00B3185A" w:rsidP="00F570CD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При решении вопроса о назначении наказания, суд в соответствии со </w:t>
      </w:r>
      <w:r w:rsidR="00B3185A">
        <w:rPr>
          <w:sz w:val="27"/>
          <w:szCs w:val="27"/>
        </w:rPr>
        <w:t xml:space="preserve">            </w:t>
      </w:r>
      <w:r w:rsidRPr="00B3185A">
        <w:rPr>
          <w:sz w:val="27"/>
          <w:szCs w:val="27"/>
        </w:rPr>
        <w:t xml:space="preserve">ст. 60 УК РФ учитывает характер и степень общественной опасности </w:t>
      </w:r>
      <w:r w:rsidRPr="00B3185A">
        <w:rPr>
          <w:sz w:val="27"/>
          <w:szCs w:val="27"/>
        </w:rPr>
        <w:t>преступления</w:t>
      </w:r>
      <w:r w:rsidRPr="00B3185A">
        <w:rPr>
          <w:sz w:val="27"/>
          <w:szCs w:val="27"/>
        </w:rPr>
        <w:t xml:space="preserve"> </w:t>
      </w:r>
      <w:r w:rsidRPr="00B3185A">
        <w:rPr>
          <w:sz w:val="27"/>
          <w:szCs w:val="27"/>
        </w:rPr>
        <w:t>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F570CD" w:rsidRPr="00B3185A" w:rsidP="00F570CD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Совершенн</w:t>
      </w:r>
      <w:r w:rsidRPr="00B3185A" w:rsidR="000C68AF">
        <w:rPr>
          <w:sz w:val="27"/>
          <w:szCs w:val="27"/>
        </w:rPr>
        <w:t>ое</w:t>
      </w:r>
      <w:r w:rsidRPr="00B3185A">
        <w:rPr>
          <w:sz w:val="27"/>
          <w:szCs w:val="27"/>
        </w:rPr>
        <w:t xml:space="preserve"> </w:t>
      </w:r>
      <w:r w:rsidRPr="00B3185A" w:rsidR="000C68AF">
        <w:rPr>
          <w:sz w:val="27"/>
          <w:szCs w:val="27"/>
        </w:rPr>
        <w:t>Олексейчуком</w:t>
      </w:r>
      <w:r w:rsidRPr="00B3185A" w:rsidR="000C68AF">
        <w:rPr>
          <w:sz w:val="27"/>
          <w:szCs w:val="27"/>
        </w:rPr>
        <w:t xml:space="preserve"> М.С</w:t>
      </w:r>
      <w:r w:rsidRPr="00B3185A">
        <w:rPr>
          <w:sz w:val="27"/>
          <w:szCs w:val="27"/>
        </w:rPr>
        <w:t>. преступления в соответствии со ст. 15 УК РФ относится к преступлени</w:t>
      </w:r>
      <w:r w:rsidRPr="00B3185A" w:rsidR="00A251FF">
        <w:rPr>
          <w:sz w:val="27"/>
          <w:szCs w:val="27"/>
        </w:rPr>
        <w:t>ю</w:t>
      </w:r>
      <w:r w:rsidRPr="00B3185A">
        <w:rPr>
          <w:sz w:val="27"/>
          <w:szCs w:val="27"/>
        </w:rPr>
        <w:t xml:space="preserve"> небольшой тяжести.</w:t>
      </w:r>
    </w:p>
    <w:p w:rsidR="00F570CD" w:rsidRPr="00B3185A" w:rsidP="00F570CD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Судом также установлено, что </w:t>
      </w:r>
      <w:r w:rsidRPr="00B3185A" w:rsidR="000C68AF">
        <w:rPr>
          <w:sz w:val="27"/>
          <w:szCs w:val="27"/>
        </w:rPr>
        <w:t>Олексейчук М.С.</w:t>
      </w:r>
      <w:r w:rsidRPr="00B3185A">
        <w:rPr>
          <w:sz w:val="27"/>
          <w:szCs w:val="27"/>
        </w:rPr>
        <w:t xml:space="preserve"> ранее не однократно судим (</w:t>
      </w:r>
      <w:r w:rsidRPr="00B3185A">
        <w:rPr>
          <w:sz w:val="27"/>
          <w:szCs w:val="27"/>
        </w:rPr>
        <w:t>л.д</w:t>
      </w:r>
      <w:r w:rsidRPr="00B3185A">
        <w:rPr>
          <w:sz w:val="27"/>
          <w:szCs w:val="27"/>
        </w:rPr>
        <w:t>.</w:t>
      </w:r>
      <w:r w:rsidRPr="00B3185A" w:rsidR="001C089B">
        <w:rPr>
          <w:sz w:val="27"/>
          <w:szCs w:val="27"/>
        </w:rPr>
        <w:t xml:space="preserve"> </w:t>
      </w:r>
      <w:r w:rsidRPr="00B3185A" w:rsidR="000C68AF">
        <w:rPr>
          <w:sz w:val="27"/>
          <w:szCs w:val="27"/>
        </w:rPr>
        <w:t>93-104</w:t>
      </w:r>
      <w:r w:rsidRPr="00B3185A">
        <w:rPr>
          <w:sz w:val="27"/>
          <w:szCs w:val="27"/>
        </w:rPr>
        <w:t xml:space="preserve">); на учете у врача-психиатра </w:t>
      </w:r>
      <w:r w:rsidRPr="00B3185A" w:rsidR="00ED2290">
        <w:rPr>
          <w:sz w:val="27"/>
          <w:szCs w:val="27"/>
        </w:rPr>
        <w:t>не состоит (</w:t>
      </w:r>
      <w:r w:rsidRPr="00B3185A">
        <w:rPr>
          <w:sz w:val="27"/>
          <w:szCs w:val="27"/>
        </w:rPr>
        <w:t>л.д</w:t>
      </w:r>
      <w:r w:rsidRPr="00B3185A">
        <w:rPr>
          <w:sz w:val="27"/>
          <w:szCs w:val="27"/>
        </w:rPr>
        <w:t>.</w:t>
      </w:r>
      <w:r w:rsidRPr="00B3185A" w:rsidR="001C089B">
        <w:rPr>
          <w:sz w:val="27"/>
          <w:szCs w:val="27"/>
        </w:rPr>
        <w:t xml:space="preserve"> </w:t>
      </w:r>
      <w:r w:rsidRPr="00B3185A" w:rsidR="00ED2290">
        <w:rPr>
          <w:sz w:val="27"/>
          <w:szCs w:val="27"/>
        </w:rPr>
        <w:t>77</w:t>
      </w:r>
      <w:r w:rsidRPr="00B3185A">
        <w:rPr>
          <w:sz w:val="27"/>
          <w:szCs w:val="27"/>
        </w:rPr>
        <w:t>), состоял на учет</w:t>
      </w:r>
      <w:r w:rsidRPr="00B3185A" w:rsidR="001C089B">
        <w:rPr>
          <w:sz w:val="27"/>
          <w:szCs w:val="27"/>
        </w:rPr>
        <w:t>е</w:t>
      </w:r>
      <w:r w:rsidRPr="00B3185A">
        <w:rPr>
          <w:sz w:val="27"/>
          <w:szCs w:val="27"/>
        </w:rPr>
        <w:t xml:space="preserve"> </w:t>
      </w:r>
      <w:r w:rsidRPr="00B3185A" w:rsidR="00ED2290">
        <w:rPr>
          <w:sz w:val="27"/>
          <w:szCs w:val="27"/>
        </w:rPr>
        <w:t xml:space="preserve">у врача-нарколога </w:t>
      </w:r>
      <w:r w:rsidRPr="00B3185A">
        <w:rPr>
          <w:sz w:val="27"/>
          <w:szCs w:val="27"/>
        </w:rPr>
        <w:t xml:space="preserve">в </w:t>
      </w:r>
      <w:r w:rsidRPr="001A55C1" w:rsidR="001A55C1">
        <w:rPr>
          <w:bCs/>
          <w:sz w:val="27"/>
          <w:szCs w:val="27"/>
        </w:rPr>
        <w:t>&lt;</w:t>
      </w:r>
      <w:r w:rsidR="001A55C1">
        <w:rPr>
          <w:bCs/>
          <w:sz w:val="27"/>
          <w:szCs w:val="27"/>
        </w:rPr>
        <w:t>НАИМЕНОВАНИЕ</w:t>
      </w:r>
      <w:r w:rsidRPr="001A55C1" w:rsidR="001A55C1">
        <w:rPr>
          <w:bCs/>
          <w:sz w:val="27"/>
          <w:szCs w:val="27"/>
        </w:rPr>
        <w:t>&gt;</w:t>
      </w:r>
      <w:r w:rsidR="001A55C1">
        <w:rPr>
          <w:bCs/>
          <w:sz w:val="27"/>
          <w:szCs w:val="27"/>
        </w:rPr>
        <w:t xml:space="preserve"> </w:t>
      </w:r>
      <w:r w:rsidRPr="00B3185A" w:rsidR="00ED2290">
        <w:rPr>
          <w:sz w:val="27"/>
          <w:szCs w:val="27"/>
        </w:rPr>
        <w:t xml:space="preserve">с </w:t>
      </w:r>
      <w:r w:rsidRPr="001A55C1" w:rsidR="001A55C1">
        <w:rPr>
          <w:bCs/>
          <w:sz w:val="27"/>
          <w:szCs w:val="27"/>
        </w:rPr>
        <w:t>&lt;</w:t>
      </w:r>
      <w:r w:rsidR="001A55C1">
        <w:rPr>
          <w:bCs/>
          <w:sz w:val="27"/>
          <w:szCs w:val="27"/>
        </w:rPr>
        <w:t>ДАТА</w:t>
      </w:r>
      <w:r w:rsidRPr="001A55C1" w:rsidR="001A55C1">
        <w:rPr>
          <w:bCs/>
          <w:sz w:val="27"/>
          <w:szCs w:val="27"/>
        </w:rPr>
        <w:t>&gt;</w:t>
      </w:r>
      <w:r w:rsidRPr="00B3185A" w:rsidR="00ED2290">
        <w:rPr>
          <w:sz w:val="27"/>
          <w:szCs w:val="27"/>
        </w:rPr>
        <w:t xml:space="preserve"> </w:t>
      </w:r>
      <w:r w:rsidRPr="00B3185A">
        <w:rPr>
          <w:sz w:val="27"/>
          <w:szCs w:val="27"/>
        </w:rPr>
        <w:t>с диагнозом:</w:t>
      </w:r>
      <w:r w:rsidRPr="00B3185A">
        <w:rPr>
          <w:sz w:val="27"/>
          <w:szCs w:val="27"/>
        </w:rPr>
        <w:t xml:space="preserve"> </w:t>
      </w:r>
      <w:r w:rsidRPr="001A55C1" w:rsidR="001A55C1">
        <w:rPr>
          <w:bCs/>
          <w:sz w:val="27"/>
          <w:szCs w:val="27"/>
        </w:rPr>
        <w:t>&lt;</w:t>
      </w:r>
      <w:r w:rsidR="001A55C1">
        <w:rPr>
          <w:bCs/>
          <w:sz w:val="27"/>
          <w:szCs w:val="27"/>
        </w:rPr>
        <w:t>ДАННЫЕ ИЗЪЯТЫ</w:t>
      </w:r>
      <w:r w:rsidRPr="001A55C1" w:rsidR="001A55C1">
        <w:rPr>
          <w:bCs/>
          <w:sz w:val="27"/>
          <w:szCs w:val="27"/>
        </w:rPr>
        <w:t>&gt;</w:t>
      </w:r>
      <w:r w:rsidRPr="001A55C1" w:rsidR="001A55C1">
        <w:rPr>
          <w:sz w:val="27"/>
          <w:szCs w:val="27"/>
        </w:rPr>
        <w:t xml:space="preserve"> </w:t>
      </w:r>
      <w:r w:rsidRPr="00B3185A">
        <w:rPr>
          <w:sz w:val="27"/>
          <w:szCs w:val="27"/>
        </w:rPr>
        <w:t>(</w:t>
      </w:r>
      <w:r w:rsidRPr="00B3185A">
        <w:rPr>
          <w:sz w:val="27"/>
          <w:szCs w:val="27"/>
        </w:rPr>
        <w:t>л.д</w:t>
      </w:r>
      <w:r w:rsidRPr="00B3185A">
        <w:rPr>
          <w:sz w:val="27"/>
          <w:szCs w:val="27"/>
        </w:rPr>
        <w:t>.</w:t>
      </w:r>
      <w:r w:rsidRPr="00B3185A" w:rsidR="001C089B">
        <w:rPr>
          <w:sz w:val="27"/>
          <w:szCs w:val="27"/>
        </w:rPr>
        <w:t xml:space="preserve"> </w:t>
      </w:r>
      <w:r w:rsidRPr="00B3185A" w:rsidR="00ED2290">
        <w:rPr>
          <w:sz w:val="27"/>
          <w:szCs w:val="27"/>
        </w:rPr>
        <w:t>78</w:t>
      </w:r>
      <w:r w:rsidRPr="00B3185A">
        <w:rPr>
          <w:sz w:val="27"/>
          <w:szCs w:val="27"/>
        </w:rPr>
        <w:t xml:space="preserve">), по месту жительства характеризуется с </w:t>
      </w:r>
      <w:r w:rsidRPr="00B3185A" w:rsidR="00ED2290">
        <w:rPr>
          <w:sz w:val="27"/>
          <w:szCs w:val="27"/>
        </w:rPr>
        <w:t>отрицательной</w:t>
      </w:r>
      <w:r w:rsidRPr="00B3185A">
        <w:rPr>
          <w:sz w:val="27"/>
          <w:szCs w:val="27"/>
        </w:rPr>
        <w:t xml:space="preserve"> стороны</w:t>
      </w:r>
      <w:r w:rsidRPr="00B3185A" w:rsidR="002F47BC">
        <w:rPr>
          <w:sz w:val="27"/>
          <w:szCs w:val="27"/>
        </w:rPr>
        <w:t xml:space="preserve"> </w:t>
      </w:r>
      <w:r w:rsidRPr="00B3185A">
        <w:rPr>
          <w:sz w:val="27"/>
          <w:szCs w:val="27"/>
        </w:rPr>
        <w:t>(</w:t>
      </w:r>
      <w:r w:rsidRPr="00B3185A" w:rsidR="00ED2290">
        <w:rPr>
          <w:sz w:val="27"/>
          <w:szCs w:val="27"/>
        </w:rPr>
        <w:t>л.д</w:t>
      </w:r>
      <w:r w:rsidRPr="00B3185A" w:rsidR="00ED2290">
        <w:rPr>
          <w:sz w:val="27"/>
          <w:szCs w:val="27"/>
        </w:rPr>
        <w:t>.</w:t>
      </w:r>
      <w:r w:rsidRPr="00B3185A" w:rsidR="001C089B">
        <w:rPr>
          <w:sz w:val="27"/>
          <w:szCs w:val="27"/>
        </w:rPr>
        <w:t xml:space="preserve"> </w:t>
      </w:r>
      <w:r w:rsidRPr="00B3185A" w:rsidR="00ED2290">
        <w:rPr>
          <w:sz w:val="27"/>
          <w:szCs w:val="27"/>
        </w:rPr>
        <w:t>80</w:t>
      </w:r>
      <w:r w:rsidRPr="00B3185A">
        <w:rPr>
          <w:sz w:val="27"/>
          <w:szCs w:val="27"/>
        </w:rPr>
        <w:t>).</w:t>
      </w:r>
    </w:p>
    <w:p w:rsidR="00F570CD" w:rsidRPr="00B3185A" w:rsidP="00F570CD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В качестве обстоятельств, смягчающих наказание подсудимого в соответствии с п. «и» ч. 1 ст. 61 УК РФ мировой судья, признает его явк</w:t>
      </w:r>
      <w:r w:rsidRPr="00B3185A" w:rsidR="004F29E3">
        <w:rPr>
          <w:sz w:val="27"/>
          <w:szCs w:val="27"/>
        </w:rPr>
        <w:t>у</w:t>
      </w:r>
      <w:r w:rsidRPr="00B3185A">
        <w:rPr>
          <w:sz w:val="27"/>
          <w:szCs w:val="27"/>
        </w:rPr>
        <w:t xml:space="preserve"> с повинн</w:t>
      </w:r>
      <w:r w:rsidRPr="00B3185A" w:rsidR="004F29E3">
        <w:rPr>
          <w:sz w:val="27"/>
          <w:szCs w:val="27"/>
        </w:rPr>
        <w:t>ой</w:t>
      </w:r>
      <w:r w:rsidRPr="00B3185A">
        <w:rPr>
          <w:sz w:val="27"/>
          <w:szCs w:val="27"/>
        </w:rPr>
        <w:t xml:space="preserve"> (</w:t>
      </w:r>
      <w:r w:rsidRPr="00B3185A">
        <w:rPr>
          <w:sz w:val="27"/>
          <w:szCs w:val="27"/>
        </w:rPr>
        <w:t>л.д</w:t>
      </w:r>
      <w:r w:rsidRPr="00B3185A">
        <w:rPr>
          <w:sz w:val="27"/>
          <w:szCs w:val="27"/>
        </w:rPr>
        <w:t>.</w:t>
      </w:r>
      <w:r w:rsidRPr="00B3185A" w:rsidR="001C089B">
        <w:rPr>
          <w:sz w:val="27"/>
          <w:szCs w:val="27"/>
        </w:rPr>
        <w:t xml:space="preserve"> </w:t>
      </w:r>
      <w:r w:rsidRPr="00B3185A" w:rsidR="00ED2290">
        <w:rPr>
          <w:sz w:val="27"/>
          <w:szCs w:val="27"/>
        </w:rPr>
        <w:t>15</w:t>
      </w:r>
      <w:r w:rsidRPr="00B3185A">
        <w:rPr>
          <w:sz w:val="27"/>
          <w:szCs w:val="27"/>
        </w:rPr>
        <w:t xml:space="preserve">), а в соответствии с ч. 2 ст. 61 УК РФ – признание вины и чистосердечное раскаяние </w:t>
      </w:r>
      <w:r w:rsidRPr="00B3185A">
        <w:rPr>
          <w:sz w:val="27"/>
          <w:szCs w:val="27"/>
        </w:rPr>
        <w:t>в</w:t>
      </w:r>
      <w:r w:rsidRPr="00B3185A">
        <w:rPr>
          <w:sz w:val="27"/>
          <w:szCs w:val="27"/>
        </w:rPr>
        <w:t xml:space="preserve"> содеянном.</w:t>
      </w:r>
    </w:p>
    <w:p w:rsidR="00F570CD" w:rsidRPr="00B3185A" w:rsidP="00F570CD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Обстоятельство, отягчающее наказание, предусмотренное ст. 63 УК РФ, является рецидив преступлений, так как подсудимый </w:t>
      </w:r>
      <w:r w:rsidRPr="00B3185A" w:rsidR="00ED2290">
        <w:rPr>
          <w:sz w:val="27"/>
          <w:szCs w:val="27"/>
        </w:rPr>
        <w:t>Олексейчук М.С.</w:t>
      </w:r>
      <w:r w:rsidRPr="00B3185A">
        <w:rPr>
          <w:sz w:val="27"/>
          <w:szCs w:val="27"/>
        </w:rPr>
        <w:t xml:space="preserve"> имеет судимость за преступление средней тяжести и вновь совершил умышленное преступление небольшой тяжести.</w:t>
      </w:r>
    </w:p>
    <w:p w:rsidR="00F570CD" w:rsidRPr="00B3185A" w:rsidP="00F570CD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Федерации «О практике назначения судами РФ уголовного наказания» 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F570CD" w:rsidRPr="00B3185A" w:rsidP="00F570CD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4F29E3" w:rsidRPr="00B3185A" w:rsidP="004F29E3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Суд полагает, что в силу требований ч. 2 ст. 68 УК РФ, Олексейчуку М.С. следует назначить наиболее строгий вид наказания, предусмотренный санкцией ч. 1 ст. 139 УК РФ. </w:t>
      </w:r>
      <w:r w:rsidR="00301490">
        <w:rPr>
          <w:sz w:val="27"/>
          <w:szCs w:val="27"/>
        </w:rPr>
        <w:t xml:space="preserve">В связи с этим, мировой судья пришел к выводу о назначении наказания подсудимому </w:t>
      </w:r>
      <w:r w:rsidR="00301490">
        <w:rPr>
          <w:sz w:val="27"/>
          <w:szCs w:val="27"/>
        </w:rPr>
        <w:t>Олексейчуку</w:t>
      </w:r>
      <w:r w:rsidR="00301490">
        <w:rPr>
          <w:sz w:val="27"/>
          <w:szCs w:val="27"/>
        </w:rPr>
        <w:t xml:space="preserve"> М.С. в виде исправительных работ. </w:t>
      </w:r>
      <w:r w:rsidRPr="00B3185A">
        <w:rPr>
          <w:sz w:val="27"/>
          <w:szCs w:val="27"/>
        </w:rPr>
        <w:t>Оснований для применения положений ст. 64 УК РФ, не имеется.</w:t>
      </w:r>
    </w:p>
    <w:p w:rsidR="004F29E3" w:rsidRPr="00B3185A" w:rsidP="004F29E3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При назначении наказания суд не учитывает положения ч.</w:t>
      </w:r>
      <w:r w:rsidRPr="00B3185A" w:rsidR="001C089B">
        <w:rPr>
          <w:sz w:val="27"/>
          <w:szCs w:val="27"/>
        </w:rPr>
        <w:t xml:space="preserve"> </w:t>
      </w:r>
      <w:r w:rsidRPr="00B3185A">
        <w:rPr>
          <w:sz w:val="27"/>
          <w:szCs w:val="27"/>
        </w:rPr>
        <w:t>2 ст.</w:t>
      </w:r>
      <w:r w:rsidRPr="00B3185A" w:rsidR="001C089B">
        <w:rPr>
          <w:sz w:val="27"/>
          <w:szCs w:val="27"/>
        </w:rPr>
        <w:t xml:space="preserve"> </w:t>
      </w:r>
      <w:r w:rsidRPr="00B3185A">
        <w:rPr>
          <w:sz w:val="27"/>
          <w:szCs w:val="27"/>
        </w:rPr>
        <w:t xml:space="preserve">62 УК РФ, в соответствии с которой, срок и размер наказания, назначаемого лицу, при наличии смягчающих наказание обстоятельств, предусмотренных </w:t>
      </w:r>
      <w:r w:rsidRPr="00B3185A">
        <w:rPr>
          <w:sz w:val="27"/>
          <w:szCs w:val="27"/>
        </w:rPr>
        <w:t>п.п</w:t>
      </w:r>
      <w:r w:rsidRPr="00B3185A">
        <w:rPr>
          <w:sz w:val="27"/>
          <w:szCs w:val="27"/>
        </w:rPr>
        <w:t>. «и, к» ч.</w:t>
      </w:r>
      <w:r w:rsidRPr="00B3185A" w:rsidR="001C089B">
        <w:rPr>
          <w:sz w:val="27"/>
          <w:szCs w:val="27"/>
        </w:rPr>
        <w:t xml:space="preserve"> </w:t>
      </w:r>
      <w:r w:rsidRPr="00B3185A">
        <w:rPr>
          <w:sz w:val="27"/>
          <w:szCs w:val="27"/>
        </w:rPr>
        <w:t>1 ст.</w:t>
      </w:r>
      <w:r w:rsidRPr="00B3185A" w:rsidR="001C089B">
        <w:rPr>
          <w:sz w:val="27"/>
          <w:szCs w:val="27"/>
        </w:rPr>
        <w:t xml:space="preserve"> </w:t>
      </w:r>
      <w:r w:rsidRPr="00B3185A">
        <w:rPr>
          <w:sz w:val="27"/>
          <w:szCs w:val="27"/>
        </w:rPr>
        <w:t>61 УК РФ, не может превышать две трети максимального срока или размера наиболее строгого вида наказания, предусмотренное за совершенное преступление, в связи с наличием</w:t>
      </w:r>
      <w:r w:rsidRPr="00B3185A">
        <w:rPr>
          <w:sz w:val="27"/>
          <w:szCs w:val="27"/>
        </w:rPr>
        <w:t xml:space="preserve"> в действиях подсудимого отягчающих наказание обстоятельств.</w:t>
      </w:r>
    </w:p>
    <w:p w:rsidR="004F29E3" w:rsidRPr="00B3185A" w:rsidP="004F29E3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Кроме того, суд находит невозможным применение положений ст. 73 УК РФ, что, по мнению суда, будет способствовать восстановлению социальной справедливости, достижению цели исправления осужденного и предупреждению совершения им новых преступлений.</w:t>
      </w:r>
    </w:p>
    <w:p w:rsidR="00F570CD" w:rsidRPr="00B3185A" w:rsidP="00F570CD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Гражданский иск по данному уголовному делу не заявлен.</w:t>
      </w:r>
    </w:p>
    <w:p w:rsidR="004F29E3" w:rsidRPr="00B3185A" w:rsidP="00F570CD">
      <w:pPr>
        <w:pStyle w:val="NoSpacing"/>
        <w:jc w:val="both"/>
        <w:rPr>
          <w:sz w:val="27"/>
          <w:szCs w:val="27"/>
        </w:rPr>
      </w:pPr>
      <w:r w:rsidRPr="00B3185A">
        <w:rPr>
          <w:sz w:val="27"/>
          <w:szCs w:val="27"/>
        </w:rPr>
        <w:tab/>
      </w:r>
      <w:r w:rsidRPr="00B3185A">
        <w:rPr>
          <w:sz w:val="27"/>
          <w:szCs w:val="27"/>
        </w:rPr>
        <w:t>В</w:t>
      </w:r>
      <w:r w:rsidRPr="00B3185A">
        <w:rPr>
          <w:sz w:val="27"/>
          <w:szCs w:val="27"/>
        </w:rPr>
        <w:t>ещественные доказательства</w:t>
      </w:r>
      <w:r w:rsidRPr="00B3185A">
        <w:rPr>
          <w:sz w:val="27"/>
          <w:szCs w:val="27"/>
        </w:rPr>
        <w:t xml:space="preserve"> по уголовному делу отсутствуют.</w:t>
      </w:r>
    </w:p>
    <w:p w:rsidR="00F570CD" w:rsidRPr="00B3185A" w:rsidP="00F570CD">
      <w:pPr>
        <w:pStyle w:val="NoSpacing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 </w:t>
      </w:r>
      <w:r w:rsidRPr="00B3185A" w:rsidR="004F29E3">
        <w:rPr>
          <w:sz w:val="27"/>
          <w:szCs w:val="27"/>
        </w:rPr>
        <w:t xml:space="preserve">         Мера пресечения в отношении подсудимого </w:t>
      </w:r>
      <w:r w:rsidRPr="00B3185A" w:rsidR="004F29E3">
        <w:rPr>
          <w:sz w:val="27"/>
          <w:szCs w:val="27"/>
        </w:rPr>
        <w:t>Олексейчука</w:t>
      </w:r>
      <w:r w:rsidRPr="00B3185A" w:rsidR="004F29E3">
        <w:rPr>
          <w:sz w:val="27"/>
          <w:szCs w:val="27"/>
        </w:rPr>
        <w:t xml:space="preserve"> М.С. не избиралась.</w:t>
      </w:r>
    </w:p>
    <w:p w:rsidR="00F570CD" w:rsidRPr="00B3185A" w:rsidP="00F570CD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>В связи с проведением судебного разбирательства по делу в особом порядке</w:t>
      </w:r>
      <w:r w:rsidRPr="00B3185A" w:rsidR="002F47BC">
        <w:rPr>
          <w:sz w:val="27"/>
          <w:szCs w:val="27"/>
        </w:rPr>
        <w:t>,</w:t>
      </w:r>
      <w:r w:rsidRPr="00B3185A">
        <w:rPr>
          <w:sz w:val="27"/>
          <w:szCs w:val="27"/>
        </w:rPr>
        <w:t xml:space="preserve"> по правилам главы 40 УПК РФ, процессуальные издержки взысканию с подсудимого не подлежат.   </w:t>
      </w:r>
    </w:p>
    <w:p w:rsidR="00F570CD" w:rsidRPr="00B3185A" w:rsidP="00F570CD">
      <w:pPr>
        <w:pStyle w:val="NoSpacing"/>
        <w:ind w:firstLine="708"/>
        <w:jc w:val="both"/>
        <w:rPr>
          <w:sz w:val="27"/>
          <w:szCs w:val="27"/>
        </w:rPr>
      </w:pPr>
      <w:r w:rsidRPr="00B3185A">
        <w:rPr>
          <w:sz w:val="27"/>
          <w:szCs w:val="27"/>
        </w:rPr>
        <w:t xml:space="preserve">На основании изложенного и руководствуясь ст. ст. 303-304, 307-309, 316, 317 УПК РФ, мировой судья, -    </w:t>
      </w:r>
    </w:p>
    <w:p w:rsidR="00F570CD" w:rsidRPr="00B3185A" w:rsidP="00F570CD">
      <w:pPr>
        <w:pStyle w:val="NoSpacing"/>
        <w:jc w:val="both"/>
        <w:rPr>
          <w:sz w:val="27"/>
          <w:szCs w:val="27"/>
        </w:rPr>
      </w:pPr>
    </w:p>
    <w:p w:rsidR="00F570CD" w:rsidRPr="00B3185A" w:rsidP="00F570CD">
      <w:pPr>
        <w:widowControl w:val="0"/>
        <w:jc w:val="center"/>
        <w:rPr>
          <w:sz w:val="27"/>
          <w:szCs w:val="27"/>
        </w:rPr>
      </w:pPr>
      <w:r w:rsidRPr="00B3185A">
        <w:rPr>
          <w:sz w:val="27"/>
          <w:szCs w:val="27"/>
        </w:rPr>
        <w:t>ПРИГОВОРИЛ:</w:t>
      </w:r>
    </w:p>
    <w:p w:rsidR="00F570CD" w:rsidRPr="00B3185A" w:rsidP="00F570CD">
      <w:pPr>
        <w:widowControl w:val="0"/>
        <w:jc w:val="center"/>
        <w:rPr>
          <w:sz w:val="27"/>
          <w:szCs w:val="27"/>
        </w:rPr>
      </w:pPr>
    </w:p>
    <w:p w:rsidR="00B45FBF" w:rsidRPr="00B3185A" w:rsidP="00B45FBF">
      <w:pPr>
        <w:pStyle w:val="NoSpacing"/>
        <w:ind w:firstLine="708"/>
        <w:jc w:val="both"/>
        <w:rPr>
          <w:bCs/>
          <w:sz w:val="27"/>
          <w:szCs w:val="27"/>
        </w:rPr>
      </w:pPr>
      <w:r w:rsidRPr="00B3185A">
        <w:rPr>
          <w:bCs/>
          <w:sz w:val="27"/>
          <w:szCs w:val="27"/>
        </w:rPr>
        <w:t>Олексейчука Максима Сергеевича</w:t>
      </w:r>
      <w:r w:rsidRPr="00B3185A" w:rsidR="00F570CD">
        <w:rPr>
          <w:bCs/>
          <w:sz w:val="27"/>
          <w:szCs w:val="27"/>
        </w:rPr>
        <w:t xml:space="preserve"> признать виновным в совершении преступлени</w:t>
      </w:r>
      <w:r w:rsidRPr="00B3185A" w:rsidR="00A50FF0">
        <w:rPr>
          <w:bCs/>
          <w:sz w:val="27"/>
          <w:szCs w:val="27"/>
        </w:rPr>
        <w:t>я</w:t>
      </w:r>
      <w:r w:rsidRPr="00B3185A" w:rsidR="00F570CD">
        <w:rPr>
          <w:bCs/>
          <w:sz w:val="27"/>
          <w:szCs w:val="27"/>
        </w:rPr>
        <w:t>, предусмотренн</w:t>
      </w:r>
      <w:r w:rsidRPr="00B3185A" w:rsidR="00A50FF0">
        <w:rPr>
          <w:bCs/>
          <w:sz w:val="27"/>
          <w:szCs w:val="27"/>
        </w:rPr>
        <w:t>ого</w:t>
      </w:r>
      <w:r w:rsidRPr="00B3185A" w:rsidR="00F570CD">
        <w:rPr>
          <w:bCs/>
          <w:sz w:val="27"/>
          <w:szCs w:val="27"/>
        </w:rPr>
        <w:t xml:space="preserve"> ч. 1 ст. 139 УК РФ и назначить ему наказание</w:t>
      </w:r>
      <w:r w:rsidRPr="00B3185A" w:rsidR="00A50FF0">
        <w:rPr>
          <w:bCs/>
          <w:sz w:val="27"/>
          <w:szCs w:val="27"/>
        </w:rPr>
        <w:t xml:space="preserve"> в виде исправительных работ сроком </w:t>
      </w:r>
      <w:r w:rsidRPr="00B3185A">
        <w:rPr>
          <w:bCs/>
          <w:sz w:val="27"/>
          <w:szCs w:val="27"/>
        </w:rPr>
        <w:t>6</w:t>
      </w:r>
      <w:r w:rsidRPr="00B3185A" w:rsidR="00A50FF0">
        <w:rPr>
          <w:bCs/>
          <w:sz w:val="27"/>
          <w:szCs w:val="27"/>
        </w:rPr>
        <w:t xml:space="preserve"> (</w:t>
      </w:r>
      <w:r w:rsidRPr="00B3185A">
        <w:rPr>
          <w:bCs/>
          <w:sz w:val="27"/>
          <w:szCs w:val="27"/>
        </w:rPr>
        <w:t>шесть</w:t>
      </w:r>
      <w:r w:rsidRPr="00B3185A" w:rsidR="00A50FF0">
        <w:rPr>
          <w:bCs/>
          <w:sz w:val="27"/>
          <w:szCs w:val="27"/>
        </w:rPr>
        <w:t>) месяцев с удержанием 1</w:t>
      </w:r>
      <w:r w:rsidRPr="00B3185A">
        <w:rPr>
          <w:bCs/>
          <w:sz w:val="27"/>
          <w:szCs w:val="27"/>
        </w:rPr>
        <w:t>5</w:t>
      </w:r>
      <w:r w:rsidRPr="00B3185A" w:rsidR="00A50FF0">
        <w:rPr>
          <w:bCs/>
          <w:sz w:val="27"/>
          <w:szCs w:val="27"/>
        </w:rPr>
        <w:t>% из заработка осужденной в доход государства.</w:t>
      </w:r>
    </w:p>
    <w:p w:rsidR="00B45FBF" w:rsidRPr="00B3185A" w:rsidP="00B45FBF">
      <w:pPr>
        <w:pStyle w:val="NoSpacing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3185A">
        <w:rPr>
          <w:rFonts w:eastAsiaTheme="minorHAnsi"/>
          <w:sz w:val="27"/>
          <w:szCs w:val="27"/>
          <w:lang w:eastAsia="en-US"/>
        </w:rPr>
        <w:t>Исправительные работы отбываются осужденным по основному месту работы, а осужденным, не имеющим основного места работы,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осужденного.</w:t>
      </w:r>
    </w:p>
    <w:p w:rsidR="00F570CD" w:rsidRPr="00B3185A" w:rsidP="00F570CD">
      <w:pPr>
        <w:pStyle w:val="NoSpacing"/>
        <w:ind w:firstLine="708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B3185A">
        <w:rPr>
          <w:rStyle w:val="apple-converted-space"/>
          <w:sz w:val="27"/>
          <w:szCs w:val="27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F570CD" w:rsidRPr="00B3185A" w:rsidP="00F570CD">
      <w:pPr>
        <w:pStyle w:val="NoSpacing"/>
        <w:ind w:firstLine="708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B3185A">
        <w:rPr>
          <w:rStyle w:val="apple-converted-space"/>
          <w:sz w:val="27"/>
          <w:szCs w:val="27"/>
          <w:shd w:val="clear" w:color="auto" w:fill="FFFFFF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 через мирового судью судебного участка </w:t>
      </w:r>
      <w:r w:rsidRPr="003F3FE2">
        <w:rPr>
          <w:rStyle w:val="apple-converted-space"/>
          <w:sz w:val="27"/>
          <w:szCs w:val="27"/>
          <w:shd w:val="clear" w:color="auto" w:fill="FFFFFF"/>
        </w:rPr>
        <w:t xml:space="preserve">№ </w:t>
      </w:r>
      <w:r w:rsidRPr="003F3FE2" w:rsidR="0004031C">
        <w:rPr>
          <w:rStyle w:val="apple-converted-space"/>
          <w:sz w:val="27"/>
          <w:szCs w:val="27"/>
          <w:shd w:val="clear" w:color="auto" w:fill="FFFFFF"/>
        </w:rPr>
        <w:t>4</w:t>
      </w:r>
      <w:r w:rsidRPr="003F3FE2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B3185A">
        <w:rPr>
          <w:rStyle w:val="apple-converted-space"/>
          <w:sz w:val="27"/>
          <w:szCs w:val="27"/>
          <w:shd w:val="clear" w:color="auto" w:fill="FFFFFF"/>
        </w:rPr>
        <w:t xml:space="preserve">Железнодорожного судебного района города Симферополь. </w:t>
      </w:r>
    </w:p>
    <w:p w:rsidR="00F570CD" w:rsidRPr="00B3185A" w:rsidP="00F570CD">
      <w:pPr>
        <w:pStyle w:val="NoSpacing"/>
        <w:ind w:firstLine="708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B3185A">
        <w:rPr>
          <w:rStyle w:val="apple-converted-space"/>
          <w:sz w:val="27"/>
          <w:szCs w:val="27"/>
          <w:shd w:val="clear" w:color="auto" w:fill="FFFFFF"/>
        </w:rPr>
        <w:t>Обжалование приговора возможно только в части:</w:t>
      </w:r>
    </w:p>
    <w:p w:rsidR="00F570CD" w:rsidRPr="00B3185A" w:rsidP="00F570CD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B3185A">
        <w:rPr>
          <w:rStyle w:val="apple-converted-space"/>
          <w:sz w:val="27"/>
          <w:szCs w:val="27"/>
          <w:shd w:val="clear" w:color="auto" w:fill="FFFFFF"/>
        </w:rPr>
        <w:t xml:space="preserve">- нарушения уголовно-процессуального закона, </w:t>
      </w:r>
    </w:p>
    <w:p w:rsidR="00F570CD" w:rsidRPr="00B3185A" w:rsidP="00F570CD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B3185A">
        <w:rPr>
          <w:rStyle w:val="apple-converted-space"/>
          <w:sz w:val="27"/>
          <w:szCs w:val="27"/>
          <w:shd w:val="clear" w:color="auto" w:fill="FFFFFF"/>
        </w:rPr>
        <w:t>- неправильности применения закона,</w:t>
      </w:r>
    </w:p>
    <w:p w:rsidR="00F570CD" w:rsidRPr="00B3185A" w:rsidP="00F570CD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B3185A">
        <w:rPr>
          <w:rStyle w:val="apple-converted-space"/>
          <w:sz w:val="27"/>
          <w:szCs w:val="27"/>
          <w:shd w:val="clear" w:color="auto" w:fill="FFFFFF"/>
        </w:rPr>
        <w:t>- несправедливости приговора.</w:t>
      </w:r>
    </w:p>
    <w:p w:rsidR="00B3185A" w:rsidRPr="00B3185A" w:rsidP="00B3185A">
      <w:pPr>
        <w:pStyle w:val="NoSpacing"/>
        <w:ind w:firstLine="708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B3185A">
        <w:rPr>
          <w:rStyle w:val="apple-converted-space"/>
          <w:sz w:val="27"/>
          <w:szCs w:val="27"/>
          <w:shd w:val="clear" w:color="auto" w:fill="FFFFFF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B45FBF" w:rsidRPr="00B3185A" w:rsidP="00B3185A">
      <w:pPr>
        <w:pStyle w:val="NoSpacing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3185A">
        <w:rPr>
          <w:rStyle w:val="apple-converted-space"/>
          <w:sz w:val="27"/>
          <w:szCs w:val="27"/>
          <w:shd w:val="clear" w:color="auto" w:fill="FFFFFF"/>
        </w:rPr>
        <w:t xml:space="preserve">Предупредить осужденного </w:t>
      </w:r>
      <w:r w:rsidRPr="00B3185A">
        <w:rPr>
          <w:rStyle w:val="apple-converted-space"/>
          <w:sz w:val="27"/>
          <w:szCs w:val="27"/>
          <w:shd w:val="clear" w:color="auto" w:fill="FFFFFF"/>
        </w:rPr>
        <w:t>Олексейчука</w:t>
      </w:r>
      <w:r w:rsidRPr="00B3185A">
        <w:rPr>
          <w:rStyle w:val="apple-converted-space"/>
          <w:sz w:val="27"/>
          <w:szCs w:val="27"/>
          <w:shd w:val="clear" w:color="auto" w:fill="FFFFFF"/>
        </w:rPr>
        <w:t xml:space="preserve"> М.С. о</w:t>
      </w:r>
      <w:r w:rsidRPr="00B3185A" w:rsidR="00B3185A">
        <w:rPr>
          <w:rStyle w:val="apple-converted-space"/>
          <w:sz w:val="27"/>
          <w:szCs w:val="27"/>
          <w:shd w:val="clear" w:color="auto" w:fill="FFFFFF"/>
        </w:rPr>
        <w:t>б отве</w:t>
      </w:r>
      <w:r w:rsidR="00B3185A">
        <w:rPr>
          <w:rStyle w:val="apple-converted-space"/>
          <w:sz w:val="27"/>
          <w:szCs w:val="27"/>
          <w:shd w:val="clear" w:color="auto" w:fill="FFFFFF"/>
        </w:rPr>
        <w:t>т</w:t>
      </w:r>
      <w:r w:rsidRPr="00B3185A" w:rsidR="00B3185A">
        <w:rPr>
          <w:rStyle w:val="apple-converted-space"/>
          <w:sz w:val="27"/>
          <w:szCs w:val="27"/>
          <w:shd w:val="clear" w:color="auto" w:fill="FFFFFF"/>
        </w:rPr>
        <w:t xml:space="preserve">ственности </w:t>
      </w:r>
      <w:r w:rsidRPr="00B3185A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B3185A" w:rsidR="00B3185A">
        <w:rPr>
          <w:rStyle w:val="apple-converted-space"/>
          <w:sz w:val="27"/>
          <w:szCs w:val="27"/>
          <w:shd w:val="clear" w:color="auto" w:fill="FFFFFF"/>
        </w:rPr>
        <w:t>по</w:t>
      </w:r>
      <w:r w:rsidRPr="00B3185A">
        <w:rPr>
          <w:rStyle w:val="apple-converted-space"/>
          <w:sz w:val="27"/>
          <w:szCs w:val="27"/>
          <w:shd w:val="clear" w:color="auto" w:fill="FFFFFF"/>
        </w:rPr>
        <w:t xml:space="preserve"> ч. 4</w:t>
      </w:r>
      <w:r w:rsidR="00B3185A">
        <w:rPr>
          <w:rStyle w:val="apple-converted-space"/>
          <w:sz w:val="27"/>
          <w:szCs w:val="27"/>
          <w:shd w:val="clear" w:color="auto" w:fill="FFFFFF"/>
        </w:rPr>
        <w:t xml:space="preserve">   </w:t>
      </w:r>
      <w:r w:rsidRPr="00B3185A">
        <w:rPr>
          <w:rStyle w:val="apple-converted-space"/>
          <w:sz w:val="27"/>
          <w:szCs w:val="27"/>
          <w:shd w:val="clear" w:color="auto" w:fill="FFFFFF"/>
        </w:rPr>
        <w:t xml:space="preserve"> ст. 50 УК РФ </w:t>
      </w:r>
      <w:r w:rsidRPr="00B3185A" w:rsidR="00B3185A">
        <w:rPr>
          <w:rStyle w:val="apple-converted-space"/>
          <w:sz w:val="27"/>
          <w:szCs w:val="27"/>
          <w:shd w:val="clear" w:color="auto" w:fill="FFFFFF"/>
        </w:rPr>
        <w:t xml:space="preserve">– </w:t>
      </w:r>
      <w:r w:rsidRPr="00B3185A" w:rsidR="00B3185A">
        <w:rPr>
          <w:rFonts w:eastAsiaTheme="minorHAnsi"/>
          <w:sz w:val="27"/>
          <w:szCs w:val="27"/>
          <w:lang w:eastAsia="en-US"/>
        </w:rPr>
        <w:t xml:space="preserve">в </w:t>
      </w:r>
      <w:r w:rsidRPr="00B3185A">
        <w:rPr>
          <w:rFonts w:eastAsiaTheme="minorHAnsi"/>
          <w:sz w:val="27"/>
          <w:szCs w:val="27"/>
          <w:lang w:eastAsia="en-US"/>
        </w:rPr>
        <w:t xml:space="preserve">случае злостного уклонения осужденного от отбывания исправительных работ суд может заменить </w:t>
      </w:r>
      <w:r w:rsidRPr="00B3185A">
        <w:rPr>
          <w:rFonts w:eastAsiaTheme="minorHAnsi"/>
          <w:sz w:val="27"/>
          <w:szCs w:val="27"/>
          <w:lang w:eastAsia="en-US"/>
        </w:rPr>
        <w:t>неотбытое</w:t>
      </w:r>
      <w:r w:rsidRPr="00B3185A">
        <w:rPr>
          <w:rFonts w:eastAsiaTheme="minorHAnsi"/>
          <w:sz w:val="27"/>
          <w:szCs w:val="27"/>
          <w:lang w:eastAsia="en-US"/>
        </w:rPr>
        <w:t xml:space="preserve">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работ.</w:t>
      </w:r>
    </w:p>
    <w:p w:rsidR="00B45FBF" w:rsidRPr="00B3185A" w:rsidP="00F570CD">
      <w:pPr>
        <w:pStyle w:val="NoSpacing"/>
        <w:ind w:firstLine="708"/>
        <w:jc w:val="both"/>
        <w:rPr>
          <w:rStyle w:val="apple-converted-space"/>
          <w:sz w:val="27"/>
          <w:szCs w:val="27"/>
          <w:shd w:val="clear" w:color="auto" w:fill="FFFFFF"/>
        </w:rPr>
      </w:pPr>
    </w:p>
    <w:p w:rsidR="00A11870" w:rsidRPr="00B3185A" w:rsidP="00F570CD">
      <w:pPr>
        <w:rPr>
          <w:sz w:val="27"/>
          <w:szCs w:val="27"/>
        </w:rPr>
      </w:pPr>
      <w:r w:rsidRPr="00B3185A">
        <w:rPr>
          <w:rStyle w:val="apple-converted-space"/>
          <w:sz w:val="27"/>
          <w:szCs w:val="27"/>
          <w:shd w:val="clear" w:color="auto" w:fill="FFFFFF"/>
        </w:rPr>
        <w:t>Мировой судья</w:t>
      </w:r>
      <w:r w:rsidRPr="00B3185A">
        <w:rPr>
          <w:rStyle w:val="apple-converted-space"/>
          <w:sz w:val="27"/>
          <w:szCs w:val="27"/>
          <w:shd w:val="clear" w:color="auto" w:fill="FFFFFF"/>
        </w:rPr>
        <w:tab/>
      </w:r>
      <w:r w:rsidRPr="00B3185A">
        <w:rPr>
          <w:rStyle w:val="apple-converted-space"/>
          <w:sz w:val="27"/>
          <w:szCs w:val="27"/>
          <w:shd w:val="clear" w:color="auto" w:fill="FFFFFF"/>
        </w:rPr>
        <w:tab/>
      </w:r>
      <w:r w:rsidRPr="00B3185A">
        <w:rPr>
          <w:rStyle w:val="apple-converted-space"/>
          <w:sz w:val="27"/>
          <w:szCs w:val="27"/>
          <w:shd w:val="clear" w:color="auto" w:fill="FFFFFF"/>
        </w:rPr>
        <w:tab/>
      </w:r>
      <w:r w:rsidRPr="00B3185A">
        <w:rPr>
          <w:rStyle w:val="apple-converted-space"/>
          <w:sz w:val="27"/>
          <w:szCs w:val="27"/>
          <w:shd w:val="clear" w:color="auto" w:fill="FFFFFF"/>
        </w:rPr>
        <w:tab/>
      </w:r>
      <w:r w:rsidRPr="00B3185A">
        <w:rPr>
          <w:rStyle w:val="apple-converted-space"/>
          <w:sz w:val="27"/>
          <w:szCs w:val="27"/>
          <w:shd w:val="clear" w:color="auto" w:fill="FFFFFF"/>
        </w:rPr>
        <w:tab/>
      </w:r>
      <w:r w:rsidRPr="00B3185A">
        <w:rPr>
          <w:rStyle w:val="apple-converted-space"/>
          <w:sz w:val="27"/>
          <w:szCs w:val="27"/>
          <w:shd w:val="clear" w:color="auto" w:fill="FFFFFF"/>
        </w:rPr>
        <w:tab/>
      </w:r>
      <w:r w:rsidR="00303DB5">
        <w:rPr>
          <w:rStyle w:val="apple-converted-space"/>
          <w:sz w:val="27"/>
          <w:szCs w:val="27"/>
          <w:shd w:val="clear" w:color="auto" w:fill="FFFFFF"/>
        </w:rPr>
        <w:tab/>
      </w:r>
      <w:r w:rsidRPr="00B3185A">
        <w:rPr>
          <w:rStyle w:val="apple-converted-space"/>
          <w:sz w:val="27"/>
          <w:szCs w:val="27"/>
          <w:shd w:val="clear" w:color="auto" w:fill="FFFFFF"/>
        </w:rPr>
        <w:tab/>
      </w:r>
      <w:r w:rsidRPr="00B3185A">
        <w:rPr>
          <w:rStyle w:val="apple-converted-space"/>
          <w:sz w:val="27"/>
          <w:szCs w:val="27"/>
          <w:shd w:val="clear" w:color="auto" w:fill="FFFFFF"/>
        </w:rPr>
        <w:tab/>
        <w:t>Д.С. Щербина</w:t>
      </w:r>
    </w:p>
    <w:sectPr w:rsidSect="00F570CD">
      <w:pgSz w:w="11906" w:h="16838"/>
      <w:pgMar w:top="425" w:right="70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CD"/>
    <w:rsid w:val="0004031C"/>
    <w:rsid w:val="00047516"/>
    <w:rsid w:val="000C68AF"/>
    <w:rsid w:val="000F011F"/>
    <w:rsid w:val="001359C6"/>
    <w:rsid w:val="001A55C1"/>
    <w:rsid w:val="001C089B"/>
    <w:rsid w:val="001F2624"/>
    <w:rsid w:val="002458D6"/>
    <w:rsid w:val="002F47BC"/>
    <w:rsid w:val="00301490"/>
    <w:rsid w:val="00303DB5"/>
    <w:rsid w:val="00390343"/>
    <w:rsid w:val="003F3FE2"/>
    <w:rsid w:val="004C254C"/>
    <w:rsid w:val="004F29E3"/>
    <w:rsid w:val="00526EFC"/>
    <w:rsid w:val="00627F45"/>
    <w:rsid w:val="00646044"/>
    <w:rsid w:val="00656F12"/>
    <w:rsid w:val="00743267"/>
    <w:rsid w:val="007D2794"/>
    <w:rsid w:val="0088353E"/>
    <w:rsid w:val="008F0A68"/>
    <w:rsid w:val="009346BA"/>
    <w:rsid w:val="009869D3"/>
    <w:rsid w:val="00A11870"/>
    <w:rsid w:val="00A251FF"/>
    <w:rsid w:val="00A33727"/>
    <w:rsid w:val="00A50FF0"/>
    <w:rsid w:val="00A86014"/>
    <w:rsid w:val="00A93C69"/>
    <w:rsid w:val="00AF4B13"/>
    <w:rsid w:val="00B3185A"/>
    <w:rsid w:val="00B45FBF"/>
    <w:rsid w:val="00BB2F36"/>
    <w:rsid w:val="00CD60F8"/>
    <w:rsid w:val="00D920BE"/>
    <w:rsid w:val="00E15773"/>
    <w:rsid w:val="00ED2290"/>
    <w:rsid w:val="00F570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F570CD"/>
  </w:style>
  <w:style w:type="character" w:customStyle="1" w:styleId="apple-converted-space">
    <w:name w:val="apple-converted-space"/>
    <w:basedOn w:val="DefaultParagraphFont"/>
    <w:rsid w:val="00F570CD"/>
  </w:style>
  <w:style w:type="paragraph" w:styleId="NoSpacing">
    <w:name w:val="No Spacing"/>
    <w:uiPriority w:val="1"/>
    <w:qFormat/>
    <w:rsid w:val="00F570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F570CD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F570CD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F570CD"/>
    <w:pPr>
      <w:jc w:val="both"/>
    </w:pPr>
    <w:rPr>
      <w:rFonts w:eastAsia="Times New Roman"/>
    </w:rPr>
  </w:style>
  <w:style w:type="character" w:customStyle="1" w:styleId="s11">
    <w:name w:val="s11"/>
    <w:rsid w:val="00F570CD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627F4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7F4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A7E3-5E55-412E-AE62-C076C78D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