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92500" w:rsidRPr="00A11C99" w:rsidP="00A11C99">
      <w:pPr>
        <w:widowControl w:val="0"/>
        <w:ind w:firstLine="708"/>
        <w:jc w:val="right"/>
        <w:rPr>
          <w:rFonts w:ascii="Times New Roman" w:hAnsi="Times New Roman"/>
          <w:sz w:val="28"/>
          <w:szCs w:val="28"/>
        </w:rPr>
      </w:pPr>
      <w:r w:rsidRPr="00A11C99">
        <w:rPr>
          <w:rFonts w:ascii="Times New Roman" w:hAnsi="Times New Roman"/>
          <w:sz w:val="28"/>
          <w:szCs w:val="28"/>
        </w:rPr>
        <w:t>Дело № 1-4-14/2019</w:t>
      </w:r>
    </w:p>
    <w:p w:rsidR="00D92500" w:rsidRPr="002E194B" w:rsidP="00A11C99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E194B">
        <w:rPr>
          <w:rFonts w:ascii="Times New Roman" w:hAnsi="Times New Roman"/>
          <w:b/>
          <w:bCs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ОСТАНОВЛЕНИЕ</w:t>
      </w:r>
    </w:p>
    <w:p w:rsidR="00D92500" w:rsidRPr="002E194B" w:rsidP="00A11C99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D92500" w:rsidRPr="00A11C99" w:rsidP="00A11C99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A11C99">
        <w:rPr>
          <w:rFonts w:ascii="Times New Roman" w:hAnsi="Times New Roman"/>
          <w:sz w:val="28"/>
          <w:szCs w:val="28"/>
        </w:rPr>
        <w:t xml:space="preserve">18 февраля 2019 года </w:t>
      </w:r>
      <w:r w:rsidRPr="00A11C99">
        <w:rPr>
          <w:rFonts w:ascii="Times New Roman" w:hAnsi="Times New Roman"/>
          <w:sz w:val="28"/>
          <w:szCs w:val="28"/>
        </w:rPr>
        <w:tab/>
        <w:t xml:space="preserve">                    </w:t>
      </w:r>
      <w:r w:rsidRPr="00A11C99">
        <w:rPr>
          <w:rFonts w:ascii="Times New Roman" w:hAnsi="Times New Roman"/>
          <w:sz w:val="28"/>
          <w:szCs w:val="28"/>
        </w:rPr>
        <w:tab/>
        <w:t xml:space="preserve">                              </w:t>
      </w:r>
      <w:r w:rsidRPr="00A11C99">
        <w:rPr>
          <w:rFonts w:ascii="Times New Roman" w:hAnsi="Times New Roman"/>
          <w:sz w:val="28"/>
          <w:szCs w:val="28"/>
        </w:rPr>
        <w:tab/>
        <w:t xml:space="preserve">              г. Симферополь</w:t>
      </w:r>
    </w:p>
    <w:p w:rsidR="00D92500" w:rsidRPr="00A11C99" w:rsidP="00A11C99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D92500" w:rsidRPr="00A11C99" w:rsidP="00A11C99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1C99">
        <w:rPr>
          <w:rFonts w:ascii="Times New Roman" w:hAnsi="Times New Roman"/>
          <w:sz w:val="28"/>
          <w:szCs w:val="28"/>
        </w:rPr>
        <w:t>Мировой судья судебного участка №4 Железнодорожного судебного района города Симферополь (Железнодорожный район городского округа Симферополь) Республики Крым Киреев Д.В.</w:t>
      </w:r>
      <w:r w:rsidRPr="00A11C99">
        <w:rPr>
          <w:rFonts w:ascii="Times New Roman" w:hAnsi="Times New Roman"/>
          <w:bCs/>
          <w:sz w:val="28"/>
          <w:szCs w:val="28"/>
        </w:rPr>
        <w:t>,</w:t>
      </w:r>
    </w:p>
    <w:p w:rsidR="00D92500" w:rsidRPr="00644674" w:rsidP="00644674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644674">
        <w:rPr>
          <w:rFonts w:ascii="Times New Roman" w:hAnsi="Times New Roman"/>
          <w:sz w:val="28"/>
          <w:szCs w:val="28"/>
        </w:rPr>
        <w:t xml:space="preserve">при секретаре </w:t>
      </w:r>
      <w:r>
        <w:rPr>
          <w:rFonts w:ascii="Times New Roman" w:hAnsi="Times New Roman"/>
          <w:sz w:val="28"/>
          <w:szCs w:val="28"/>
        </w:rPr>
        <w:t xml:space="preserve">- Алексеевой А.С., </w:t>
      </w:r>
    </w:p>
    <w:p w:rsidR="00D92500" w:rsidRPr="00644674" w:rsidP="0064467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644674">
        <w:rPr>
          <w:rFonts w:ascii="Times New Roman" w:hAnsi="Times New Roman"/>
          <w:bCs/>
          <w:sz w:val="28"/>
          <w:szCs w:val="28"/>
        </w:rPr>
        <w:t xml:space="preserve">с участием </w:t>
      </w:r>
      <w:r>
        <w:rPr>
          <w:rFonts w:ascii="Times New Roman" w:hAnsi="Times New Roman"/>
          <w:bCs/>
          <w:sz w:val="28"/>
          <w:szCs w:val="28"/>
        </w:rPr>
        <w:t>государственного обвинителя  – Семеновой Т.С.</w:t>
      </w:r>
      <w:r w:rsidRPr="00644674">
        <w:rPr>
          <w:rFonts w:ascii="Times New Roman" w:hAnsi="Times New Roman"/>
          <w:bCs/>
          <w:sz w:val="28"/>
          <w:szCs w:val="28"/>
        </w:rPr>
        <w:t xml:space="preserve">, </w:t>
      </w:r>
    </w:p>
    <w:p w:rsidR="00D92500" w:rsidRPr="00644674" w:rsidP="00644674">
      <w:pPr>
        <w:tabs>
          <w:tab w:val="left" w:pos="-851"/>
        </w:tabs>
        <w:jc w:val="both"/>
        <w:rPr>
          <w:rFonts w:ascii="Times New Roman" w:hAnsi="Times New Roman"/>
          <w:sz w:val="28"/>
          <w:szCs w:val="28"/>
        </w:rPr>
      </w:pPr>
      <w:r w:rsidRPr="00644674">
        <w:rPr>
          <w:rFonts w:ascii="Times New Roman" w:hAnsi="Times New Roman"/>
          <w:sz w:val="28"/>
          <w:szCs w:val="28"/>
        </w:rPr>
        <w:t xml:space="preserve">подсудимого  – </w:t>
      </w:r>
      <w:r>
        <w:rPr>
          <w:rFonts w:ascii="Times New Roman" w:hAnsi="Times New Roman"/>
          <w:sz w:val="28"/>
          <w:szCs w:val="28"/>
        </w:rPr>
        <w:t>Арипова А.Б.</w:t>
      </w:r>
      <w:r w:rsidRPr="00644674">
        <w:rPr>
          <w:rFonts w:ascii="Times New Roman" w:hAnsi="Times New Roman"/>
          <w:sz w:val="28"/>
          <w:szCs w:val="28"/>
        </w:rPr>
        <w:t xml:space="preserve">, </w:t>
      </w:r>
    </w:p>
    <w:p w:rsidR="00D92500" w:rsidRPr="00644674" w:rsidP="00644674">
      <w:pPr>
        <w:tabs>
          <w:tab w:val="left" w:pos="-851"/>
        </w:tabs>
        <w:ind w:right="-6"/>
        <w:jc w:val="both"/>
        <w:rPr>
          <w:rFonts w:ascii="Times New Roman" w:hAnsi="Times New Roman"/>
          <w:sz w:val="28"/>
          <w:szCs w:val="28"/>
        </w:rPr>
      </w:pPr>
      <w:r w:rsidRPr="00644674">
        <w:rPr>
          <w:rFonts w:ascii="Times New Roman" w:hAnsi="Times New Roman"/>
          <w:sz w:val="28"/>
          <w:szCs w:val="28"/>
        </w:rPr>
        <w:t xml:space="preserve">защитника – </w:t>
      </w:r>
      <w:r>
        <w:rPr>
          <w:rFonts w:ascii="Times New Roman" w:hAnsi="Times New Roman"/>
          <w:sz w:val="28"/>
          <w:szCs w:val="28"/>
        </w:rPr>
        <w:t>а</w:t>
      </w:r>
      <w:r w:rsidRPr="00644674">
        <w:rPr>
          <w:rFonts w:ascii="Times New Roman" w:hAnsi="Times New Roman"/>
          <w:sz w:val="28"/>
          <w:szCs w:val="28"/>
        </w:rPr>
        <w:t xml:space="preserve">двоката </w:t>
      </w:r>
      <w:r>
        <w:rPr>
          <w:rFonts w:ascii="Times New Roman" w:hAnsi="Times New Roman"/>
          <w:sz w:val="28"/>
          <w:szCs w:val="28"/>
        </w:rPr>
        <w:t>Бубновой В.В.</w:t>
      </w:r>
      <w:r w:rsidRPr="00644674">
        <w:rPr>
          <w:rFonts w:ascii="Times New Roman" w:hAnsi="Times New Roman"/>
          <w:sz w:val="28"/>
          <w:szCs w:val="28"/>
        </w:rPr>
        <w:t>, представивше</w:t>
      </w:r>
      <w:r>
        <w:rPr>
          <w:rFonts w:ascii="Times New Roman" w:hAnsi="Times New Roman"/>
          <w:sz w:val="28"/>
          <w:szCs w:val="28"/>
        </w:rPr>
        <w:t xml:space="preserve">й </w:t>
      </w:r>
      <w:r w:rsidRPr="00644674">
        <w:rPr>
          <w:rFonts w:ascii="Times New Roman" w:hAnsi="Times New Roman"/>
          <w:sz w:val="28"/>
          <w:szCs w:val="28"/>
        </w:rPr>
        <w:t xml:space="preserve">ордер № </w:t>
      </w:r>
      <w:r>
        <w:rPr>
          <w:rFonts w:ascii="Times New Roman" w:hAnsi="Times New Roman"/>
          <w:sz w:val="28"/>
          <w:szCs w:val="28"/>
        </w:rPr>
        <w:t xml:space="preserve">0004 от 11 января 2019 года </w:t>
      </w:r>
      <w:r w:rsidRPr="00644674">
        <w:rPr>
          <w:rFonts w:ascii="Times New Roman" w:hAnsi="Times New Roman"/>
          <w:sz w:val="28"/>
          <w:szCs w:val="28"/>
        </w:rPr>
        <w:t>и удостоверение № 1</w:t>
      </w:r>
      <w:r>
        <w:rPr>
          <w:rFonts w:ascii="Times New Roman" w:hAnsi="Times New Roman"/>
          <w:sz w:val="28"/>
          <w:szCs w:val="28"/>
        </w:rPr>
        <w:t>721 от 25 декабря 2018</w:t>
      </w:r>
      <w:r w:rsidRPr="00644674">
        <w:rPr>
          <w:rFonts w:ascii="Times New Roman" w:hAnsi="Times New Roman"/>
          <w:sz w:val="28"/>
          <w:szCs w:val="28"/>
        </w:rPr>
        <w:t>,</w:t>
      </w:r>
    </w:p>
    <w:p w:rsidR="00D92500" w:rsidRPr="00644674" w:rsidP="00644674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44674">
        <w:rPr>
          <w:rFonts w:ascii="Times New Roman" w:hAnsi="Times New Roman"/>
          <w:bCs/>
          <w:sz w:val="28"/>
          <w:szCs w:val="28"/>
        </w:rPr>
        <w:t xml:space="preserve">рассмотрев в открытом судебном заседании в порядке особого судебного производства уголовное дело </w:t>
      </w:r>
      <w:r w:rsidRPr="00644674">
        <w:rPr>
          <w:rFonts w:ascii="Times New Roman" w:hAnsi="Times New Roman"/>
          <w:sz w:val="28"/>
          <w:szCs w:val="28"/>
        </w:rPr>
        <w:t xml:space="preserve">по обвинению: </w:t>
      </w:r>
    </w:p>
    <w:p w:rsidR="00D92500" w:rsidRPr="00644674" w:rsidP="00644674">
      <w:pPr>
        <w:ind w:left="3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Арипова Александра Бахтиеровича</w:t>
      </w:r>
      <w:r w:rsidRPr="0064467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&lt;ДАННЫЕ ИЗЪЯТЫ&gt; года </w:t>
      </w:r>
      <w:r w:rsidRPr="00644674">
        <w:rPr>
          <w:rFonts w:ascii="Times New Roman" w:hAnsi="Times New Roman"/>
          <w:sz w:val="28"/>
          <w:szCs w:val="28"/>
        </w:rPr>
        <w:t xml:space="preserve">рождения, уроженца </w:t>
      </w:r>
      <w:r>
        <w:rPr>
          <w:rFonts w:ascii="Times New Roman" w:hAnsi="Times New Roman"/>
          <w:sz w:val="28"/>
          <w:szCs w:val="28"/>
        </w:rPr>
        <w:t xml:space="preserve">&lt;ДАННЫЕ ИЗЪЯТЫ&gt;, </w:t>
      </w:r>
      <w:r w:rsidRPr="00644674">
        <w:rPr>
          <w:rFonts w:ascii="Times New Roman" w:hAnsi="Times New Roman"/>
          <w:sz w:val="28"/>
          <w:szCs w:val="28"/>
        </w:rPr>
        <w:t>гражданина Российской Федерации, с</w:t>
      </w:r>
      <w:r>
        <w:rPr>
          <w:rFonts w:ascii="Times New Roman" w:hAnsi="Times New Roman"/>
          <w:sz w:val="28"/>
          <w:szCs w:val="28"/>
        </w:rPr>
        <w:t>о средним о</w:t>
      </w:r>
      <w:r w:rsidRPr="00644674">
        <w:rPr>
          <w:rFonts w:ascii="Times New Roman" w:hAnsi="Times New Roman"/>
          <w:sz w:val="28"/>
          <w:szCs w:val="28"/>
        </w:rPr>
        <w:t xml:space="preserve">бразованием, </w:t>
      </w:r>
      <w:r>
        <w:rPr>
          <w:rFonts w:ascii="Times New Roman" w:hAnsi="Times New Roman"/>
          <w:sz w:val="28"/>
          <w:szCs w:val="28"/>
        </w:rPr>
        <w:t>женатого</w:t>
      </w:r>
      <w:r w:rsidRPr="00644674">
        <w:rPr>
          <w:rFonts w:ascii="Times New Roman" w:hAnsi="Times New Roman"/>
          <w:sz w:val="28"/>
          <w:szCs w:val="28"/>
        </w:rPr>
        <w:t>, имеющего на иждивении малолетн</w:t>
      </w:r>
      <w:r>
        <w:rPr>
          <w:rFonts w:ascii="Times New Roman" w:hAnsi="Times New Roman"/>
          <w:sz w:val="28"/>
          <w:szCs w:val="28"/>
        </w:rPr>
        <w:t>его сына &lt;ДАННЫЕ ИЗЪЯТЫ&gt;, &lt;ДАННЫЕ ИЗЪЯТЫ&gt; г</w:t>
      </w:r>
      <w:r w:rsidRPr="00644674">
        <w:rPr>
          <w:rFonts w:ascii="Times New Roman" w:hAnsi="Times New Roman"/>
          <w:sz w:val="28"/>
          <w:szCs w:val="28"/>
        </w:rPr>
        <w:t>ода рождения, официально не трудоустроенного, военнообязанного, зарегистрированного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644674">
        <w:rPr>
          <w:rFonts w:ascii="Times New Roman" w:hAnsi="Times New Roman"/>
          <w:sz w:val="28"/>
          <w:szCs w:val="28"/>
        </w:rPr>
        <w:t xml:space="preserve">проживающего по адресу: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644674">
        <w:rPr>
          <w:rFonts w:ascii="Times New Roman" w:hAnsi="Times New Roman"/>
          <w:sz w:val="28"/>
          <w:szCs w:val="28"/>
        </w:rPr>
        <w:t>, ранее не судимого</w:t>
      </w:r>
      <w:r w:rsidRPr="00644674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,</w:t>
      </w:r>
    </w:p>
    <w:p w:rsidR="00D92500" w:rsidRPr="00644674" w:rsidP="00644674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644674">
        <w:rPr>
          <w:rFonts w:ascii="Times New Roman" w:hAnsi="Times New Roman"/>
          <w:sz w:val="28"/>
          <w:szCs w:val="28"/>
        </w:rPr>
        <w:t xml:space="preserve">в совершении преступления, предусмотренного ч.1 ст. 158 УК РФ,    </w:t>
      </w:r>
    </w:p>
    <w:p w:rsidR="00D92500" w:rsidRPr="00644674" w:rsidP="00644674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D92500" w:rsidRPr="00644674" w:rsidP="00644674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644674">
        <w:rPr>
          <w:rFonts w:ascii="Times New Roman" w:hAnsi="Times New Roman"/>
          <w:b/>
          <w:sz w:val="28"/>
          <w:szCs w:val="28"/>
        </w:rPr>
        <w:t>УСТАНОВИЛ:</w:t>
      </w:r>
    </w:p>
    <w:p w:rsidR="00D92500" w:rsidRPr="00644674" w:rsidP="00644674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D92500" w:rsidRPr="00A53698" w:rsidP="00742A77">
      <w:pPr>
        <w:pStyle w:val="20"/>
        <w:shd w:val="clear" w:color="auto" w:fill="auto"/>
        <w:spacing w:line="298" w:lineRule="exact"/>
        <w:ind w:left="20" w:right="20" w:firstLine="720"/>
        <w:rPr>
          <w:sz w:val="28"/>
          <w:szCs w:val="28"/>
        </w:rPr>
      </w:pPr>
      <w:r w:rsidRPr="00A53698">
        <w:rPr>
          <w:sz w:val="28"/>
          <w:szCs w:val="28"/>
        </w:rPr>
        <w:t>16</w:t>
      </w:r>
      <w:r w:rsidRPr="000D6BC2">
        <w:rPr>
          <w:sz w:val="28"/>
          <w:szCs w:val="28"/>
        </w:rPr>
        <w:t xml:space="preserve"> октября </w:t>
      </w:r>
      <w:r w:rsidRPr="00A53698">
        <w:rPr>
          <w:sz w:val="28"/>
          <w:szCs w:val="28"/>
        </w:rPr>
        <w:t>2018 года, примерно в 19 часов 30 минут, Арипов Александр Бахтиерович, находясь в примерочной магазина ООО «</w:t>
      </w:r>
      <w:r>
        <w:rPr>
          <w:sz w:val="28"/>
          <w:szCs w:val="28"/>
        </w:rPr>
        <w:t>&lt;ДАННЫЕ ИЗЪЯТЫ&gt;</w:t>
      </w:r>
      <w:r w:rsidRPr="00A53698">
        <w:rPr>
          <w:sz w:val="28"/>
          <w:szCs w:val="28"/>
        </w:rPr>
        <w:t xml:space="preserve">», </w:t>
      </w:r>
      <w:r w:rsidRPr="000D6BC2">
        <w:rPr>
          <w:sz w:val="28"/>
          <w:szCs w:val="28"/>
        </w:rPr>
        <w:t xml:space="preserve">расположенной </w:t>
      </w:r>
      <w:r w:rsidRPr="00A53698">
        <w:rPr>
          <w:sz w:val="28"/>
          <w:szCs w:val="28"/>
        </w:rPr>
        <w:t>на первом этаже ТРЦ «</w:t>
      </w:r>
      <w:r>
        <w:rPr>
          <w:sz w:val="28"/>
          <w:szCs w:val="28"/>
        </w:rPr>
        <w:t>&lt;ДАННЫЕ ИЗЪЯТЫ&gt;</w:t>
      </w:r>
      <w:r w:rsidRPr="00A53698">
        <w:rPr>
          <w:sz w:val="28"/>
          <w:szCs w:val="28"/>
        </w:rPr>
        <w:t>»</w:t>
      </w:r>
      <w:r w:rsidRPr="000D6BC2">
        <w:rPr>
          <w:sz w:val="28"/>
          <w:szCs w:val="28"/>
        </w:rPr>
        <w:t xml:space="preserve"> по </w:t>
      </w:r>
      <w:r w:rsidRPr="00A53698">
        <w:rPr>
          <w:sz w:val="28"/>
          <w:szCs w:val="28"/>
        </w:rPr>
        <w:t xml:space="preserve">адресу: </w:t>
      </w:r>
      <w:r>
        <w:rPr>
          <w:sz w:val="28"/>
          <w:szCs w:val="28"/>
        </w:rPr>
        <w:t>&lt;ДАННЫЕ ИЗЪЯТЫ&gt;</w:t>
      </w:r>
      <w:r w:rsidRPr="00A53698">
        <w:rPr>
          <w:sz w:val="28"/>
          <w:szCs w:val="28"/>
        </w:rPr>
        <w:t xml:space="preserve">, где реализуя возникший преступный умысел, направленный на тайное хищение чужого имущества и руководствуясь корыстным мотивом, осознавая общественную опасность и противоправность своих действий, предвидя неизбежность причинения ущерба собственнику и желая наступления этих последствий, с целью личного обогащения, убедившись, что за его действиями никто не наблюдает и </w:t>
      </w:r>
      <w:r w:rsidRPr="000D6BC2">
        <w:rPr>
          <w:sz w:val="28"/>
          <w:szCs w:val="28"/>
        </w:rPr>
        <w:t>они</w:t>
      </w:r>
      <w:r w:rsidRPr="00A53698">
        <w:rPr>
          <w:sz w:val="28"/>
          <w:szCs w:val="28"/>
        </w:rPr>
        <w:t xml:space="preserve"> не очевидны для иных лиц, из примерочной магазина ООО «</w:t>
      </w:r>
      <w:r>
        <w:rPr>
          <w:sz w:val="28"/>
          <w:szCs w:val="28"/>
        </w:rPr>
        <w:t>&lt;ДАННЫЕ ИЗЪЯТЫ&gt;</w:t>
      </w:r>
      <w:r w:rsidRPr="000D6BC2">
        <w:rPr>
          <w:sz w:val="28"/>
          <w:szCs w:val="28"/>
        </w:rPr>
        <w:t>»</w:t>
      </w:r>
      <w:r w:rsidRPr="00A53698">
        <w:rPr>
          <w:sz w:val="28"/>
          <w:szCs w:val="28"/>
        </w:rPr>
        <w:t>, тайно похитил имущество, принадлежащее ООО «</w:t>
      </w:r>
      <w:r>
        <w:rPr>
          <w:sz w:val="28"/>
          <w:szCs w:val="28"/>
        </w:rPr>
        <w:t>&lt;ДАННЫЕ ИЗЪЯТЫ&gt;</w:t>
      </w:r>
      <w:r w:rsidRPr="00A53698">
        <w:rPr>
          <w:sz w:val="28"/>
          <w:szCs w:val="28"/>
        </w:rPr>
        <w:t>», а именно: 1798781-</w:t>
      </w:r>
      <w:smartTag w:uri="urn:schemas-microsoft-com:office:smarttags" w:element="metricconverter">
        <w:smartTagPr>
          <w:attr w:name="ProductID" w:val="464 М"/>
        </w:smartTagPr>
        <w:r w:rsidRPr="00A53698">
          <w:rPr>
            <w:sz w:val="28"/>
            <w:szCs w:val="28"/>
          </w:rPr>
          <w:t>464 М</w:t>
        </w:r>
      </w:smartTag>
      <w:r w:rsidRPr="00A53698">
        <w:rPr>
          <w:sz w:val="28"/>
          <w:szCs w:val="28"/>
        </w:rPr>
        <w:t xml:space="preserve"> Куртка пуховая мужская </w:t>
      </w:r>
      <w:r w:rsidRPr="00A53698">
        <w:rPr>
          <w:sz w:val="28"/>
          <w:szCs w:val="28"/>
          <w:lang w:val="en-US"/>
        </w:rPr>
        <w:t>Cascade</w:t>
      </w:r>
      <w:r w:rsidRPr="00A53698">
        <w:rPr>
          <w:sz w:val="28"/>
          <w:szCs w:val="28"/>
        </w:rPr>
        <w:t xml:space="preserve"> </w:t>
      </w:r>
      <w:r w:rsidRPr="00A53698">
        <w:rPr>
          <w:sz w:val="28"/>
          <w:szCs w:val="28"/>
          <w:lang w:val="en-US"/>
        </w:rPr>
        <w:t>Peaktm</w:t>
      </w:r>
      <w:r w:rsidRPr="00A53698">
        <w:rPr>
          <w:sz w:val="28"/>
          <w:szCs w:val="28"/>
        </w:rPr>
        <w:t xml:space="preserve"> II </w:t>
      </w:r>
      <w:r w:rsidRPr="00A53698">
        <w:rPr>
          <w:sz w:val="28"/>
          <w:szCs w:val="28"/>
          <w:lang w:val="en-US"/>
        </w:rPr>
        <w:t>Jacket</w:t>
      </w:r>
      <w:r w:rsidRPr="00A53698">
        <w:rPr>
          <w:sz w:val="28"/>
          <w:szCs w:val="28"/>
        </w:rPr>
        <w:t xml:space="preserve"> темно-синий р.М, в количестве одной единицы, стоимостью 7626 рублей 27 копеек без НДС, </w:t>
      </w:r>
      <w:r w:rsidRPr="00A53698">
        <w:rPr>
          <w:sz w:val="28"/>
          <w:szCs w:val="28"/>
          <w:lang w:val="en-US"/>
        </w:rPr>
        <w:t>S</w:t>
      </w:r>
      <w:r w:rsidRPr="00A53698">
        <w:rPr>
          <w:sz w:val="28"/>
          <w:szCs w:val="28"/>
        </w:rPr>
        <w:t>18</w:t>
      </w:r>
      <w:r w:rsidRPr="00A53698">
        <w:rPr>
          <w:sz w:val="28"/>
          <w:szCs w:val="28"/>
          <w:lang w:val="en-US"/>
        </w:rPr>
        <w:t>ADEPAB</w:t>
      </w:r>
      <w:r w:rsidRPr="00A53698">
        <w:rPr>
          <w:sz w:val="28"/>
          <w:szCs w:val="28"/>
        </w:rPr>
        <w:t xml:space="preserve">05-99 170 Брюки для мальчиков </w:t>
      </w:r>
      <w:r w:rsidRPr="00A53698">
        <w:rPr>
          <w:sz w:val="28"/>
          <w:szCs w:val="28"/>
          <w:lang w:val="en-US"/>
        </w:rPr>
        <w:t>Boy</w:t>
      </w:r>
      <w:r w:rsidRPr="00A53698">
        <w:rPr>
          <w:sz w:val="28"/>
          <w:szCs w:val="28"/>
        </w:rPr>
        <w:t>’</w:t>
      </w:r>
      <w:r w:rsidRPr="00A53698">
        <w:rPr>
          <w:sz w:val="28"/>
          <w:szCs w:val="28"/>
          <w:lang w:val="en-US"/>
        </w:rPr>
        <w:t>s</w:t>
      </w:r>
      <w:r w:rsidRPr="00A53698">
        <w:rPr>
          <w:sz w:val="28"/>
          <w:szCs w:val="28"/>
        </w:rPr>
        <w:t xml:space="preserve"> </w:t>
      </w:r>
      <w:r w:rsidRPr="00A53698">
        <w:rPr>
          <w:sz w:val="28"/>
          <w:szCs w:val="28"/>
          <w:lang w:val="en-US"/>
        </w:rPr>
        <w:t>Pants</w:t>
      </w:r>
      <w:r w:rsidRPr="00A53698">
        <w:rPr>
          <w:sz w:val="28"/>
          <w:szCs w:val="28"/>
        </w:rPr>
        <w:t xml:space="preserve"> черный р. 170, в количестве одной единицы, стоимостью 869 рублей 13 копеек, 303</w:t>
      </w:r>
      <w:r w:rsidRPr="00A53698">
        <w:rPr>
          <w:sz w:val="28"/>
          <w:szCs w:val="28"/>
          <w:lang w:val="en-US"/>
        </w:rPr>
        <w:t>W</w:t>
      </w:r>
      <w:r w:rsidRPr="00A53698">
        <w:rPr>
          <w:sz w:val="28"/>
          <w:szCs w:val="28"/>
        </w:rPr>
        <w:t>4</w:t>
      </w:r>
      <w:r w:rsidRPr="00A53698">
        <w:rPr>
          <w:sz w:val="28"/>
          <w:szCs w:val="28"/>
          <w:lang w:val="en-US"/>
        </w:rPr>
        <w:t>C</w:t>
      </w:r>
      <w:r w:rsidRPr="00A53698">
        <w:rPr>
          <w:sz w:val="28"/>
          <w:szCs w:val="28"/>
        </w:rPr>
        <w:t>0-</w:t>
      </w:r>
      <w:r w:rsidRPr="00A53698">
        <w:rPr>
          <w:sz w:val="28"/>
          <w:szCs w:val="28"/>
          <w:lang w:val="en-US"/>
        </w:rPr>
        <w:t>BB</w:t>
      </w:r>
      <w:r w:rsidRPr="00A53698">
        <w:rPr>
          <w:sz w:val="28"/>
          <w:szCs w:val="28"/>
        </w:rPr>
        <w:t xml:space="preserve"> </w:t>
      </w:r>
      <w:r w:rsidRPr="00A53698">
        <w:rPr>
          <w:sz w:val="28"/>
          <w:szCs w:val="28"/>
          <w:lang w:val="en-US"/>
        </w:rPr>
        <w:t>one</w:t>
      </w:r>
      <w:r w:rsidRPr="00A53698">
        <w:rPr>
          <w:sz w:val="28"/>
          <w:szCs w:val="28"/>
        </w:rPr>
        <w:t xml:space="preserve"> </w:t>
      </w:r>
      <w:r w:rsidRPr="00A53698">
        <w:rPr>
          <w:sz w:val="28"/>
          <w:szCs w:val="28"/>
          <w:lang w:val="en-US"/>
        </w:rPr>
        <w:t>size</w:t>
      </w:r>
      <w:r w:rsidRPr="00A53698">
        <w:rPr>
          <w:sz w:val="28"/>
          <w:szCs w:val="28"/>
        </w:rPr>
        <w:t xml:space="preserve"> Рюкзак </w:t>
      </w:r>
      <w:r w:rsidRPr="00A53698">
        <w:rPr>
          <w:sz w:val="28"/>
          <w:szCs w:val="28"/>
          <w:lang w:val="en-US"/>
        </w:rPr>
        <w:t>Backback</w:t>
      </w:r>
      <w:r w:rsidRPr="00A53698">
        <w:rPr>
          <w:sz w:val="28"/>
          <w:szCs w:val="28"/>
        </w:rPr>
        <w:t xml:space="preserve"> черный </w:t>
      </w:r>
      <w:r w:rsidRPr="00A53698">
        <w:rPr>
          <w:sz w:val="28"/>
          <w:szCs w:val="28"/>
          <w:lang w:val="en-US"/>
        </w:rPr>
        <w:t>p</w:t>
      </w:r>
      <w:r w:rsidRPr="00A53698">
        <w:rPr>
          <w:sz w:val="28"/>
          <w:szCs w:val="28"/>
        </w:rPr>
        <w:t>.</w:t>
      </w:r>
      <w:r w:rsidRPr="00A53698">
        <w:rPr>
          <w:sz w:val="28"/>
          <w:szCs w:val="28"/>
          <w:lang w:val="en-US"/>
        </w:rPr>
        <w:t>one</w:t>
      </w:r>
      <w:r w:rsidRPr="00A53698">
        <w:rPr>
          <w:sz w:val="28"/>
          <w:szCs w:val="28"/>
        </w:rPr>
        <w:t xml:space="preserve"> </w:t>
      </w:r>
      <w:r w:rsidRPr="00A53698">
        <w:rPr>
          <w:sz w:val="28"/>
          <w:szCs w:val="28"/>
          <w:lang w:val="en-US"/>
        </w:rPr>
        <w:t>size</w:t>
      </w:r>
      <w:r w:rsidRPr="00A53698">
        <w:rPr>
          <w:sz w:val="28"/>
          <w:szCs w:val="28"/>
        </w:rPr>
        <w:t>, в количестве одной единицы, стоимостью 782 рубля 13 копеек, 1736713-</w:t>
      </w:r>
      <w:smartTag w:uri="urn:schemas-microsoft-com:office:smarttags" w:element="metricconverter">
        <w:smartTagPr>
          <w:attr w:name="ProductID" w:val="437 М"/>
        </w:smartTagPr>
        <w:r w:rsidRPr="00A53698">
          <w:rPr>
            <w:sz w:val="28"/>
            <w:szCs w:val="28"/>
          </w:rPr>
          <w:t>437 М</w:t>
        </w:r>
      </w:smartTag>
      <w:r w:rsidRPr="00A53698">
        <w:rPr>
          <w:sz w:val="28"/>
          <w:szCs w:val="28"/>
        </w:rPr>
        <w:t xml:space="preserve"> Джемпер мужской </w:t>
      </w:r>
      <w:r w:rsidRPr="00A53698">
        <w:rPr>
          <w:sz w:val="28"/>
          <w:szCs w:val="28"/>
          <w:lang w:val="en-US"/>
        </w:rPr>
        <w:t>Western</w:t>
      </w:r>
      <w:r w:rsidRPr="00A53698">
        <w:rPr>
          <w:sz w:val="28"/>
          <w:szCs w:val="28"/>
        </w:rPr>
        <w:t xml:space="preserve"> </w:t>
      </w:r>
      <w:r w:rsidRPr="00A53698">
        <w:rPr>
          <w:sz w:val="28"/>
          <w:szCs w:val="28"/>
          <w:lang w:val="en-US"/>
        </w:rPr>
        <w:t>Ridgetm</w:t>
      </w:r>
      <w:r w:rsidRPr="00A53698">
        <w:rPr>
          <w:sz w:val="28"/>
          <w:szCs w:val="28"/>
        </w:rPr>
        <w:t xml:space="preserve"> </w:t>
      </w:r>
      <w:r w:rsidRPr="00A53698">
        <w:rPr>
          <w:sz w:val="28"/>
          <w:szCs w:val="28"/>
          <w:lang w:val="en-US"/>
        </w:rPr>
        <w:t>Full</w:t>
      </w:r>
      <w:r w:rsidRPr="00A53698">
        <w:rPr>
          <w:sz w:val="28"/>
          <w:szCs w:val="28"/>
        </w:rPr>
        <w:t xml:space="preserve"> </w:t>
      </w:r>
      <w:r w:rsidRPr="00A53698">
        <w:rPr>
          <w:sz w:val="28"/>
          <w:szCs w:val="28"/>
          <w:lang w:val="en-US"/>
        </w:rPr>
        <w:t>Zip</w:t>
      </w:r>
      <w:r w:rsidRPr="00A53698">
        <w:rPr>
          <w:sz w:val="28"/>
          <w:szCs w:val="28"/>
        </w:rPr>
        <w:t xml:space="preserve"> синий р.М, в количестве одной единицы, стоимостью 1217 рублей 18 копеек, 8528542-067 Футболка для мальчиков </w:t>
      </w:r>
      <w:r w:rsidRPr="000D6BC2">
        <w:rPr>
          <w:bCs/>
          <w:spacing w:val="4"/>
          <w:sz w:val="28"/>
          <w:szCs w:val="28"/>
          <w:lang w:val="en-US"/>
        </w:rPr>
        <w:t>Puma</w:t>
      </w:r>
      <w:r w:rsidRPr="000D6BC2">
        <w:rPr>
          <w:bCs/>
          <w:spacing w:val="4"/>
          <w:sz w:val="28"/>
          <w:szCs w:val="28"/>
        </w:rPr>
        <w:t xml:space="preserve"> </w:t>
      </w:r>
      <w:r w:rsidRPr="00A53698">
        <w:rPr>
          <w:sz w:val="28"/>
          <w:szCs w:val="28"/>
          <w:lang w:val="en-US"/>
        </w:rPr>
        <w:t>ESS</w:t>
      </w:r>
      <w:r w:rsidRPr="00A53698">
        <w:rPr>
          <w:sz w:val="28"/>
          <w:szCs w:val="28"/>
        </w:rPr>
        <w:t xml:space="preserve"> </w:t>
      </w:r>
      <w:r w:rsidRPr="00A53698">
        <w:rPr>
          <w:sz w:val="28"/>
          <w:szCs w:val="28"/>
          <w:lang w:val="en-US"/>
        </w:rPr>
        <w:t>Logo</w:t>
      </w:r>
      <w:r w:rsidRPr="00A53698">
        <w:rPr>
          <w:sz w:val="28"/>
          <w:szCs w:val="28"/>
        </w:rPr>
        <w:t xml:space="preserve"> </w:t>
      </w:r>
      <w:r w:rsidRPr="00A53698">
        <w:rPr>
          <w:sz w:val="28"/>
          <w:szCs w:val="28"/>
          <w:lang w:val="en-US"/>
        </w:rPr>
        <w:t>Tee</w:t>
      </w:r>
      <w:r w:rsidRPr="00A53698">
        <w:rPr>
          <w:sz w:val="28"/>
          <w:szCs w:val="28"/>
        </w:rPr>
        <w:t xml:space="preserve"> </w:t>
      </w:r>
      <w:r w:rsidRPr="00A53698">
        <w:rPr>
          <w:sz w:val="28"/>
          <w:szCs w:val="28"/>
          <w:lang w:val="en-US"/>
        </w:rPr>
        <w:t>p</w:t>
      </w:r>
      <w:r w:rsidRPr="00A53698">
        <w:rPr>
          <w:sz w:val="28"/>
          <w:szCs w:val="28"/>
        </w:rPr>
        <w:t>. 164, в количестве одной единицы, стоимостью 782 рубля 13 копеек, а всего на общую сумму 11 276 рублей 84 копейки, попытавшись срезать магнитные клипсы предметом схожим на раскладной нож и поместив похищенные вещи в самодельный мешок из фольги, который поместил в находящийся при нем рюкзак марки «</w:t>
      </w:r>
      <w:r w:rsidRPr="00A53698">
        <w:rPr>
          <w:sz w:val="28"/>
          <w:szCs w:val="28"/>
          <w:lang w:val="en-US"/>
        </w:rPr>
        <w:t>Adidas</w:t>
      </w:r>
      <w:r w:rsidRPr="00A53698">
        <w:rPr>
          <w:sz w:val="28"/>
          <w:szCs w:val="28"/>
        </w:rPr>
        <w:t xml:space="preserve"> </w:t>
      </w:r>
      <w:r w:rsidRPr="00A53698">
        <w:rPr>
          <w:sz w:val="28"/>
          <w:szCs w:val="28"/>
          <w:lang w:val="en-US"/>
        </w:rPr>
        <w:t>f</w:t>
      </w:r>
      <w:r w:rsidRPr="00A53698">
        <w:rPr>
          <w:sz w:val="28"/>
          <w:szCs w:val="28"/>
        </w:rPr>
        <w:t>50».</w:t>
      </w:r>
    </w:p>
    <w:p w:rsidR="00D92500" w:rsidRPr="00A53698" w:rsidP="00A53698">
      <w:pPr>
        <w:widowControl w:val="0"/>
        <w:spacing w:line="298" w:lineRule="exact"/>
        <w:ind w:left="20" w:right="20" w:firstLine="720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A53698">
        <w:rPr>
          <w:rFonts w:ascii="Times New Roman" w:hAnsi="Times New Roman"/>
          <w:color w:val="000000"/>
          <w:spacing w:val="3"/>
          <w:sz w:val="28"/>
          <w:szCs w:val="28"/>
        </w:rPr>
        <w:t>После чего Арипов А.Б. с похищенным имуществом с места совершения преступления скрылся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и</w:t>
      </w:r>
      <w:r w:rsidRPr="00A53698">
        <w:rPr>
          <w:rFonts w:ascii="Times New Roman" w:hAnsi="Times New Roman"/>
          <w:color w:val="000000"/>
          <w:spacing w:val="3"/>
          <w:sz w:val="28"/>
          <w:szCs w:val="28"/>
        </w:rPr>
        <w:t xml:space="preserve"> похищенным распорядился по своему усмотрению, 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чем </w:t>
      </w:r>
      <w:r w:rsidRPr="00A53698">
        <w:rPr>
          <w:rFonts w:ascii="Times New Roman" w:hAnsi="Times New Roman"/>
          <w:color w:val="000000"/>
          <w:spacing w:val="3"/>
          <w:sz w:val="28"/>
          <w:szCs w:val="28"/>
        </w:rPr>
        <w:t>причини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л </w:t>
      </w:r>
      <w:r w:rsidRPr="00A53698">
        <w:rPr>
          <w:rFonts w:ascii="Times New Roman" w:hAnsi="Times New Roman"/>
          <w:color w:val="000000"/>
          <w:spacing w:val="3"/>
          <w:sz w:val="28"/>
          <w:szCs w:val="28"/>
        </w:rPr>
        <w:t>ООО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A53698">
        <w:rPr>
          <w:rFonts w:ascii="Times New Roman" w:hAnsi="Times New Roman"/>
          <w:color w:val="000000"/>
          <w:spacing w:val="3"/>
          <w:sz w:val="28"/>
          <w:szCs w:val="28"/>
        </w:rPr>
        <w:t>» материальный ущерб на общую сумму 11 276 рублей 84 копейки.</w:t>
      </w:r>
    </w:p>
    <w:p w:rsidR="00D92500" w:rsidRPr="00644674" w:rsidP="00644674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644674">
        <w:rPr>
          <w:rFonts w:ascii="Times New Roman" w:hAnsi="Times New Roman"/>
          <w:sz w:val="28"/>
          <w:szCs w:val="28"/>
        </w:rPr>
        <w:t xml:space="preserve">ействия </w:t>
      </w:r>
      <w:r>
        <w:rPr>
          <w:rFonts w:ascii="Times New Roman" w:hAnsi="Times New Roman"/>
          <w:sz w:val="28"/>
          <w:szCs w:val="28"/>
        </w:rPr>
        <w:t xml:space="preserve">Арипова А.Б. </w:t>
      </w:r>
      <w:r w:rsidRPr="00644674">
        <w:rPr>
          <w:rFonts w:ascii="Times New Roman" w:hAnsi="Times New Roman"/>
          <w:sz w:val="28"/>
          <w:szCs w:val="28"/>
        </w:rPr>
        <w:t>квалифицированы органом предварительного расследования по ч.1 ст. 158 УК РФ, как кража, то есть тайное хищение чужого имущества.</w:t>
      </w:r>
    </w:p>
    <w:p w:rsidR="00D92500" w:rsidRPr="00644674" w:rsidP="00644674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судебном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заседании по инициативе суда рассмотрен вопрос об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освобождении</w:t>
      </w:r>
      <w:r w:rsidRPr="00A11C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Арипова А.Б.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от уголовной ответственности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по </w:t>
      </w:r>
      <w:r w:rsidRPr="00644674">
        <w:rPr>
          <w:rFonts w:ascii="Times New Roman" w:hAnsi="Times New Roman"/>
          <w:sz w:val="28"/>
          <w:szCs w:val="28"/>
        </w:rPr>
        <w:t xml:space="preserve">ч. 1 ст. 158 УК РФ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 назначением судебного штрафа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и прекращении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уголовного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 дела на основании ст. </w:t>
      </w:r>
      <w:hyperlink r:id="rId4" w:tgtFrame="_blank" w:tooltip="УПК РФ &gt;  Часть 1. Общие положения &gt; Раздел I. Основные положения &gt; Глава 4. Основания отказа в возбуждении &lt;span class=" w:history="1">
        <w:r w:rsidRPr="00644674">
          <w:rPr>
            <w:rFonts w:ascii="Times New Roman" w:hAnsi="Times New Roman"/>
            <w:sz w:val="28"/>
            <w:szCs w:val="28"/>
            <w:bdr w:val="none" w:sz="0" w:space="0" w:color="auto" w:frame="1"/>
          </w:rPr>
          <w:t>25.1 УПК РФ</w:t>
        </w:r>
      </w:hyperlink>
      <w:r w:rsidRPr="00644674">
        <w:rPr>
          <w:rFonts w:ascii="Times New Roman" w:hAnsi="Times New Roman"/>
          <w:sz w:val="28"/>
          <w:szCs w:val="28"/>
          <w:shd w:val="clear" w:color="auto" w:fill="FFFFFF"/>
        </w:rPr>
        <w:t>, 76.2 УК РФ.</w:t>
      </w:r>
    </w:p>
    <w:p w:rsidR="00D92500" w:rsidRPr="00644674" w:rsidP="00644674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44674">
        <w:rPr>
          <w:rFonts w:ascii="Times New Roman" w:hAnsi="Times New Roman"/>
          <w:sz w:val="28"/>
          <w:szCs w:val="28"/>
          <w:shd w:val="clear" w:color="auto" w:fill="FFFFFF"/>
        </w:rPr>
        <w:t>Защитник подсудимого адвокат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Бубнова В.В.,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>ходатайствовал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 об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освобождении</w:t>
      </w:r>
      <w:r w:rsidRPr="00352D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Арипова А.Б. 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от уголовной ответственности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по </w:t>
      </w:r>
      <w:r w:rsidRPr="00644674">
        <w:rPr>
          <w:rFonts w:ascii="Times New Roman" w:hAnsi="Times New Roman"/>
          <w:sz w:val="28"/>
          <w:szCs w:val="28"/>
        </w:rPr>
        <w:t xml:space="preserve">ч. 1 ст. 158 УК РФ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 назначением судебного штрафа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и прекращении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уголовного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 дела на основании ст. </w:t>
      </w:r>
      <w:hyperlink r:id="rId4" w:tgtFrame="_blank" w:tooltip="УПК РФ &gt;  Часть 1. Общие положения &gt; Раздел I. Основные положения &gt; Глава 4. Основания отказа в возбуждении &lt;span class=" w:history="1">
        <w:r w:rsidRPr="00644674">
          <w:rPr>
            <w:rFonts w:ascii="Times New Roman" w:hAnsi="Times New Roman"/>
            <w:sz w:val="28"/>
            <w:szCs w:val="28"/>
            <w:bdr w:val="none" w:sz="0" w:space="0" w:color="auto" w:frame="1"/>
          </w:rPr>
          <w:t>25.1 УПК РФ</w:t>
        </w:r>
      </w:hyperlink>
      <w:r w:rsidRPr="00644674">
        <w:rPr>
          <w:rFonts w:ascii="Times New Roman" w:hAnsi="Times New Roman"/>
          <w:sz w:val="28"/>
          <w:szCs w:val="28"/>
          <w:shd w:val="clear" w:color="auto" w:fill="FFFFFF"/>
        </w:rPr>
        <w:t>, 76.2 УК РФ, поскольку подсудимый вину в содеянном признал полностью, чистосердечно раскаялся, ранее не судим, совершил впервые преступление небольшой тяжести, трудоустроен не официально, характеризуется положительно, возместил полностью ущерб потерпевшему.</w:t>
      </w:r>
    </w:p>
    <w:p w:rsidR="00D92500" w:rsidRPr="00644674" w:rsidP="00644674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44674">
        <w:rPr>
          <w:rFonts w:ascii="Times New Roman" w:hAnsi="Times New Roman"/>
          <w:sz w:val="28"/>
          <w:szCs w:val="28"/>
          <w:shd w:val="clear" w:color="auto" w:fill="FFFFFF"/>
        </w:rPr>
        <w:t>Подсудимый</w:t>
      </w:r>
      <w:r w:rsidRPr="00352D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Арипов А.Б.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ходатайство защитника поддержал, просил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освободить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его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от уголовной ответственности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>, поскольку с предъявленным обвинением он согласен, в содеянном раскаивается</w:t>
      </w:r>
      <w:r>
        <w:rPr>
          <w:rFonts w:ascii="Times New Roman" w:hAnsi="Times New Roman"/>
          <w:sz w:val="28"/>
          <w:szCs w:val="28"/>
          <w:shd w:val="clear" w:color="auto" w:fill="FFFFFF"/>
        </w:rPr>
        <w:t>, ущерб полностью возместил.</w:t>
      </w:r>
    </w:p>
    <w:p w:rsidR="00D92500" w:rsidRPr="00644674" w:rsidP="00644674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Государственный обвинитель не возражал против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освобождения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подсудимого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от уголовной ответственности с назначением судебного штрафа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и прекращении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уголовного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>дела, так как все основания, предусмотренные для этого согласно ст. 76.2 УК РФ имеются.</w:t>
      </w:r>
    </w:p>
    <w:p w:rsidR="00D92500" w:rsidP="00644674">
      <w:pPr>
        <w:widowControl w:val="0"/>
        <w:tabs>
          <w:tab w:val="right" w:pos="9360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51529">
        <w:rPr>
          <w:rFonts w:ascii="Times New Roman" w:hAnsi="Times New Roman"/>
          <w:sz w:val="28"/>
          <w:szCs w:val="28"/>
        </w:rPr>
        <w:t>Представитель потерпевшего ООО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C51529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C51529">
        <w:rPr>
          <w:rFonts w:ascii="Times New Roman" w:hAnsi="Times New Roman"/>
          <w:sz w:val="28"/>
          <w:szCs w:val="28"/>
        </w:rPr>
        <w:t xml:space="preserve"> по окончании предварительного расследования при ознакомлении с материалами дела выразил свое согласие на рассмотрение дела в особом порядке, представил мировому судье письменное заявление о согласии на рассмотрение дела в особом порядке и в его отсутствие</w:t>
      </w:r>
      <w:r>
        <w:rPr>
          <w:rFonts w:ascii="Times New Roman" w:hAnsi="Times New Roman"/>
          <w:sz w:val="28"/>
          <w:szCs w:val="28"/>
        </w:rPr>
        <w:t>.</w:t>
      </w:r>
    </w:p>
    <w:p w:rsidR="00D92500" w:rsidRPr="00644674" w:rsidP="0064467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Согласно ст. </w:t>
      </w:r>
      <w:hyperlink r:id="rId5" w:tgtFrame="_blank" w:tooltip="УК РФ &gt;  Общая часть &gt; Раздел IV. &lt;span class=" w:history="1">
        <w:r w:rsidRPr="00644674">
          <w:rPr>
            <w:rFonts w:ascii="Times New Roman" w:hAnsi="Times New Roman"/>
            <w:sz w:val="28"/>
            <w:szCs w:val="28"/>
            <w:bdr w:val="none" w:sz="0" w:space="0" w:color="auto" w:frame="1"/>
          </w:rPr>
          <w:t>76.2 УК РФ</w:t>
        </w:r>
      </w:hyperlink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 л</w:t>
      </w:r>
      <w:r w:rsidRPr="00644674">
        <w:rPr>
          <w:rFonts w:ascii="Times New Roman" w:hAnsi="Times New Roman"/>
          <w:sz w:val="28"/>
          <w:szCs w:val="28"/>
        </w:rPr>
        <w:t>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D92500" w:rsidRPr="00644674" w:rsidP="0064467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В соответствии со ст. </w:t>
      </w:r>
      <w:hyperlink r:id="rId4" w:tgtFrame="_blank" w:tooltip="УПК РФ &gt;  Часть 1. Общие положения &gt; Раздел I. Основные положения &gt; Глава 4. Основания отказа в возбуждении &lt;span class=" w:history="1">
        <w:r w:rsidRPr="00644674">
          <w:rPr>
            <w:rFonts w:ascii="Times New Roman" w:hAnsi="Times New Roman"/>
            <w:sz w:val="28"/>
            <w:szCs w:val="28"/>
            <w:bdr w:val="none" w:sz="0" w:space="0" w:color="auto" w:frame="1"/>
          </w:rPr>
          <w:t>25.1 УПК РФ</w:t>
        </w:r>
      </w:hyperlink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Pr="00644674">
        <w:rPr>
          <w:rFonts w:ascii="Times New Roman" w:hAnsi="Times New Roman"/>
          <w:sz w:val="28"/>
          <w:szCs w:val="28"/>
        </w:rPr>
        <w:t xml:space="preserve">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настоящим Кодексом, в случаях, предусмотренных </w:t>
      </w:r>
      <w:hyperlink r:id="rId6" w:history="1">
        <w:r w:rsidRPr="00644674">
          <w:rPr>
            <w:rFonts w:ascii="Times New Roman" w:hAnsi="Times New Roman"/>
            <w:sz w:val="28"/>
            <w:szCs w:val="28"/>
          </w:rPr>
          <w:t>статьей 76.2</w:t>
        </w:r>
      </w:hyperlink>
      <w:r w:rsidRPr="00644674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D92500" w:rsidRPr="00644674" w:rsidP="0064467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44674">
        <w:rPr>
          <w:rFonts w:ascii="Times New Roman" w:hAnsi="Times New Roman"/>
          <w:sz w:val="28"/>
          <w:szCs w:val="28"/>
        </w:rPr>
        <w:t xml:space="preserve">Аналогичная позиция нашла своё отражение в </w:t>
      </w:r>
      <w:r w:rsidRPr="00644674">
        <w:rPr>
          <w:rFonts w:ascii="Times New Roman" w:hAnsi="Times New Roman"/>
          <w:bCs/>
          <w:sz w:val="28"/>
          <w:szCs w:val="28"/>
        </w:rPr>
        <w:t>Постановлении Пленума Верховного Суда РФ от 27 июня 2013 года № 19 «О применении судами законодательства, регламентирующего основания и порядок освобождения от уголовной ответственности», в соответствии с п. 16.1 которого и</w:t>
      </w:r>
      <w:r w:rsidRPr="00644674">
        <w:rPr>
          <w:rFonts w:ascii="Times New Roman" w:hAnsi="Times New Roman"/>
          <w:sz w:val="28"/>
          <w:szCs w:val="28"/>
        </w:rPr>
        <w:t xml:space="preserve">сходя из положений </w:t>
      </w:r>
      <w:hyperlink r:id="rId7" w:history="1">
        <w:r w:rsidRPr="00644674">
          <w:rPr>
            <w:rFonts w:ascii="Times New Roman" w:hAnsi="Times New Roman"/>
            <w:sz w:val="28"/>
            <w:szCs w:val="28"/>
          </w:rPr>
          <w:t>статьи 76.2</w:t>
        </w:r>
      </w:hyperlink>
      <w:r w:rsidRPr="00644674">
        <w:rPr>
          <w:rFonts w:ascii="Times New Roman" w:hAnsi="Times New Roman"/>
          <w:sz w:val="28"/>
          <w:szCs w:val="28"/>
        </w:rPr>
        <w:t xml:space="preserve"> УК РФ освобождение от уголовной ответственности с назначением судебного штрафа возможно при наличии указанных в ней условий: лицо впервые совершило преступление небольшой или средней тяжести, возместило ущерб или иным образом загладило причиненный преступлением вред. Совершение таким лицом впервые нескольких преступлений небольшой и (или) средней тяжести не препятствует освобождению его от уголовной ответственности на основании статьи 76.2 УК РФ.</w:t>
      </w:r>
    </w:p>
    <w:p w:rsidR="00D92500" w:rsidRPr="00644674" w:rsidP="00644674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Учитывая, что подсудимый </w:t>
      </w:r>
      <w:r>
        <w:rPr>
          <w:rFonts w:ascii="Times New Roman" w:hAnsi="Times New Roman"/>
          <w:sz w:val="28"/>
          <w:szCs w:val="28"/>
        </w:rPr>
        <w:t>Арипов А.Б. в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>первые совершил преступление небольшой тяжести, вину свою признал полностью и в содеянном раскаялся, неофициально трудоустроен, по месту пред</w:t>
      </w:r>
      <w:r>
        <w:rPr>
          <w:rFonts w:ascii="Times New Roman" w:hAnsi="Times New Roman"/>
          <w:sz w:val="28"/>
          <w:szCs w:val="28"/>
          <w:shd w:val="clear" w:color="auto" w:fill="FFFFFF"/>
        </w:rPr>
        <w:t>ыдущ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>его жительства характеризуется с положительной стороны, на учете у врача психиатра и нарколога не состоит, ранее не судим, вред причиненный преступлением возмещен,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а так же учитывая, что подсудимый активно способствовал раскрытию и расследованию преступления, то имеются все основания для прекращения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уголовного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>дела.</w:t>
      </w:r>
    </w:p>
    <w:p w:rsidR="00D92500" w:rsidRPr="00644674" w:rsidP="00644674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Таким образом, мировой судья считает, что все предусмотренные законом условия соблюдены,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уголовное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дело, возможно прекратить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 назначением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 меры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уголовно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-правового характера в виде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судебного штрафа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D92500" w:rsidRPr="00644674" w:rsidP="00644674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Определяя размер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судебного штрафа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>учитывает тяжесть совершенного преступления, имущественное положение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подсудимого, размер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 его дохода. </w:t>
      </w:r>
    </w:p>
    <w:p w:rsidR="00D92500" w:rsidRPr="00644674" w:rsidP="0064467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На основании изложенного, руководствуясь ст. ст. 25.1, 254 </w:t>
      </w:r>
      <w:r w:rsidRPr="00644674">
        <w:rPr>
          <w:rFonts w:ascii="Times New Roman" w:hAnsi="Times New Roman"/>
          <w:sz w:val="28"/>
          <w:szCs w:val="28"/>
        </w:rPr>
        <w:t>Уголовно-процессуального кодекса РФ, мировой судья –</w:t>
      </w:r>
    </w:p>
    <w:p w:rsidR="00D92500" w:rsidRPr="00644674" w:rsidP="00644674">
      <w:pPr>
        <w:jc w:val="both"/>
        <w:rPr>
          <w:rFonts w:ascii="Times New Roman" w:hAnsi="Times New Roman"/>
          <w:sz w:val="28"/>
          <w:szCs w:val="28"/>
        </w:rPr>
      </w:pPr>
    </w:p>
    <w:p w:rsidR="00D92500" w:rsidRPr="00644674" w:rsidP="00644674">
      <w:pPr>
        <w:jc w:val="center"/>
        <w:rPr>
          <w:rFonts w:ascii="Times New Roman" w:hAnsi="Times New Roman"/>
          <w:sz w:val="28"/>
          <w:szCs w:val="28"/>
        </w:rPr>
      </w:pP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ПОСТАНОВИЛ:</w:t>
      </w:r>
    </w:p>
    <w:p w:rsidR="00D92500" w:rsidRPr="00644674" w:rsidP="00644674">
      <w:pPr>
        <w:ind w:firstLine="709"/>
        <w:rPr>
          <w:rFonts w:ascii="Times New Roman" w:hAnsi="Times New Roman"/>
          <w:sz w:val="28"/>
          <w:szCs w:val="28"/>
        </w:rPr>
      </w:pPr>
    </w:p>
    <w:p w:rsidR="00D92500" w:rsidRPr="005943AB" w:rsidP="00644674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43AB">
        <w:rPr>
          <w:rFonts w:ascii="Times New Roman" w:hAnsi="Times New Roman"/>
          <w:sz w:val="28"/>
          <w:szCs w:val="28"/>
          <w:shd w:val="clear" w:color="auto" w:fill="FFFFFF"/>
        </w:rPr>
        <w:t xml:space="preserve">Прекратить </w:t>
      </w:r>
      <w:r w:rsidRPr="005943A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уголовное 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 xml:space="preserve">дело в отношении </w:t>
      </w:r>
      <w:r w:rsidRPr="005943AB">
        <w:rPr>
          <w:rFonts w:ascii="Times New Roman" w:hAnsi="Times New Roman"/>
          <w:sz w:val="28"/>
          <w:szCs w:val="28"/>
        </w:rPr>
        <w:t xml:space="preserve">Арипова Александра Бахтиеровича обвиняемого в 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 xml:space="preserve">совершении преступления, предусмотренного ч.1 ст. 158 УК РФ, на основании ст. </w:t>
      </w:r>
      <w:hyperlink r:id="rId4" w:tgtFrame="_blank" w:tooltip="УПК РФ &gt;  Часть 1. Общие положения &gt; Раздел I. Основные положения &gt; Глава 4. Основания отказа в возбуждении &lt;span class=" w:history="1">
        <w:r w:rsidRPr="005943AB">
          <w:rPr>
            <w:rFonts w:ascii="Times New Roman" w:hAnsi="Times New Roman"/>
            <w:sz w:val="28"/>
            <w:szCs w:val="28"/>
            <w:bdr w:val="none" w:sz="0" w:space="0" w:color="auto" w:frame="1"/>
          </w:rPr>
          <w:t>25.1 Уголовно-процессуального кодекса Российской Федерации</w:t>
        </w:r>
      </w:hyperlink>
      <w:r w:rsidRPr="005943AB">
        <w:rPr>
          <w:rFonts w:ascii="Times New Roman" w:hAnsi="Times New Roman"/>
          <w:sz w:val="28"/>
          <w:szCs w:val="28"/>
        </w:rPr>
        <w:t>, ст. 76.2 Уголовного кодекса Российской Федерации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D92500" w:rsidRPr="005943AB" w:rsidP="00644674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943A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Назначить</w:t>
      </w:r>
      <w:r w:rsidRPr="005943AB">
        <w:rPr>
          <w:rFonts w:ascii="Times New Roman" w:hAnsi="Times New Roman"/>
          <w:sz w:val="28"/>
          <w:szCs w:val="28"/>
        </w:rPr>
        <w:t xml:space="preserve"> Арипову Александру Бахтиеровичу 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 xml:space="preserve">меру </w:t>
      </w:r>
      <w:r w:rsidRPr="005943A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уголовно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 xml:space="preserve">-правового характера в виде </w:t>
      </w:r>
      <w:r w:rsidRPr="005943A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судебного штрафа 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 xml:space="preserve">в размере 30000 (тридцать тысяч) рублей, определив срок оплаты </w:t>
      </w:r>
      <w:r w:rsidRPr="005943AB">
        <w:rPr>
          <w:rFonts w:ascii="Times New Roman" w:hAnsi="Times New Roman"/>
          <w:sz w:val="28"/>
          <w:szCs w:val="28"/>
        </w:rPr>
        <w:t>в течение 60 дней со дня вступления постановления суда в законную силу.</w:t>
      </w:r>
      <w:r w:rsidRPr="005943AB">
        <w:rPr>
          <w:rFonts w:ascii="Times New Roman" w:hAnsi="Times New Roman"/>
          <w:bCs/>
          <w:sz w:val="28"/>
          <w:szCs w:val="28"/>
        </w:rPr>
        <w:t xml:space="preserve"> </w:t>
      </w:r>
    </w:p>
    <w:p w:rsidR="00D92500" w:rsidRPr="005943AB" w:rsidP="00644674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943AB">
        <w:rPr>
          <w:rFonts w:ascii="Times New Roman" w:hAnsi="Times New Roman"/>
          <w:bCs/>
          <w:sz w:val="28"/>
          <w:szCs w:val="28"/>
        </w:rPr>
        <w:t xml:space="preserve">Меру пресечения в виде подписки о невыезде и надлежащем поведении в отношении </w:t>
      </w:r>
      <w:r w:rsidRPr="005943AB">
        <w:rPr>
          <w:rFonts w:ascii="Times New Roman" w:hAnsi="Times New Roman"/>
          <w:sz w:val="28"/>
          <w:szCs w:val="28"/>
        </w:rPr>
        <w:t xml:space="preserve">Арипова Александра Бахтиеровича </w:t>
      </w:r>
      <w:r w:rsidRPr="005943AB">
        <w:rPr>
          <w:rFonts w:ascii="Times New Roman" w:hAnsi="Times New Roman"/>
          <w:bCs/>
          <w:sz w:val="28"/>
          <w:szCs w:val="28"/>
        </w:rPr>
        <w:t>оставить без изменения до вступления постановления в законную силу.</w:t>
      </w:r>
    </w:p>
    <w:p w:rsidR="00D92500" w:rsidRPr="005943AB" w:rsidP="005943AB">
      <w:pPr>
        <w:widowControl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3AB">
        <w:rPr>
          <w:rFonts w:ascii="Times New Roman" w:hAnsi="Times New Roman"/>
          <w:sz w:val="28"/>
          <w:szCs w:val="28"/>
        </w:rPr>
        <w:t xml:space="preserve">Вещественные доказательства: </w:t>
      </w:r>
      <w:r w:rsidRPr="005943AB">
        <w:rPr>
          <w:rFonts w:ascii="Times New Roman" w:hAnsi="Times New Roman"/>
          <w:color w:val="000000"/>
          <w:spacing w:val="3"/>
          <w:sz w:val="28"/>
          <w:szCs w:val="28"/>
        </w:rPr>
        <w:t xml:space="preserve">джемпер мужской </w:t>
      </w:r>
      <w:r w:rsidRPr="005943AB">
        <w:rPr>
          <w:rFonts w:ascii="Times New Roman" w:hAnsi="Times New Roman"/>
          <w:color w:val="000000"/>
          <w:spacing w:val="3"/>
          <w:sz w:val="28"/>
          <w:szCs w:val="28"/>
          <w:lang w:val="en-US"/>
        </w:rPr>
        <w:t>Western</w:t>
      </w:r>
      <w:r w:rsidRPr="005943AB"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Pr="005943AB">
        <w:rPr>
          <w:rFonts w:ascii="Times New Roman" w:hAnsi="Times New Roman"/>
          <w:color w:val="000000"/>
          <w:spacing w:val="3"/>
          <w:sz w:val="28"/>
          <w:szCs w:val="28"/>
          <w:lang w:val="en-US"/>
        </w:rPr>
        <w:t>Ridge</w:t>
      </w:r>
      <w:r w:rsidRPr="005943AB">
        <w:rPr>
          <w:rFonts w:ascii="Times New Roman" w:hAnsi="Times New Roman"/>
          <w:color w:val="000000"/>
          <w:spacing w:val="3"/>
          <w:sz w:val="28"/>
          <w:szCs w:val="28"/>
        </w:rPr>
        <w:t xml:space="preserve"> ТМ </w:t>
      </w:r>
      <w:r w:rsidRPr="005943AB">
        <w:rPr>
          <w:rFonts w:ascii="Times New Roman" w:hAnsi="Times New Roman"/>
          <w:color w:val="000000"/>
          <w:spacing w:val="3"/>
          <w:sz w:val="28"/>
          <w:szCs w:val="28"/>
          <w:lang w:val="en-US"/>
        </w:rPr>
        <w:t>Full</w:t>
      </w:r>
      <w:r w:rsidRPr="005943AB"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Pr="005943AB">
        <w:rPr>
          <w:rFonts w:ascii="Times New Roman" w:hAnsi="Times New Roman"/>
          <w:color w:val="000000"/>
          <w:spacing w:val="3"/>
          <w:sz w:val="28"/>
          <w:szCs w:val="28"/>
          <w:lang w:val="en-US"/>
        </w:rPr>
        <w:t>Zip</w:t>
      </w:r>
      <w:r w:rsidRPr="005943AB">
        <w:rPr>
          <w:rFonts w:ascii="Times New Roman" w:hAnsi="Times New Roman"/>
          <w:color w:val="000000"/>
          <w:spacing w:val="3"/>
          <w:sz w:val="28"/>
          <w:szCs w:val="28"/>
        </w:rPr>
        <w:t xml:space="preserve"> синего цвета; футболка для мальчиков </w:t>
      </w:r>
      <w:r w:rsidRPr="005943AB">
        <w:rPr>
          <w:rFonts w:ascii="Times New Roman" w:hAnsi="Times New Roman"/>
          <w:color w:val="000000"/>
          <w:spacing w:val="3"/>
          <w:sz w:val="28"/>
          <w:szCs w:val="28"/>
          <w:lang w:val="en-US"/>
        </w:rPr>
        <w:t>Puma</w:t>
      </w:r>
      <w:r w:rsidRPr="005943AB">
        <w:rPr>
          <w:rFonts w:ascii="Times New Roman" w:hAnsi="Times New Roman"/>
          <w:color w:val="000000"/>
          <w:spacing w:val="3"/>
          <w:sz w:val="28"/>
          <w:szCs w:val="28"/>
        </w:rPr>
        <w:t xml:space="preserve"> тёмно-синего цвета; рюкзак чёрного цвета; куртка мужская тёмно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-</w:t>
      </w:r>
      <w:r w:rsidRPr="005943AB">
        <w:rPr>
          <w:rFonts w:ascii="Times New Roman" w:hAnsi="Times New Roman"/>
          <w:color w:val="000000"/>
          <w:spacing w:val="3"/>
          <w:sz w:val="28"/>
          <w:szCs w:val="28"/>
        </w:rPr>
        <w:softHyphen/>
        <w:t>синего цвета «</w:t>
      </w:r>
      <w:r w:rsidRPr="005943AB">
        <w:rPr>
          <w:rFonts w:ascii="Times New Roman" w:hAnsi="Times New Roman"/>
          <w:color w:val="000000"/>
          <w:spacing w:val="3"/>
          <w:sz w:val="28"/>
          <w:szCs w:val="28"/>
          <w:lang w:val="en-US"/>
        </w:rPr>
        <w:t>Columbia</w:t>
      </w:r>
      <w:r w:rsidRPr="005943AB">
        <w:rPr>
          <w:rFonts w:ascii="Times New Roman" w:hAnsi="Times New Roman"/>
          <w:color w:val="000000"/>
          <w:spacing w:val="3"/>
          <w:sz w:val="28"/>
          <w:szCs w:val="28"/>
        </w:rPr>
        <w:t xml:space="preserve">»; брюки для мальчиков, чёрного цвета, </w:t>
      </w:r>
      <w:r w:rsidRPr="005943AB">
        <w:rPr>
          <w:rFonts w:ascii="Times New Roman" w:hAnsi="Times New Roman"/>
          <w:sz w:val="28"/>
          <w:szCs w:val="28"/>
        </w:rPr>
        <w:t>переданные представителю потерпевшего ООО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5943A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5943AB">
        <w:rPr>
          <w:rFonts w:ascii="Times New Roman" w:hAnsi="Times New Roman"/>
          <w:sz w:val="28"/>
          <w:szCs w:val="28"/>
        </w:rPr>
        <w:t xml:space="preserve"> </w:t>
      </w:r>
      <w:r w:rsidRPr="005943AB">
        <w:rPr>
          <w:rFonts w:ascii="Times New Roman" w:hAnsi="Times New Roman"/>
          <w:color w:val="000000"/>
          <w:spacing w:val="3"/>
          <w:sz w:val="28"/>
          <w:szCs w:val="28"/>
        </w:rPr>
        <w:t>под сохранную расписку</w:t>
      </w:r>
      <w:r w:rsidRPr="005943AB">
        <w:rPr>
          <w:rFonts w:ascii="Times New Roman" w:hAnsi="Times New Roman"/>
          <w:sz w:val="28"/>
          <w:szCs w:val="28"/>
        </w:rPr>
        <w:t xml:space="preserve"> – оставить по принадлежности собственнику ООО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5943AB">
        <w:rPr>
          <w:rFonts w:ascii="Times New Roman" w:hAnsi="Times New Roman"/>
          <w:sz w:val="28"/>
          <w:szCs w:val="28"/>
        </w:rPr>
        <w:t xml:space="preserve">»; </w:t>
      </w:r>
      <w:r w:rsidRPr="005943AB">
        <w:rPr>
          <w:rFonts w:ascii="Times New Roman" w:hAnsi="Times New Roman"/>
          <w:color w:val="000000"/>
          <w:sz w:val="28"/>
          <w:szCs w:val="28"/>
        </w:rPr>
        <w:t>матерчатый рюкзак черного цвета с двумя лямками синего цвета; самодельный мешок из фольги; предмет, внешне похожий на раскладной нож черного цвета, находящиеся в камере хранения вещественных доказательств ОП № 1 «Железнодорожный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5943AB">
        <w:rPr>
          <w:rFonts w:ascii="Times New Roman" w:hAnsi="Times New Roman"/>
          <w:color w:val="000000"/>
          <w:sz w:val="28"/>
          <w:szCs w:val="28"/>
        </w:rPr>
        <w:t xml:space="preserve"> УМВД РФ по г. Симферополю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943AB">
        <w:rPr>
          <w:rFonts w:ascii="Times New Roman" w:hAnsi="Times New Roman"/>
          <w:sz w:val="28"/>
          <w:szCs w:val="28"/>
        </w:rPr>
        <w:t>– уничтож</w:t>
      </w:r>
      <w:r>
        <w:rPr>
          <w:rFonts w:ascii="Times New Roman" w:hAnsi="Times New Roman"/>
          <w:sz w:val="28"/>
          <w:szCs w:val="28"/>
        </w:rPr>
        <w:t xml:space="preserve">ить </w:t>
      </w:r>
      <w:r w:rsidRPr="005943AB">
        <w:rPr>
          <w:rFonts w:ascii="Times New Roman" w:hAnsi="Times New Roman"/>
          <w:sz w:val="28"/>
          <w:szCs w:val="28"/>
        </w:rPr>
        <w:t>после вступления приговора в законную силу.</w:t>
      </w:r>
    </w:p>
    <w:p w:rsidR="00D92500" w:rsidRPr="005943AB" w:rsidP="00644674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5943AB">
        <w:rPr>
          <w:rFonts w:ascii="Times New Roman" w:hAnsi="Times New Roman"/>
          <w:sz w:val="28"/>
          <w:szCs w:val="28"/>
        </w:rPr>
        <w:t xml:space="preserve">Процессуальные издержки возместить за счет средств федерального бюджета.  </w:t>
      </w:r>
    </w:p>
    <w:p w:rsidR="00D92500" w:rsidRPr="00E915D9" w:rsidP="00E915D9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43AB">
        <w:rPr>
          <w:rFonts w:ascii="Times New Roman" w:hAnsi="Times New Roman"/>
          <w:sz w:val="28"/>
          <w:szCs w:val="28"/>
          <w:shd w:val="clear" w:color="auto" w:fill="FFFFFF"/>
        </w:rPr>
        <w:t>Разъяснить</w:t>
      </w:r>
      <w:r w:rsidRPr="005943AB">
        <w:rPr>
          <w:rFonts w:ascii="Times New Roman" w:hAnsi="Times New Roman"/>
          <w:sz w:val="28"/>
          <w:szCs w:val="28"/>
        </w:rPr>
        <w:t xml:space="preserve"> Арипову А.Б.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 xml:space="preserve">, что в случае неуплаты </w:t>
      </w:r>
      <w:r w:rsidRPr="005943A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судебного штрафа 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 xml:space="preserve">в установленный </w:t>
      </w:r>
      <w:r w:rsidRPr="005943A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судом 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 xml:space="preserve">срок </w:t>
      </w:r>
      <w:r w:rsidRPr="005943A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судебный штраф 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 xml:space="preserve">отменяется и лицо привлекается к </w:t>
      </w:r>
      <w:r w:rsidRPr="005943A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уголовной ответственности 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>по соответствующей статье УК РФ, а также необходимости представления сведений об уплате</w:t>
      </w:r>
      <w:r w:rsidRPr="005943A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судебного штрафа судебному 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>приставу-исполнителю в течение 10 дней после истечения срока, установленного для уплаты </w:t>
      </w:r>
      <w:r w:rsidRPr="005943A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судебного штрафа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D92500" w:rsidRPr="005943AB" w:rsidP="00644674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43AB">
        <w:rPr>
          <w:rFonts w:ascii="Times New Roman" w:hAnsi="Times New Roman"/>
          <w:sz w:val="28"/>
          <w:szCs w:val="28"/>
          <w:shd w:val="clear" w:color="auto" w:fill="FFFFFF"/>
        </w:rPr>
        <w:t>Постановление может быть обжаловано в апелляционном порядке в течение десяти суток со дня его постановления, в Железнодорожный районный суд г. Симферополя Республики Крым через мирового судью судебного участка №4 Железнодорожного судебного района города Симферополь.</w:t>
      </w:r>
    </w:p>
    <w:p w:rsidR="00D92500" w:rsidRPr="005943AB" w:rsidP="00644674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92500" w:rsidRPr="005943AB" w:rsidP="00644674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92500" w:rsidRPr="005943AB" w:rsidP="00644674">
      <w:pPr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5943AB">
        <w:rPr>
          <w:rFonts w:ascii="Times New Roman" w:hAnsi="Times New Roman"/>
          <w:sz w:val="28"/>
          <w:szCs w:val="28"/>
          <w:shd w:val="clear" w:color="auto" w:fill="FFFFFF"/>
        </w:rPr>
        <w:t>Мировой судья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5943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5943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E915D9">
        <w:rPr>
          <w:rFonts w:ascii="Times New Roman" w:hAnsi="Times New Roman"/>
          <w:color w:val="FFFFFF"/>
          <w:sz w:val="28"/>
          <w:szCs w:val="28"/>
          <w:shd w:val="clear" w:color="auto" w:fill="FFFFFF"/>
        </w:rPr>
        <w:t>/подпись/</w:t>
      </w:r>
      <w:r w:rsidRPr="00E915D9">
        <w:rPr>
          <w:rFonts w:ascii="Times New Roman" w:hAnsi="Times New Roman"/>
          <w:color w:val="FFFFFF"/>
          <w:sz w:val="28"/>
          <w:szCs w:val="28"/>
          <w:shd w:val="clear" w:color="auto" w:fill="FFFFFF"/>
        </w:rPr>
        <w:tab/>
      </w:r>
      <w:r w:rsidRPr="005943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5943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5943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 xml:space="preserve"> Д.В. Киреев</w:t>
      </w:r>
    </w:p>
    <w:p w:rsidR="00D92500" w:rsidRPr="005943AB" w:rsidP="00644674">
      <w:pPr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:rsidR="00D92500" w:rsidRPr="00644674" w:rsidP="00644674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92500" w:rsidRPr="00644674" w:rsidP="00644674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92500" w:rsidRPr="00644674" w:rsidP="00644674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92500" w:rsidRPr="00644674" w:rsidP="00644674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92500" w:rsidRPr="00644674" w:rsidP="00056BC3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sectPr w:rsidSect="00E915D9">
      <w:headerReference w:type="default" r:id="rId8"/>
      <w:pgSz w:w="11906" w:h="16838"/>
      <w:pgMar w:top="964" w:right="851" w:bottom="964" w:left="164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500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D9250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200F49E"/>
    <w:lvl w:ilvl="0">
      <w:start w:val="0"/>
      <w:numFmt w:val="bullet"/>
      <w:lvlText w:val="*"/>
      <w:lvlJc w:val="left"/>
    </w:lvl>
  </w:abstractNum>
  <w:abstractNum w:abstractNumId="1">
    <w:nsid w:val="2F3D7675"/>
    <w:multiLevelType w:val="multilevel"/>
    <w:tmpl w:val="7A5A383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3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1"/>
  </w:num>
  <w:num w:numId="2">
    <w:abstractNumId w:val="0"/>
    <w:lvlOverride w:ilvl="0">
      <w:lvl w:ilvl="0">
        <w:start w:val="0"/>
        <w:numFmt w:val="bullet"/>
        <w:lvlText w:val="&gt;"/>
        <w:legacy w:legacy="1" w:legacySpace="0" w:legacyIndent="720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attachedTemplate r:id="rId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62C3"/>
    <w:rsid w:val="0000215A"/>
    <w:rsid w:val="0000509D"/>
    <w:rsid w:val="0000642D"/>
    <w:rsid w:val="00014AE3"/>
    <w:rsid w:val="000154DD"/>
    <w:rsid w:val="00024F08"/>
    <w:rsid w:val="000302E0"/>
    <w:rsid w:val="00030B77"/>
    <w:rsid w:val="000314EC"/>
    <w:rsid w:val="00031675"/>
    <w:rsid w:val="00035E1E"/>
    <w:rsid w:val="00041597"/>
    <w:rsid w:val="00042DD1"/>
    <w:rsid w:val="000471DD"/>
    <w:rsid w:val="00051E22"/>
    <w:rsid w:val="00056250"/>
    <w:rsid w:val="00056BC3"/>
    <w:rsid w:val="00056D1A"/>
    <w:rsid w:val="00061FAF"/>
    <w:rsid w:val="00062D50"/>
    <w:rsid w:val="00063272"/>
    <w:rsid w:val="0006755E"/>
    <w:rsid w:val="00070ADD"/>
    <w:rsid w:val="00070F86"/>
    <w:rsid w:val="00081D85"/>
    <w:rsid w:val="00082967"/>
    <w:rsid w:val="00084B20"/>
    <w:rsid w:val="00084CA7"/>
    <w:rsid w:val="00085157"/>
    <w:rsid w:val="00085BED"/>
    <w:rsid w:val="000905BE"/>
    <w:rsid w:val="00093A15"/>
    <w:rsid w:val="00096044"/>
    <w:rsid w:val="000A1B06"/>
    <w:rsid w:val="000A2381"/>
    <w:rsid w:val="000A2DE0"/>
    <w:rsid w:val="000A42FA"/>
    <w:rsid w:val="000C0788"/>
    <w:rsid w:val="000C3699"/>
    <w:rsid w:val="000C7A9F"/>
    <w:rsid w:val="000D1AB9"/>
    <w:rsid w:val="000D612E"/>
    <w:rsid w:val="000D6BC2"/>
    <w:rsid w:val="000E0F3F"/>
    <w:rsid w:val="000F09F4"/>
    <w:rsid w:val="000F15EF"/>
    <w:rsid w:val="000F17D7"/>
    <w:rsid w:val="000F419F"/>
    <w:rsid w:val="000F4534"/>
    <w:rsid w:val="000F51B8"/>
    <w:rsid w:val="00102A59"/>
    <w:rsid w:val="00111951"/>
    <w:rsid w:val="00112AD3"/>
    <w:rsid w:val="00113EF2"/>
    <w:rsid w:val="0011598C"/>
    <w:rsid w:val="00116A43"/>
    <w:rsid w:val="0011741E"/>
    <w:rsid w:val="00121402"/>
    <w:rsid w:val="001219B8"/>
    <w:rsid w:val="00123106"/>
    <w:rsid w:val="00123FED"/>
    <w:rsid w:val="0012536A"/>
    <w:rsid w:val="00127CA6"/>
    <w:rsid w:val="001318C1"/>
    <w:rsid w:val="00134D69"/>
    <w:rsid w:val="0013511D"/>
    <w:rsid w:val="00135BC4"/>
    <w:rsid w:val="001369C4"/>
    <w:rsid w:val="00137421"/>
    <w:rsid w:val="001412E9"/>
    <w:rsid w:val="00143012"/>
    <w:rsid w:val="00145518"/>
    <w:rsid w:val="0014659D"/>
    <w:rsid w:val="00146C87"/>
    <w:rsid w:val="0015011D"/>
    <w:rsid w:val="001558DA"/>
    <w:rsid w:val="001602C9"/>
    <w:rsid w:val="0016371D"/>
    <w:rsid w:val="00167FFD"/>
    <w:rsid w:val="001705B2"/>
    <w:rsid w:val="00170F25"/>
    <w:rsid w:val="001727AF"/>
    <w:rsid w:val="001755F1"/>
    <w:rsid w:val="00176E56"/>
    <w:rsid w:val="001806E7"/>
    <w:rsid w:val="001842CD"/>
    <w:rsid w:val="0018449E"/>
    <w:rsid w:val="00185446"/>
    <w:rsid w:val="001860B1"/>
    <w:rsid w:val="00187693"/>
    <w:rsid w:val="00190874"/>
    <w:rsid w:val="00192794"/>
    <w:rsid w:val="00197AF2"/>
    <w:rsid w:val="001A3146"/>
    <w:rsid w:val="001A78AF"/>
    <w:rsid w:val="001C347D"/>
    <w:rsid w:val="001C4005"/>
    <w:rsid w:val="001C49A6"/>
    <w:rsid w:val="001C4B54"/>
    <w:rsid w:val="001C4D9E"/>
    <w:rsid w:val="001C4DE0"/>
    <w:rsid w:val="001C52BE"/>
    <w:rsid w:val="001C6A15"/>
    <w:rsid w:val="001D279C"/>
    <w:rsid w:val="001D48F3"/>
    <w:rsid w:val="001D4DA7"/>
    <w:rsid w:val="001D5C43"/>
    <w:rsid w:val="001D6AD3"/>
    <w:rsid w:val="001D7998"/>
    <w:rsid w:val="001D7F7A"/>
    <w:rsid w:val="001E516D"/>
    <w:rsid w:val="001E588B"/>
    <w:rsid w:val="001F1DCB"/>
    <w:rsid w:val="001F2C0A"/>
    <w:rsid w:val="00202021"/>
    <w:rsid w:val="002036E5"/>
    <w:rsid w:val="00203E21"/>
    <w:rsid w:val="00204A60"/>
    <w:rsid w:val="00211C30"/>
    <w:rsid w:val="00211DFE"/>
    <w:rsid w:val="00212093"/>
    <w:rsid w:val="0021258D"/>
    <w:rsid w:val="002129D2"/>
    <w:rsid w:val="00216760"/>
    <w:rsid w:val="00225AE9"/>
    <w:rsid w:val="00227933"/>
    <w:rsid w:val="0023286E"/>
    <w:rsid w:val="00232A0A"/>
    <w:rsid w:val="002408C9"/>
    <w:rsid w:val="00242490"/>
    <w:rsid w:val="00247DF8"/>
    <w:rsid w:val="00253BBA"/>
    <w:rsid w:val="00255251"/>
    <w:rsid w:val="00261339"/>
    <w:rsid w:val="00262994"/>
    <w:rsid w:val="00263330"/>
    <w:rsid w:val="00280401"/>
    <w:rsid w:val="00280DD8"/>
    <w:rsid w:val="00281C32"/>
    <w:rsid w:val="00283E2D"/>
    <w:rsid w:val="002866E7"/>
    <w:rsid w:val="00287416"/>
    <w:rsid w:val="00287C41"/>
    <w:rsid w:val="0029506F"/>
    <w:rsid w:val="002958FC"/>
    <w:rsid w:val="00297518"/>
    <w:rsid w:val="002A1DDC"/>
    <w:rsid w:val="002A20B1"/>
    <w:rsid w:val="002A3435"/>
    <w:rsid w:val="002A5463"/>
    <w:rsid w:val="002A54C7"/>
    <w:rsid w:val="002A738A"/>
    <w:rsid w:val="002A7EBE"/>
    <w:rsid w:val="002B3B00"/>
    <w:rsid w:val="002B623A"/>
    <w:rsid w:val="002B7049"/>
    <w:rsid w:val="002B7AF2"/>
    <w:rsid w:val="002C175A"/>
    <w:rsid w:val="002C21AD"/>
    <w:rsid w:val="002C3A5A"/>
    <w:rsid w:val="002C6584"/>
    <w:rsid w:val="002C6861"/>
    <w:rsid w:val="002C731F"/>
    <w:rsid w:val="002D4392"/>
    <w:rsid w:val="002D7AB6"/>
    <w:rsid w:val="002E057D"/>
    <w:rsid w:val="002E194B"/>
    <w:rsid w:val="002E5550"/>
    <w:rsid w:val="002F0D0E"/>
    <w:rsid w:val="002F2728"/>
    <w:rsid w:val="002F30AE"/>
    <w:rsid w:val="002F4478"/>
    <w:rsid w:val="002F5F57"/>
    <w:rsid w:val="002F6610"/>
    <w:rsid w:val="0030047A"/>
    <w:rsid w:val="00300E0A"/>
    <w:rsid w:val="00306527"/>
    <w:rsid w:val="003117A9"/>
    <w:rsid w:val="00313579"/>
    <w:rsid w:val="0031669D"/>
    <w:rsid w:val="0031697B"/>
    <w:rsid w:val="003219B2"/>
    <w:rsid w:val="00323D5E"/>
    <w:rsid w:val="0033008C"/>
    <w:rsid w:val="00332368"/>
    <w:rsid w:val="00340943"/>
    <w:rsid w:val="00341BC0"/>
    <w:rsid w:val="00341FC6"/>
    <w:rsid w:val="00342BD9"/>
    <w:rsid w:val="00344F5D"/>
    <w:rsid w:val="00345392"/>
    <w:rsid w:val="00346442"/>
    <w:rsid w:val="00346EB8"/>
    <w:rsid w:val="00352DD9"/>
    <w:rsid w:val="00353B6D"/>
    <w:rsid w:val="00354314"/>
    <w:rsid w:val="003545BA"/>
    <w:rsid w:val="00355993"/>
    <w:rsid w:val="00355BC3"/>
    <w:rsid w:val="0035622C"/>
    <w:rsid w:val="003622B8"/>
    <w:rsid w:val="003654AB"/>
    <w:rsid w:val="0036603D"/>
    <w:rsid w:val="003672D4"/>
    <w:rsid w:val="00367631"/>
    <w:rsid w:val="003769EB"/>
    <w:rsid w:val="00376AED"/>
    <w:rsid w:val="00377D7C"/>
    <w:rsid w:val="003800FE"/>
    <w:rsid w:val="00380282"/>
    <w:rsid w:val="00384129"/>
    <w:rsid w:val="00384F76"/>
    <w:rsid w:val="00386A2C"/>
    <w:rsid w:val="00393525"/>
    <w:rsid w:val="003945DF"/>
    <w:rsid w:val="003963A1"/>
    <w:rsid w:val="00396FBE"/>
    <w:rsid w:val="003A1BB6"/>
    <w:rsid w:val="003A4DA8"/>
    <w:rsid w:val="003B7837"/>
    <w:rsid w:val="003C3229"/>
    <w:rsid w:val="003C3E25"/>
    <w:rsid w:val="003D680D"/>
    <w:rsid w:val="003F1478"/>
    <w:rsid w:val="003F1ED0"/>
    <w:rsid w:val="003F25CA"/>
    <w:rsid w:val="003F260E"/>
    <w:rsid w:val="003F2AE6"/>
    <w:rsid w:val="003F636D"/>
    <w:rsid w:val="003F7ACE"/>
    <w:rsid w:val="00400836"/>
    <w:rsid w:val="004027A8"/>
    <w:rsid w:val="00410A45"/>
    <w:rsid w:val="00411DFF"/>
    <w:rsid w:val="00412A01"/>
    <w:rsid w:val="00413271"/>
    <w:rsid w:val="00416AB8"/>
    <w:rsid w:val="00421762"/>
    <w:rsid w:val="00424DE2"/>
    <w:rsid w:val="004269C8"/>
    <w:rsid w:val="00431441"/>
    <w:rsid w:val="00431C7B"/>
    <w:rsid w:val="00443E79"/>
    <w:rsid w:val="00445CB9"/>
    <w:rsid w:val="00453A8B"/>
    <w:rsid w:val="00455EBD"/>
    <w:rsid w:val="004641AC"/>
    <w:rsid w:val="00464395"/>
    <w:rsid w:val="004734A5"/>
    <w:rsid w:val="004760B7"/>
    <w:rsid w:val="0047689B"/>
    <w:rsid w:val="00476CEE"/>
    <w:rsid w:val="00481908"/>
    <w:rsid w:val="00485727"/>
    <w:rsid w:val="004865AF"/>
    <w:rsid w:val="00491AC5"/>
    <w:rsid w:val="004964D7"/>
    <w:rsid w:val="004A0DB0"/>
    <w:rsid w:val="004A4077"/>
    <w:rsid w:val="004A5023"/>
    <w:rsid w:val="004A5805"/>
    <w:rsid w:val="004A77B1"/>
    <w:rsid w:val="004B0AA8"/>
    <w:rsid w:val="004B3A5E"/>
    <w:rsid w:val="004B46BF"/>
    <w:rsid w:val="004B5729"/>
    <w:rsid w:val="004B6920"/>
    <w:rsid w:val="004C0918"/>
    <w:rsid w:val="004C2028"/>
    <w:rsid w:val="004C21E8"/>
    <w:rsid w:val="004C2B82"/>
    <w:rsid w:val="004C4507"/>
    <w:rsid w:val="004C683D"/>
    <w:rsid w:val="004C79B6"/>
    <w:rsid w:val="004D0FCE"/>
    <w:rsid w:val="004D3C7E"/>
    <w:rsid w:val="004D521B"/>
    <w:rsid w:val="004D55A0"/>
    <w:rsid w:val="004E6992"/>
    <w:rsid w:val="004E6ED6"/>
    <w:rsid w:val="004E708D"/>
    <w:rsid w:val="004E739F"/>
    <w:rsid w:val="004F0F79"/>
    <w:rsid w:val="004F14FD"/>
    <w:rsid w:val="004F3BF0"/>
    <w:rsid w:val="004F484D"/>
    <w:rsid w:val="004F57F1"/>
    <w:rsid w:val="004F688B"/>
    <w:rsid w:val="0050312B"/>
    <w:rsid w:val="00503A04"/>
    <w:rsid w:val="00510DFC"/>
    <w:rsid w:val="005110D6"/>
    <w:rsid w:val="00514A6F"/>
    <w:rsid w:val="00514B45"/>
    <w:rsid w:val="005203E4"/>
    <w:rsid w:val="005235A5"/>
    <w:rsid w:val="00524010"/>
    <w:rsid w:val="005249F9"/>
    <w:rsid w:val="005257A7"/>
    <w:rsid w:val="005268EB"/>
    <w:rsid w:val="005375A6"/>
    <w:rsid w:val="00542516"/>
    <w:rsid w:val="00543594"/>
    <w:rsid w:val="00544FFE"/>
    <w:rsid w:val="00546265"/>
    <w:rsid w:val="0055246E"/>
    <w:rsid w:val="0055722A"/>
    <w:rsid w:val="005575FD"/>
    <w:rsid w:val="00561D5D"/>
    <w:rsid w:val="00562C47"/>
    <w:rsid w:val="00562E63"/>
    <w:rsid w:val="00566AA5"/>
    <w:rsid w:val="005677FD"/>
    <w:rsid w:val="00567C50"/>
    <w:rsid w:val="005729BF"/>
    <w:rsid w:val="00580520"/>
    <w:rsid w:val="00581661"/>
    <w:rsid w:val="005859D4"/>
    <w:rsid w:val="00585C0F"/>
    <w:rsid w:val="00586E97"/>
    <w:rsid w:val="00590C8D"/>
    <w:rsid w:val="00591E36"/>
    <w:rsid w:val="00594374"/>
    <w:rsid w:val="005943AB"/>
    <w:rsid w:val="00594734"/>
    <w:rsid w:val="00594C51"/>
    <w:rsid w:val="005956C0"/>
    <w:rsid w:val="00597024"/>
    <w:rsid w:val="005A2455"/>
    <w:rsid w:val="005A46F3"/>
    <w:rsid w:val="005B08B3"/>
    <w:rsid w:val="005B167C"/>
    <w:rsid w:val="005B5B9C"/>
    <w:rsid w:val="005B70E3"/>
    <w:rsid w:val="005B767F"/>
    <w:rsid w:val="005C076D"/>
    <w:rsid w:val="005C41B0"/>
    <w:rsid w:val="005C5129"/>
    <w:rsid w:val="005C68CF"/>
    <w:rsid w:val="005D09A2"/>
    <w:rsid w:val="005D6C22"/>
    <w:rsid w:val="005E2CAB"/>
    <w:rsid w:val="005E34F8"/>
    <w:rsid w:val="005F6285"/>
    <w:rsid w:val="005F76DB"/>
    <w:rsid w:val="00611FDA"/>
    <w:rsid w:val="00612F70"/>
    <w:rsid w:val="00614843"/>
    <w:rsid w:val="00615297"/>
    <w:rsid w:val="0061555B"/>
    <w:rsid w:val="00625434"/>
    <w:rsid w:val="00631775"/>
    <w:rsid w:val="00631DBC"/>
    <w:rsid w:val="00632EDF"/>
    <w:rsid w:val="00636712"/>
    <w:rsid w:val="006372CE"/>
    <w:rsid w:val="00640FAA"/>
    <w:rsid w:val="00641314"/>
    <w:rsid w:val="00644674"/>
    <w:rsid w:val="0064490E"/>
    <w:rsid w:val="006463D7"/>
    <w:rsid w:val="006465D3"/>
    <w:rsid w:val="00651836"/>
    <w:rsid w:val="00662778"/>
    <w:rsid w:val="00663763"/>
    <w:rsid w:val="00664C20"/>
    <w:rsid w:val="0066521D"/>
    <w:rsid w:val="0067330E"/>
    <w:rsid w:val="00673E7D"/>
    <w:rsid w:val="00676892"/>
    <w:rsid w:val="00676998"/>
    <w:rsid w:val="00680DC7"/>
    <w:rsid w:val="00682072"/>
    <w:rsid w:val="0068362A"/>
    <w:rsid w:val="00683DF0"/>
    <w:rsid w:val="00693124"/>
    <w:rsid w:val="006A52A1"/>
    <w:rsid w:val="006B2EA9"/>
    <w:rsid w:val="006B3215"/>
    <w:rsid w:val="006B5DA2"/>
    <w:rsid w:val="006B62E6"/>
    <w:rsid w:val="006C092D"/>
    <w:rsid w:val="006C2305"/>
    <w:rsid w:val="006C48D2"/>
    <w:rsid w:val="006D0502"/>
    <w:rsid w:val="006D1BDC"/>
    <w:rsid w:val="006D4821"/>
    <w:rsid w:val="006D4A62"/>
    <w:rsid w:val="006D4C80"/>
    <w:rsid w:val="006E3DB5"/>
    <w:rsid w:val="006E488E"/>
    <w:rsid w:val="006F3E96"/>
    <w:rsid w:val="006F75E3"/>
    <w:rsid w:val="007016C7"/>
    <w:rsid w:val="007024F6"/>
    <w:rsid w:val="00704DA3"/>
    <w:rsid w:val="007065DA"/>
    <w:rsid w:val="007066E9"/>
    <w:rsid w:val="00706770"/>
    <w:rsid w:val="00706951"/>
    <w:rsid w:val="00710DE3"/>
    <w:rsid w:val="00714644"/>
    <w:rsid w:val="00715E08"/>
    <w:rsid w:val="00716AC9"/>
    <w:rsid w:val="00716EC8"/>
    <w:rsid w:val="00723114"/>
    <w:rsid w:val="00725481"/>
    <w:rsid w:val="007308DF"/>
    <w:rsid w:val="007322F6"/>
    <w:rsid w:val="00733CFD"/>
    <w:rsid w:val="007351F2"/>
    <w:rsid w:val="00735306"/>
    <w:rsid w:val="00742A77"/>
    <w:rsid w:val="007450A6"/>
    <w:rsid w:val="00745614"/>
    <w:rsid w:val="00745813"/>
    <w:rsid w:val="007458B2"/>
    <w:rsid w:val="00752D92"/>
    <w:rsid w:val="007546CF"/>
    <w:rsid w:val="00755F72"/>
    <w:rsid w:val="00762B41"/>
    <w:rsid w:val="0076567D"/>
    <w:rsid w:val="007704F4"/>
    <w:rsid w:val="00772D49"/>
    <w:rsid w:val="00783E6A"/>
    <w:rsid w:val="00787F08"/>
    <w:rsid w:val="00790E45"/>
    <w:rsid w:val="00792BD5"/>
    <w:rsid w:val="00792CCE"/>
    <w:rsid w:val="007951ED"/>
    <w:rsid w:val="0079623F"/>
    <w:rsid w:val="007A1E13"/>
    <w:rsid w:val="007A21F3"/>
    <w:rsid w:val="007A5B5C"/>
    <w:rsid w:val="007A783E"/>
    <w:rsid w:val="007A7F47"/>
    <w:rsid w:val="007B0754"/>
    <w:rsid w:val="007B1FF9"/>
    <w:rsid w:val="007B2190"/>
    <w:rsid w:val="007C3E65"/>
    <w:rsid w:val="007C4235"/>
    <w:rsid w:val="007C5F67"/>
    <w:rsid w:val="007C693A"/>
    <w:rsid w:val="007D57EE"/>
    <w:rsid w:val="007E0149"/>
    <w:rsid w:val="007E4F89"/>
    <w:rsid w:val="007E6B77"/>
    <w:rsid w:val="007F16AA"/>
    <w:rsid w:val="007F61CC"/>
    <w:rsid w:val="00801380"/>
    <w:rsid w:val="008040B8"/>
    <w:rsid w:val="0080744C"/>
    <w:rsid w:val="00807895"/>
    <w:rsid w:val="00812A9B"/>
    <w:rsid w:val="008202E0"/>
    <w:rsid w:val="008217D3"/>
    <w:rsid w:val="00823AC0"/>
    <w:rsid w:val="00825413"/>
    <w:rsid w:val="00830697"/>
    <w:rsid w:val="008314C9"/>
    <w:rsid w:val="008318DD"/>
    <w:rsid w:val="008336A8"/>
    <w:rsid w:val="008350E2"/>
    <w:rsid w:val="00837C5E"/>
    <w:rsid w:val="008408F3"/>
    <w:rsid w:val="00841237"/>
    <w:rsid w:val="00841EF6"/>
    <w:rsid w:val="00846F9E"/>
    <w:rsid w:val="00851C13"/>
    <w:rsid w:val="0085271E"/>
    <w:rsid w:val="00852D27"/>
    <w:rsid w:val="00862C2D"/>
    <w:rsid w:val="00865740"/>
    <w:rsid w:val="008762C3"/>
    <w:rsid w:val="00877764"/>
    <w:rsid w:val="00882F34"/>
    <w:rsid w:val="00883BEB"/>
    <w:rsid w:val="0088467C"/>
    <w:rsid w:val="00891776"/>
    <w:rsid w:val="00893526"/>
    <w:rsid w:val="00893ED1"/>
    <w:rsid w:val="008944ED"/>
    <w:rsid w:val="0089681B"/>
    <w:rsid w:val="008B26E2"/>
    <w:rsid w:val="008B47C8"/>
    <w:rsid w:val="008B5297"/>
    <w:rsid w:val="008B5972"/>
    <w:rsid w:val="008B6757"/>
    <w:rsid w:val="008C006B"/>
    <w:rsid w:val="008C0B52"/>
    <w:rsid w:val="008C52AF"/>
    <w:rsid w:val="008C5B1F"/>
    <w:rsid w:val="008E12B5"/>
    <w:rsid w:val="008E361F"/>
    <w:rsid w:val="008E4216"/>
    <w:rsid w:val="008E6CD4"/>
    <w:rsid w:val="008F7A08"/>
    <w:rsid w:val="00900D30"/>
    <w:rsid w:val="00901871"/>
    <w:rsid w:val="0090587E"/>
    <w:rsid w:val="00905B25"/>
    <w:rsid w:val="00913784"/>
    <w:rsid w:val="00913D5F"/>
    <w:rsid w:val="009205FD"/>
    <w:rsid w:val="0092141E"/>
    <w:rsid w:val="00922994"/>
    <w:rsid w:val="00927C43"/>
    <w:rsid w:val="00931C79"/>
    <w:rsid w:val="00932E3C"/>
    <w:rsid w:val="00940285"/>
    <w:rsid w:val="00941452"/>
    <w:rsid w:val="009505BB"/>
    <w:rsid w:val="00950BA9"/>
    <w:rsid w:val="00950CFF"/>
    <w:rsid w:val="00951124"/>
    <w:rsid w:val="00955C46"/>
    <w:rsid w:val="0095764A"/>
    <w:rsid w:val="0096150B"/>
    <w:rsid w:val="00963D69"/>
    <w:rsid w:val="00965C19"/>
    <w:rsid w:val="00967459"/>
    <w:rsid w:val="00970FE8"/>
    <w:rsid w:val="00974341"/>
    <w:rsid w:val="00975D01"/>
    <w:rsid w:val="00980EC2"/>
    <w:rsid w:val="00981BAC"/>
    <w:rsid w:val="00984D18"/>
    <w:rsid w:val="009875DA"/>
    <w:rsid w:val="00993B71"/>
    <w:rsid w:val="00994FB5"/>
    <w:rsid w:val="009A0176"/>
    <w:rsid w:val="009A163F"/>
    <w:rsid w:val="009A4480"/>
    <w:rsid w:val="009A4771"/>
    <w:rsid w:val="009A659D"/>
    <w:rsid w:val="009B5367"/>
    <w:rsid w:val="009C10B0"/>
    <w:rsid w:val="009C71A7"/>
    <w:rsid w:val="009C776C"/>
    <w:rsid w:val="009D216E"/>
    <w:rsid w:val="009D5EBF"/>
    <w:rsid w:val="009D785C"/>
    <w:rsid w:val="009E0F65"/>
    <w:rsid w:val="009E2723"/>
    <w:rsid w:val="009E2745"/>
    <w:rsid w:val="009E5A87"/>
    <w:rsid w:val="009E69FD"/>
    <w:rsid w:val="009E7ED6"/>
    <w:rsid w:val="009F4A97"/>
    <w:rsid w:val="009F6A89"/>
    <w:rsid w:val="009F7B24"/>
    <w:rsid w:val="00A02D33"/>
    <w:rsid w:val="00A053F1"/>
    <w:rsid w:val="00A11253"/>
    <w:rsid w:val="00A11C99"/>
    <w:rsid w:val="00A134A9"/>
    <w:rsid w:val="00A1540E"/>
    <w:rsid w:val="00A2039C"/>
    <w:rsid w:val="00A21E59"/>
    <w:rsid w:val="00A22EE4"/>
    <w:rsid w:val="00A25F55"/>
    <w:rsid w:val="00A27408"/>
    <w:rsid w:val="00A3041F"/>
    <w:rsid w:val="00A34C7E"/>
    <w:rsid w:val="00A34CCA"/>
    <w:rsid w:val="00A3743C"/>
    <w:rsid w:val="00A37575"/>
    <w:rsid w:val="00A44693"/>
    <w:rsid w:val="00A44FF1"/>
    <w:rsid w:val="00A45127"/>
    <w:rsid w:val="00A4642C"/>
    <w:rsid w:val="00A519C7"/>
    <w:rsid w:val="00A53698"/>
    <w:rsid w:val="00A56E56"/>
    <w:rsid w:val="00A57730"/>
    <w:rsid w:val="00A6072D"/>
    <w:rsid w:val="00A617E7"/>
    <w:rsid w:val="00A618D8"/>
    <w:rsid w:val="00A628B4"/>
    <w:rsid w:val="00A631CD"/>
    <w:rsid w:val="00A6707F"/>
    <w:rsid w:val="00A7360C"/>
    <w:rsid w:val="00A87235"/>
    <w:rsid w:val="00A91C03"/>
    <w:rsid w:val="00A93946"/>
    <w:rsid w:val="00A95BEA"/>
    <w:rsid w:val="00A95F91"/>
    <w:rsid w:val="00AA062C"/>
    <w:rsid w:val="00AA3E13"/>
    <w:rsid w:val="00AB17D9"/>
    <w:rsid w:val="00AB1F1A"/>
    <w:rsid w:val="00AB335D"/>
    <w:rsid w:val="00AB6603"/>
    <w:rsid w:val="00AC2DD5"/>
    <w:rsid w:val="00AC526E"/>
    <w:rsid w:val="00AC76EE"/>
    <w:rsid w:val="00AD681C"/>
    <w:rsid w:val="00AE1798"/>
    <w:rsid w:val="00AE2E2B"/>
    <w:rsid w:val="00AE394D"/>
    <w:rsid w:val="00AE4E25"/>
    <w:rsid w:val="00AE4E7D"/>
    <w:rsid w:val="00AE6329"/>
    <w:rsid w:val="00B00FF5"/>
    <w:rsid w:val="00B03C7B"/>
    <w:rsid w:val="00B049DB"/>
    <w:rsid w:val="00B05F1C"/>
    <w:rsid w:val="00B061CC"/>
    <w:rsid w:val="00B07708"/>
    <w:rsid w:val="00B07BDE"/>
    <w:rsid w:val="00B156A2"/>
    <w:rsid w:val="00B221B8"/>
    <w:rsid w:val="00B22625"/>
    <w:rsid w:val="00B229A0"/>
    <w:rsid w:val="00B239A3"/>
    <w:rsid w:val="00B239EB"/>
    <w:rsid w:val="00B253D1"/>
    <w:rsid w:val="00B2616F"/>
    <w:rsid w:val="00B276FB"/>
    <w:rsid w:val="00B31D7F"/>
    <w:rsid w:val="00B33206"/>
    <w:rsid w:val="00B33AB7"/>
    <w:rsid w:val="00B33C11"/>
    <w:rsid w:val="00B34913"/>
    <w:rsid w:val="00B34953"/>
    <w:rsid w:val="00B355F5"/>
    <w:rsid w:val="00B3592F"/>
    <w:rsid w:val="00B465C2"/>
    <w:rsid w:val="00B53C43"/>
    <w:rsid w:val="00B54950"/>
    <w:rsid w:val="00B5773C"/>
    <w:rsid w:val="00B6023C"/>
    <w:rsid w:val="00B61BF9"/>
    <w:rsid w:val="00B62A02"/>
    <w:rsid w:val="00B631CE"/>
    <w:rsid w:val="00B63FB3"/>
    <w:rsid w:val="00B64BA2"/>
    <w:rsid w:val="00B66680"/>
    <w:rsid w:val="00B66E3F"/>
    <w:rsid w:val="00B73167"/>
    <w:rsid w:val="00B81FD8"/>
    <w:rsid w:val="00B82B0F"/>
    <w:rsid w:val="00B84B50"/>
    <w:rsid w:val="00B84F45"/>
    <w:rsid w:val="00B92FF2"/>
    <w:rsid w:val="00B96EB9"/>
    <w:rsid w:val="00BA2A40"/>
    <w:rsid w:val="00BA41FB"/>
    <w:rsid w:val="00BA5472"/>
    <w:rsid w:val="00BA7640"/>
    <w:rsid w:val="00BB012A"/>
    <w:rsid w:val="00BB23EC"/>
    <w:rsid w:val="00BB69A3"/>
    <w:rsid w:val="00BB73DE"/>
    <w:rsid w:val="00BC465F"/>
    <w:rsid w:val="00BC4F91"/>
    <w:rsid w:val="00BC5A74"/>
    <w:rsid w:val="00BD21E7"/>
    <w:rsid w:val="00BD79F2"/>
    <w:rsid w:val="00BD7B7E"/>
    <w:rsid w:val="00BE02C2"/>
    <w:rsid w:val="00BE35D4"/>
    <w:rsid w:val="00BE6D5F"/>
    <w:rsid w:val="00BE734B"/>
    <w:rsid w:val="00BF1424"/>
    <w:rsid w:val="00BF50CB"/>
    <w:rsid w:val="00C02093"/>
    <w:rsid w:val="00C02704"/>
    <w:rsid w:val="00C02876"/>
    <w:rsid w:val="00C04D6D"/>
    <w:rsid w:val="00C10316"/>
    <w:rsid w:val="00C1074B"/>
    <w:rsid w:val="00C13004"/>
    <w:rsid w:val="00C20B9F"/>
    <w:rsid w:val="00C21834"/>
    <w:rsid w:val="00C333EE"/>
    <w:rsid w:val="00C34AB9"/>
    <w:rsid w:val="00C36353"/>
    <w:rsid w:val="00C41F96"/>
    <w:rsid w:val="00C46075"/>
    <w:rsid w:val="00C508AF"/>
    <w:rsid w:val="00C51529"/>
    <w:rsid w:val="00C5271C"/>
    <w:rsid w:val="00C60F34"/>
    <w:rsid w:val="00C6591D"/>
    <w:rsid w:val="00C65E67"/>
    <w:rsid w:val="00C65F56"/>
    <w:rsid w:val="00C6670B"/>
    <w:rsid w:val="00C764E5"/>
    <w:rsid w:val="00C77018"/>
    <w:rsid w:val="00C77386"/>
    <w:rsid w:val="00C77D02"/>
    <w:rsid w:val="00C82FED"/>
    <w:rsid w:val="00C85C91"/>
    <w:rsid w:val="00C85D6F"/>
    <w:rsid w:val="00C863ED"/>
    <w:rsid w:val="00C87EF1"/>
    <w:rsid w:val="00C91F20"/>
    <w:rsid w:val="00C93AFB"/>
    <w:rsid w:val="00CA0152"/>
    <w:rsid w:val="00CA1D2C"/>
    <w:rsid w:val="00CA299E"/>
    <w:rsid w:val="00CA5423"/>
    <w:rsid w:val="00CB102B"/>
    <w:rsid w:val="00CB2FF8"/>
    <w:rsid w:val="00CB3D42"/>
    <w:rsid w:val="00CB7556"/>
    <w:rsid w:val="00CC055D"/>
    <w:rsid w:val="00CC198E"/>
    <w:rsid w:val="00CC3FE2"/>
    <w:rsid w:val="00CD2FFE"/>
    <w:rsid w:val="00CE1C15"/>
    <w:rsid w:val="00CE21B1"/>
    <w:rsid w:val="00CE41FA"/>
    <w:rsid w:val="00CE7EC2"/>
    <w:rsid w:val="00CF094E"/>
    <w:rsid w:val="00CF0EA7"/>
    <w:rsid w:val="00CF41DC"/>
    <w:rsid w:val="00D004B2"/>
    <w:rsid w:val="00D0179E"/>
    <w:rsid w:val="00D03CD4"/>
    <w:rsid w:val="00D04F6A"/>
    <w:rsid w:val="00D06047"/>
    <w:rsid w:val="00D0716A"/>
    <w:rsid w:val="00D11D3B"/>
    <w:rsid w:val="00D12342"/>
    <w:rsid w:val="00D140EB"/>
    <w:rsid w:val="00D22E45"/>
    <w:rsid w:val="00D25FD7"/>
    <w:rsid w:val="00D267C8"/>
    <w:rsid w:val="00D30F09"/>
    <w:rsid w:val="00D320AA"/>
    <w:rsid w:val="00D3267D"/>
    <w:rsid w:val="00D33D40"/>
    <w:rsid w:val="00D35A5A"/>
    <w:rsid w:val="00D36F9E"/>
    <w:rsid w:val="00D41E51"/>
    <w:rsid w:val="00D434F6"/>
    <w:rsid w:val="00D46631"/>
    <w:rsid w:val="00D473EB"/>
    <w:rsid w:val="00D500CD"/>
    <w:rsid w:val="00D56C00"/>
    <w:rsid w:val="00D5783F"/>
    <w:rsid w:val="00D60C19"/>
    <w:rsid w:val="00D61472"/>
    <w:rsid w:val="00D66676"/>
    <w:rsid w:val="00D67060"/>
    <w:rsid w:val="00D674CA"/>
    <w:rsid w:val="00D7044B"/>
    <w:rsid w:val="00D73DD6"/>
    <w:rsid w:val="00D75FCF"/>
    <w:rsid w:val="00D82AEF"/>
    <w:rsid w:val="00D82FD8"/>
    <w:rsid w:val="00D84AEE"/>
    <w:rsid w:val="00D87CEE"/>
    <w:rsid w:val="00D91040"/>
    <w:rsid w:val="00D91AC5"/>
    <w:rsid w:val="00D92500"/>
    <w:rsid w:val="00D957F1"/>
    <w:rsid w:val="00D95878"/>
    <w:rsid w:val="00DA0EDC"/>
    <w:rsid w:val="00DA34D9"/>
    <w:rsid w:val="00DA3F19"/>
    <w:rsid w:val="00DB0CD2"/>
    <w:rsid w:val="00DB63A1"/>
    <w:rsid w:val="00DC033D"/>
    <w:rsid w:val="00DC2764"/>
    <w:rsid w:val="00DC3A53"/>
    <w:rsid w:val="00DC6972"/>
    <w:rsid w:val="00DD146C"/>
    <w:rsid w:val="00DD3B2F"/>
    <w:rsid w:val="00DD4C25"/>
    <w:rsid w:val="00DD6C8A"/>
    <w:rsid w:val="00DE252C"/>
    <w:rsid w:val="00DE26FB"/>
    <w:rsid w:val="00DE6355"/>
    <w:rsid w:val="00DF25F7"/>
    <w:rsid w:val="00DF75E4"/>
    <w:rsid w:val="00DF77E4"/>
    <w:rsid w:val="00E0277B"/>
    <w:rsid w:val="00E034BA"/>
    <w:rsid w:val="00E06C9D"/>
    <w:rsid w:val="00E06E6A"/>
    <w:rsid w:val="00E07169"/>
    <w:rsid w:val="00E10675"/>
    <w:rsid w:val="00E117A4"/>
    <w:rsid w:val="00E16007"/>
    <w:rsid w:val="00E16740"/>
    <w:rsid w:val="00E202EB"/>
    <w:rsid w:val="00E2392F"/>
    <w:rsid w:val="00E24867"/>
    <w:rsid w:val="00E260F3"/>
    <w:rsid w:val="00E30300"/>
    <w:rsid w:val="00E327DE"/>
    <w:rsid w:val="00E33E0B"/>
    <w:rsid w:val="00E45CF3"/>
    <w:rsid w:val="00E47006"/>
    <w:rsid w:val="00E5076B"/>
    <w:rsid w:val="00E57E05"/>
    <w:rsid w:val="00E63006"/>
    <w:rsid w:val="00E63902"/>
    <w:rsid w:val="00E648A5"/>
    <w:rsid w:val="00E676CB"/>
    <w:rsid w:val="00E70474"/>
    <w:rsid w:val="00E70679"/>
    <w:rsid w:val="00E7201A"/>
    <w:rsid w:val="00E73F63"/>
    <w:rsid w:val="00E80269"/>
    <w:rsid w:val="00E8278E"/>
    <w:rsid w:val="00E82EBF"/>
    <w:rsid w:val="00E83F0C"/>
    <w:rsid w:val="00E915D9"/>
    <w:rsid w:val="00E934FB"/>
    <w:rsid w:val="00E952CE"/>
    <w:rsid w:val="00E96C99"/>
    <w:rsid w:val="00EA2C8C"/>
    <w:rsid w:val="00EA4639"/>
    <w:rsid w:val="00EB1FC7"/>
    <w:rsid w:val="00EC0B4F"/>
    <w:rsid w:val="00EC0F38"/>
    <w:rsid w:val="00EC1DCD"/>
    <w:rsid w:val="00EC6945"/>
    <w:rsid w:val="00EC7992"/>
    <w:rsid w:val="00EC7D25"/>
    <w:rsid w:val="00ED5386"/>
    <w:rsid w:val="00ED6791"/>
    <w:rsid w:val="00ED712F"/>
    <w:rsid w:val="00EE3F6D"/>
    <w:rsid w:val="00EE53D3"/>
    <w:rsid w:val="00EE5FF6"/>
    <w:rsid w:val="00EF1BB7"/>
    <w:rsid w:val="00EF4E3C"/>
    <w:rsid w:val="00EF7000"/>
    <w:rsid w:val="00F032BD"/>
    <w:rsid w:val="00F0565D"/>
    <w:rsid w:val="00F075EB"/>
    <w:rsid w:val="00F104AB"/>
    <w:rsid w:val="00F1545B"/>
    <w:rsid w:val="00F15A14"/>
    <w:rsid w:val="00F15D1E"/>
    <w:rsid w:val="00F1780C"/>
    <w:rsid w:val="00F17A4B"/>
    <w:rsid w:val="00F2291D"/>
    <w:rsid w:val="00F30D2D"/>
    <w:rsid w:val="00F3196C"/>
    <w:rsid w:val="00F3232F"/>
    <w:rsid w:val="00F343D0"/>
    <w:rsid w:val="00F34DA1"/>
    <w:rsid w:val="00F416CD"/>
    <w:rsid w:val="00F451A4"/>
    <w:rsid w:val="00F46620"/>
    <w:rsid w:val="00F5710C"/>
    <w:rsid w:val="00F617FE"/>
    <w:rsid w:val="00F652A6"/>
    <w:rsid w:val="00F7081B"/>
    <w:rsid w:val="00F70970"/>
    <w:rsid w:val="00F7274E"/>
    <w:rsid w:val="00F76503"/>
    <w:rsid w:val="00F8359D"/>
    <w:rsid w:val="00F84C3C"/>
    <w:rsid w:val="00F86AFF"/>
    <w:rsid w:val="00F87495"/>
    <w:rsid w:val="00F97BF7"/>
    <w:rsid w:val="00FA18BF"/>
    <w:rsid w:val="00FA19B4"/>
    <w:rsid w:val="00FA1FD8"/>
    <w:rsid w:val="00FA26F8"/>
    <w:rsid w:val="00FA7EC8"/>
    <w:rsid w:val="00FB3D0D"/>
    <w:rsid w:val="00FB3EE2"/>
    <w:rsid w:val="00FB5BF7"/>
    <w:rsid w:val="00FB5E97"/>
    <w:rsid w:val="00FB6BE6"/>
    <w:rsid w:val="00FB79A3"/>
    <w:rsid w:val="00FC5ADC"/>
    <w:rsid w:val="00FD2ABF"/>
    <w:rsid w:val="00FD49E6"/>
    <w:rsid w:val="00FD6F2A"/>
    <w:rsid w:val="00FD7C62"/>
    <w:rsid w:val="00FE5560"/>
    <w:rsid w:val="00FE55EC"/>
    <w:rsid w:val="00FF12B3"/>
    <w:rsid w:val="00FF1723"/>
    <w:rsid w:val="00FF4820"/>
  </w:rsids>
  <w:docVars>
    <w:docVar w:name="CARD_ID" w:val="20"/>
  </w:docVar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355BC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55B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355B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355B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355B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355B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355BC3"/>
    <w:pPr>
      <w:spacing w:before="240" w:after="60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355BC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355BC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355BC3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55BC3"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55BC3"/>
    <w:rPr>
      <w:rFonts w:ascii="Cambria" w:hAnsi="Cambria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55BC3"/>
    <w:rPr>
      <w:rFonts w:ascii="Cambria" w:hAnsi="Cambria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55BC3"/>
    <w:rPr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55BC3"/>
    <w:rPr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55BC3"/>
    <w:rPr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55BC3"/>
    <w:rPr>
      <w:sz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355BC3"/>
    <w:rPr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355BC3"/>
    <w:rPr>
      <w:rFonts w:ascii="Cambria" w:hAnsi="Cambria"/>
    </w:rPr>
  </w:style>
  <w:style w:type="paragraph" w:customStyle="1" w:styleId="CharChar1CharChar1CharChar">
    <w:name w:val="Char Char Знак Знак1 Char Char1 Знак Знак Char Char"/>
    <w:basedOn w:val="Normal"/>
    <w:uiPriority w:val="99"/>
    <w:rsid w:val="008E12B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F86AFF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5B5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5B5B9C"/>
    <w:rPr>
      <w:rFonts w:ascii="Courier New" w:hAnsi="Courier New"/>
    </w:rPr>
  </w:style>
  <w:style w:type="paragraph" w:styleId="NormalWeb">
    <w:name w:val="Normal (Web)"/>
    <w:basedOn w:val="Normal"/>
    <w:uiPriority w:val="99"/>
    <w:rsid w:val="00D67060"/>
    <w:pPr>
      <w:spacing w:before="100" w:beforeAutospacing="1" w:after="100" w:afterAutospacing="1"/>
    </w:pPr>
  </w:style>
  <w:style w:type="character" w:customStyle="1" w:styleId="snippetequal">
    <w:name w:val="snippet_equal"/>
    <w:uiPriority w:val="99"/>
    <w:rsid w:val="00A56E56"/>
  </w:style>
  <w:style w:type="character" w:styleId="Strong">
    <w:name w:val="Strong"/>
    <w:basedOn w:val="DefaultParagraphFont"/>
    <w:uiPriority w:val="99"/>
    <w:qFormat/>
    <w:locked/>
    <w:rsid w:val="00355BC3"/>
    <w:rPr>
      <w:rFonts w:cs="Times New Roman"/>
      <w:b/>
    </w:rPr>
  </w:style>
  <w:style w:type="paragraph" w:customStyle="1" w:styleId="ConsPlusNormal">
    <w:name w:val="ConsPlusNormal"/>
    <w:uiPriority w:val="99"/>
    <w:rsid w:val="00D61472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31675"/>
    <w:pPr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31675"/>
    <w:rPr>
      <w:rFonts w:ascii="Arial" w:hAnsi="Arial"/>
      <w:spacing w:val="-5"/>
      <w:lang w:val="x-none"/>
    </w:rPr>
  </w:style>
  <w:style w:type="paragraph" w:styleId="BodyText2">
    <w:name w:val="Body Text 2"/>
    <w:basedOn w:val="Normal"/>
    <w:link w:val="BodyText2Char"/>
    <w:uiPriority w:val="99"/>
    <w:rsid w:val="00031675"/>
    <w:pPr>
      <w:spacing w:after="120" w:line="480" w:lineRule="auto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031675"/>
    <w:rPr>
      <w:rFonts w:ascii="Arial" w:hAnsi="Arial"/>
      <w:lang w:val="x-none"/>
    </w:rPr>
  </w:style>
  <w:style w:type="character" w:customStyle="1" w:styleId="hps">
    <w:name w:val="hps"/>
    <w:uiPriority w:val="99"/>
    <w:rsid w:val="00031675"/>
  </w:style>
  <w:style w:type="paragraph" w:styleId="BodyTextIndent">
    <w:name w:val="Body Text Indent"/>
    <w:basedOn w:val="Normal"/>
    <w:link w:val="BodyTextIndentChar"/>
    <w:uiPriority w:val="99"/>
    <w:rsid w:val="001E516D"/>
    <w:pPr>
      <w:spacing w:after="120"/>
      <w:ind w:left="283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E516D"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DefaultParagraphFont"/>
    <w:uiPriority w:val="99"/>
    <w:rsid w:val="00A95BEA"/>
    <w:rPr>
      <w:rFonts w:cs="Times New Roman"/>
    </w:rPr>
  </w:style>
  <w:style w:type="character" w:customStyle="1" w:styleId="a">
    <w:name w:val="Основной текст_"/>
    <w:link w:val="1"/>
    <w:uiPriority w:val="99"/>
    <w:locked/>
    <w:rsid w:val="00247DF8"/>
    <w:rPr>
      <w:rFonts w:ascii="Times New Roman" w:hAnsi="Times New Roman"/>
      <w:u w:val="none"/>
    </w:rPr>
  </w:style>
  <w:style w:type="character" w:customStyle="1" w:styleId="longtext">
    <w:name w:val="long_text"/>
    <w:uiPriority w:val="99"/>
    <w:rsid w:val="00905B25"/>
  </w:style>
  <w:style w:type="paragraph" w:styleId="Header">
    <w:name w:val="header"/>
    <w:basedOn w:val="Normal"/>
    <w:link w:val="HeaderChar"/>
    <w:uiPriority w:val="99"/>
    <w:rsid w:val="00B03C7B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03C7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B03C7B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03C7B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rsid w:val="00134D6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34D69"/>
    <w:rPr>
      <w:rFonts w:ascii="Tahoma" w:hAnsi="Tahoma"/>
      <w:sz w:val="16"/>
    </w:rPr>
  </w:style>
  <w:style w:type="paragraph" w:customStyle="1" w:styleId="2">
    <w:name w:val="Основной текст (2)"/>
    <w:basedOn w:val="Normal"/>
    <w:link w:val="2Exact"/>
    <w:uiPriority w:val="99"/>
    <w:rsid w:val="006F3E96"/>
    <w:pPr>
      <w:widowControl w:val="0"/>
      <w:shd w:val="clear" w:color="auto" w:fill="FFFFFF"/>
      <w:spacing w:before="60" w:line="322" w:lineRule="exact"/>
      <w:ind w:firstLine="720"/>
      <w:jc w:val="both"/>
    </w:pPr>
    <w:rPr>
      <w:rFonts w:ascii="Times New Roman" w:hAnsi="Times New Roman"/>
      <w:b/>
      <w:bCs/>
      <w:i/>
      <w:iCs/>
      <w:color w:val="000000"/>
      <w:sz w:val="26"/>
      <w:szCs w:val="26"/>
    </w:rPr>
  </w:style>
  <w:style w:type="character" w:customStyle="1" w:styleId="2Exact">
    <w:name w:val="Основной текст (2) Exact"/>
    <w:link w:val="2"/>
    <w:uiPriority w:val="99"/>
    <w:locked/>
    <w:rsid w:val="006F3E96"/>
    <w:rPr>
      <w:rFonts w:ascii="Times New Roman" w:hAnsi="Times New Roman"/>
      <w:b/>
      <w:i/>
      <w:color w:val="000000"/>
      <w:sz w:val="26"/>
      <w:shd w:val="clear" w:color="auto" w:fill="FFFFFF"/>
    </w:rPr>
  </w:style>
  <w:style w:type="character" w:styleId="Emphasis">
    <w:name w:val="Emphasis"/>
    <w:basedOn w:val="DefaultParagraphFont"/>
    <w:uiPriority w:val="99"/>
    <w:qFormat/>
    <w:locked/>
    <w:rsid w:val="00355BC3"/>
    <w:rPr>
      <w:rFonts w:ascii="Calibri" w:hAnsi="Calibri" w:cs="Times New Roman"/>
      <w:b/>
      <w:i/>
    </w:rPr>
  </w:style>
  <w:style w:type="paragraph" w:styleId="NoSpacing">
    <w:name w:val="No Spacing"/>
    <w:basedOn w:val="Normal"/>
    <w:uiPriority w:val="99"/>
    <w:qFormat/>
    <w:rsid w:val="00355BC3"/>
    <w:rPr>
      <w:szCs w:val="32"/>
    </w:rPr>
  </w:style>
  <w:style w:type="paragraph" w:styleId="Caption">
    <w:name w:val="caption"/>
    <w:basedOn w:val="Normal"/>
    <w:next w:val="Normal"/>
    <w:uiPriority w:val="99"/>
    <w:qFormat/>
    <w:locked/>
    <w:rsid w:val="00355BC3"/>
    <w:pPr>
      <w:spacing w:after="200"/>
    </w:pPr>
    <w:rPr>
      <w:i/>
      <w:iCs/>
      <w:color w:val="44546A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355B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355BC3"/>
    <w:rPr>
      <w:rFonts w:ascii="Cambria" w:hAnsi="Cambria"/>
      <w:b/>
      <w:kern w:val="28"/>
      <w:sz w:val="32"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355BC3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55BC3"/>
    <w:rPr>
      <w:rFonts w:ascii="Cambria" w:hAnsi="Cambria"/>
      <w:sz w:val="24"/>
    </w:rPr>
  </w:style>
  <w:style w:type="paragraph" w:styleId="Quote">
    <w:name w:val="Quote"/>
    <w:basedOn w:val="Normal"/>
    <w:next w:val="Normal"/>
    <w:link w:val="QuoteChar"/>
    <w:uiPriority w:val="99"/>
    <w:qFormat/>
    <w:rsid w:val="00355BC3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355BC3"/>
    <w:rPr>
      <w:i/>
      <w:sz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55BC3"/>
    <w:pPr>
      <w:ind w:left="720" w:right="720"/>
    </w:pPr>
    <w:rPr>
      <w:b/>
      <w:i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355BC3"/>
    <w:rPr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355BC3"/>
    <w:rPr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355BC3"/>
    <w:rPr>
      <w:b/>
      <w:i/>
      <w:sz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355BC3"/>
    <w:rPr>
      <w:sz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355BC3"/>
    <w:rPr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355BC3"/>
    <w:rPr>
      <w:rFonts w:ascii="Cambria" w:hAnsi="Cambria"/>
      <w:b/>
      <w:i/>
      <w:sz w:val="24"/>
    </w:rPr>
  </w:style>
  <w:style w:type="paragraph" w:styleId="TOCHeading">
    <w:name w:val="TOC Heading"/>
    <w:basedOn w:val="Heading1"/>
    <w:next w:val="Normal"/>
    <w:uiPriority w:val="99"/>
    <w:qFormat/>
    <w:rsid w:val="00355BC3"/>
    <w:pPr>
      <w:outlineLvl w:val="9"/>
    </w:pPr>
  </w:style>
  <w:style w:type="paragraph" w:styleId="ListParagraph">
    <w:name w:val="List Paragraph"/>
    <w:basedOn w:val="Normal"/>
    <w:uiPriority w:val="99"/>
    <w:qFormat/>
    <w:rsid w:val="00355BC3"/>
    <w:pPr>
      <w:ind w:left="720"/>
      <w:contextualSpacing/>
    </w:pPr>
  </w:style>
  <w:style w:type="paragraph" w:customStyle="1" w:styleId="1">
    <w:name w:val="Основной текст1"/>
    <w:basedOn w:val="Normal"/>
    <w:link w:val="a"/>
    <w:uiPriority w:val="99"/>
    <w:rsid w:val="00242490"/>
    <w:pPr>
      <w:widowControl w:val="0"/>
      <w:shd w:val="clear" w:color="auto" w:fill="FFFFFF"/>
      <w:spacing w:line="322" w:lineRule="exact"/>
      <w:ind w:hanging="200"/>
      <w:jc w:val="both"/>
    </w:pPr>
    <w:rPr>
      <w:rFonts w:ascii="Times New Roman" w:hAnsi="Times New Roman"/>
      <w:sz w:val="20"/>
      <w:szCs w:val="20"/>
    </w:rPr>
  </w:style>
  <w:style w:type="paragraph" w:customStyle="1" w:styleId="20">
    <w:name w:val="Основной текст2"/>
    <w:basedOn w:val="Normal"/>
    <w:uiPriority w:val="99"/>
    <w:rsid w:val="00A53698"/>
    <w:pPr>
      <w:widowControl w:val="0"/>
      <w:shd w:val="clear" w:color="auto" w:fill="FFFFFF"/>
      <w:spacing w:line="293" w:lineRule="exact"/>
      <w:jc w:val="both"/>
    </w:pPr>
    <w:rPr>
      <w:rFonts w:ascii="Times New Roman" w:hAnsi="Times New Roman"/>
      <w:color w:val="000000"/>
      <w:spacing w:val="3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pk-rf/chast-1/razdel-i/glava-4/statia-25.1/?marker=fdoctlaw" TargetMode="External" /><Relationship Id="rId5" Type="http://schemas.openxmlformats.org/officeDocument/2006/relationships/hyperlink" Target="http://sudact.ru/law/uk-rf/obshchaia-chast/razdel-iv/glava-11/statia-76.2/?marker=fdoctlaw" TargetMode="External" /><Relationship Id="rId6" Type="http://schemas.openxmlformats.org/officeDocument/2006/relationships/hyperlink" Target="garantF1://71335376.762" TargetMode="External" /><Relationship Id="rId7" Type="http://schemas.openxmlformats.org/officeDocument/2006/relationships/hyperlink" Target="garantF1://10008000.762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