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625EF" w:rsidRPr="00DA126B" w:rsidP="007419E8">
      <w:pPr>
        <w:widowControl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Дело № 1-4-3</w:t>
      </w:r>
      <w:r>
        <w:rPr>
          <w:rFonts w:ascii="Times New Roman" w:hAnsi="Times New Roman"/>
          <w:sz w:val="28"/>
          <w:szCs w:val="28"/>
        </w:rPr>
        <w:t>3</w:t>
      </w:r>
      <w:r w:rsidRPr="00DA126B">
        <w:rPr>
          <w:rFonts w:ascii="Times New Roman" w:hAnsi="Times New Roman"/>
          <w:sz w:val="28"/>
          <w:szCs w:val="28"/>
        </w:rPr>
        <w:t>/2019</w:t>
      </w:r>
    </w:p>
    <w:p w:rsidR="00A625EF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A625EF" w:rsidRPr="00DA126B" w:rsidP="007419E8">
      <w:pPr>
        <w:widowControl w:val="0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126B">
        <w:rPr>
          <w:rFonts w:ascii="Times New Roman" w:hAnsi="Times New Roman"/>
          <w:b/>
          <w:bCs/>
          <w:sz w:val="28"/>
          <w:szCs w:val="28"/>
        </w:rPr>
        <w:t>о прекращении уголовного дела</w:t>
      </w:r>
    </w:p>
    <w:p w:rsidR="00A625EF" w:rsidRPr="00DA126B" w:rsidP="007419E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25EF" w:rsidRPr="00503126" w:rsidP="004D020B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 сентября</w:t>
      </w:r>
      <w:r w:rsidRPr="00503126">
        <w:rPr>
          <w:rFonts w:ascii="Times New Roman" w:hAnsi="Times New Roman"/>
          <w:sz w:val="28"/>
          <w:szCs w:val="28"/>
        </w:rPr>
        <w:t xml:space="preserve"> 2019 года </w:t>
      </w:r>
      <w:r w:rsidRPr="00503126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503126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 w:rsidRPr="00503126">
        <w:rPr>
          <w:rFonts w:ascii="Times New Roman" w:hAnsi="Times New Roman"/>
          <w:sz w:val="28"/>
          <w:szCs w:val="28"/>
        </w:rPr>
        <w:tab/>
        <w:t xml:space="preserve">              г. Симферополь</w:t>
      </w:r>
    </w:p>
    <w:p w:rsidR="00A625EF" w:rsidRPr="00503126" w:rsidP="004D020B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25EF" w:rsidRPr="00503126" w:rsidP="004D020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Киреев Д.В.</w:t>
      </w:r>
      <w:r w:rsidRPr="00503126">
        <w:rPr>
          <w:rFonts w:ascii="Times New Roman" w:hAnsi="Times New Roman"/>
          <w:bCs/>
          <w:sz w:val="28"/>
          <w:szCs w:val="28"/>
        </w:rPr>
        <w:t>,</w:t>
      </w:r>
    </w:p>
    <w:p w:rsidR="00A625EF" w:rsidRPr="00503126" w:rsidP="004D020B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помощнике</w:t>
      </w:r>
      <w:r w:rsidRPr="00503126">
        <w:rPr>
          <w:rFonts w:ascii="Times New Roman" w:hAnsi="Times New Roman"/>
          <w:sz w:val="28"/>
          <w:szCs w:val="28"/>
        </w:rPr>
        <w:t xml:space="preserve"> – Алексеевой А.С.,</w:t>
      </w:r>
    </w:p>
    <w:p w:rsidR="00A625EF" w:rsidRPr="00503126" w:rsidP="004D020B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03126">
        <w:rPr>
          <w:rFonts w:ascii="Times New Roman" w:hAnsi="Times New Roman"/>
          <w:bCs/>
          <w:sz w:val="28"/>
          <w:szCs w:val="28"/>
        </w:rPr>
        <w:t>с участием государственного обвинителя - Семеновой Т.С.,</w:t>
      </w:r>
      <w:r>
        <w:rPr>
          <w:rFonts w:ascii="Times New Roman" w:hAnsi="Times New Roman"/>
          <w:bCs/>
          <w:sz w:val="28"/>
          <w:szCs w:val="28"/>
        </w:rPr>
        <w:t xml:space="preserve"> Мишкина А.А.,</w:t>
      </w:r>
    </w:p>
    <w:p w:rsidR="00A625EF" w:rsidRPr="00503126" w:rsidP="004D020B">
      <w:pPr>
        <w:tabs>
          <w:tab w:val="left" w:pos="-851"/>
        </w:tabs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ab/>
        <w:t xml:space="preserve">подсудимого – Сокола В.А., </w:t>
      </w:r>
    </w:p>
    <w:p w:rsidR="00A625EF" w:rsidRPr="00E92DD4" w:rsidP="004D020B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ab/>
      </w:r>
      <w:r w:rsidRPr="00E92DD4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Pr="00E92DD4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Емельянова С.А.</w:t>
      </w:r>
      <w:r w:rsidRPr="00E92DD4">
        <w:rPr>
          <w:rFonts w:ascii="Times New Roman" w:hAnsi="Times New Roman"/>
          <w:sz w:val="28"/>
          <w:szCs w:val="28"/>
        </w:rPr>
        <w:t>, представившего ордер № 240 от 02 июля 2019 года и удостоверение № 1402 от 27 января 2016 года,</w:t>
      </w:r>
    </w:p>
    <w:p w:rsidR="00A625EF" w:rsidRPr="00503126" w:rsidP="004D020B">
      <w:pPr>
        <w:tabs>
          <w:tab w:val="left" w:pos="-851"/>
        </w:tabs>
        <w:ind w:right="-6"/>
        <w:jc w:val="both"/>
        <w:rPr>
          <w:rFonts w:ascii="Times New Roman" w:hAnsi="Times New Roman"/>
          <w:sz w:val="28"/>
          <w:szCs w:val="28"/>
        </w:rPr>
      </w:pPr>
      <w:r w:rsidRPr="00E92DD4">
        <w:rPr>
          <w:rFonts w:ascii="Times New Roman" w:hAnsi="Times New Roman"/>
          <w:sz w:val="28"/>
          <w:szCs w:val="28"/>
        </w:rPr>
        <w:tab/>
      </w:r>
      <w:r w:rsidRPr="00E92DD4">
        <w:rPr>
          <w:rFonts w:ascii="Times New Roman" w:hAnsi="Times New Roman"/>
          <w:bCs/>
          <w:sz w:val="28"/>
          <w:szCs w:val="28"/>
        </w:rPr>
        <w:t>рассмотрев в</w:t>
      </w:r>
      <w:r w:rsidRPr="00503126">
        <w:rPr>
          <w:rFonts w:ascii="Times New Roman" w:hAnsi="Times New Roman"/>
          <w:bCs/>
          <w:sz w:val="28"/>
          <w:szCs w:val="28"/>
        </w:rPr>
        <w:t xml:space="preserve"> открытом судебном заседании в порядке особого судебного производства уголовное дело </w:t>
      </w:r>
      <w:r w:rsidRPr="00503126">
        <w:rPr>
          <w:rFonts w:ascii="Times New Roman" w:hAnsi="Times New Roman"/>
          <w:sz w:val="28"/>
          <w:szCs w:val="28"/>
        </w:rPr>
        <w:t xml:space="preserve">по обвинению: </w:t>
      </w:r>
    </w:p>
    <w:p w:rsidR="00A625EF" w:rsidRPr="00503126" w:rsidP="004D020B">
      <w:pPr>
        <w:widowControl w:val="0"/>
        <w:ind w:left="2832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503126">
        <w:rPr>
          <w:rFonts w:ascii="Times New Roman" w:hAnsi="Times New Roman"/>
          <w:sz w:val="28"/>
          <w:szCs w:val="28"/>
        </w:rPr>
        <w:t xml:space="preserve">Сокола Владислава Александровича, </w:t>
      </w:r>
      <w:r>
        <w:rPr>
          <w:rFonts w:ascii="Times New Roman" w:hAnsi="Times New Roman"/>
          <w:sz w:val="28"/>
          <w:szCs w:val="28"/>
        </w:rPr>
        <w:t xml:space="preserve">&lt;ДАННЫЕ ИЗЪЯТЫ&gt; </w:t>
      </w:r>
      <w:r w:rsidRPr="00503126">
        <w:rPr>
          <w:rFonts w:ascii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312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гражданина Российской Федерации, </w:t>
      </w:r>
      <w:r w:rsidRPr="00503126">
        <w:rPr>
          <w:rFonts w:ascii="Times New Roman" w:hAnsi="Times New Roman"/>
          <w:sz w:val="28"/>
          <w:szCs w:val="28"/>
        </w:rPr>
        <w:t>со средним специальным образованием, в браке не состоящего,  официально трудоустроенного в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3126">
        <w:rPr>
          <w:rFonts w:ascii="Times New Roman" w:hAnsi="Times New Roman"/>
          <w:sz w:val="28"/>
          <w:szCs w:val="28"/>
        </w:rPr>
        <w:t xml:space="preserve">» в должности ведущего специалиста административно – хозяйственного отдела, военнообязанного, зарегистрированного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503126">
        <w:rPr>
          <w:rFonts w:ascii="Times New Roman" w:hAnsi="Times New Roman"/>
          <w:sz w:val="28"/>
          <w:szCs w:val="28"/>
        </w:rPr>
        <w:t xml:space="preserve">, фактически проживающего по адресу: </w:t>
      </w:r>
      <w:r>
        <w:rPr>
          <w:rFonts w:ascii="Times New Roman" w:hAnsi="Times New Roman"/>
          <w:sz w:val="28"/>
          <w:szCs w:val="28"/>
        </w:rPr>
        <w:t xml:space="preserve">&lt;ДАННЫЕ ИЗЪЯТЫ&gt;, </w:t>
      </w:r>
      <w:r w:rsidRPr="00503126">
        <w:rPr>
          <w:rFonts w:ascii="Times New Roman" w:hAnsi="Times New Roman"/>
          <w:sz w:val="28"/>
          <w:szCs w:val="28"/>
        </w:rPr>
        <w:t>ранее не судимого</w:t>
      </w:r>
      <w:r w:rsidRPr="00503126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,</w:t>
      </w:r>
    </w:p>
    <w:p w:rsidR="00A625EF" w:rsidRPr="00503126" w:rsidP="004D020B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ч.3 ст.30, ч.1 ст.158 УК Российской Федерации,    </w:t>
      </w:r>
    </w:p>
    <w:p w:rsidR="00A625EF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625EF" w:rsidRPr="00DA126B" w:rsidP="007419E8">
      <w:pPr>
        <w:widowControl w:val="0"/>
        <w:ind w:firstLine="851"/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УСТАНОВИЛ:</w:t>
      </w:r>
    </w:p>
    <w:p w:rsidR="00A625EF" w:rsidRPr="00DA126B" w:rsidP="007419E8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625EF" w:rsidRPr="00DA126B" w:rsidP="00A95145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03126">
        <w:rPr>
          <w:rFonts w:ascii="Times New Roman" w:hAnsi="Times New Roman"/>
          <w:sz w:val="28"/>
          <w:szCs w:val="28"/>
        </w:rPr>
        <w:t>Сокол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Александрович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</w:rPr>
        <w:t>обвиняется в том, что он совершил покушение на кражу, то есть покушение на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A625EF" w:rsidP="00A9514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апреля 2019 года в 16 часов 00 минут</w:t>
      </w:r>
      <w:r w:rsidRPr="007A5D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Сокол Владислав Александрович, находясь в помещении торгового зала магазина ООО «&lt;ДАННЫЕ ИЗЪЯТЫ&gt;», расположенного в торговом центре «&lt;ДАННЫЕ ИЗЪЯТЫ&gt;» по адресу: 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en-US"/>
        </w:rPr>
        <w:t xml:space="preserve">где </w:t>
      </w:r>
      <w:r w:rsidRPr="007A5D65">
        <w:rPr>
          <w:rFonts w:ascii="Times New Roman" w:hAnsi="Times New Roman"/>
          <w:sz w:val="28"/>
          <w:szCs w:val="28"/>
          <w:lang w:eastAsia="en-US"/>
        </w:rPr>
        <w:t xml:space="preserve">обратил своё внимание на </w:t>
      </w:r>
      <w:r w:rsidRPr="007A5D65">
        <w:rPr>
          <w:rFonts w:ascii="Times New Roman" w:hAnsi="Times New Roman"/>
          <w:sz w:val="28"/>
          <w:szCs w:val="28"/>
        </w:rPr>
        <w:t>мужскую ветровку производитель «</w:t>
      </w:r>
      <w:r w:rsidRPr="007A5D65">
        <w:rPr>
          <w:rFonts w:ascii="Times New Roman" w:hAnsi="Times New Roman"/>
          <w:sz w:val="28"/>
          <w:szCs w:val="28"/>
          <w:lang w:val="en-US"/>
        </w:rPr>
        <w:t>Ice</w:t>
      </w:r>
      <w:r w:rsidRPr="007A5D65">
        <w:rPr>
          <w:rFonts w:ascii="Times New Roman" w:hAnsi="Times New Roman"/>
          <w:sz w:val="28"/>
          <w:szCs w:val="28"/>
        </w:rPr>
        <w:t xml:space="preserve"> </w:t>
      </w:r>
      <w:r w:rsidRPr="007A5D65">
        <w:rPr>
          <w:rFonts w:ascii="Times New Roman" w:hAnsi="Times New Roman"/>
          <w:sz w:val="28"/>
          <w:szCs w:val="28"/>
          <w:lang w:val="en-US"/>
        </w:rPr>
        <w:t>Peak</w:t>
      </w:r>
      <w:r w:rsidRPr="007A5D65">
        <w:rPr>
          <w:rFonts w:ascii="Times New Roman" w:hAnsi="Times New Roman"/>
          <w:sz w:val="28"/>
          <w:szCs w:val="28"/>
        </w:rPr>
        <w:t xml:space="preserve"> </w:t>
      </w:r>
      <w:r w:rsidRPr="007A5D65">
        <w:rPr>
          <w:rFonts w:ascii="Times New Roman" w:hAnsi="Times New Roman"/>
          <w:sz w:val="28"/>
          <w:szCs w:val="28"/>
          <w:lang w:val="en-US"/>
        </w:rPr>
        <w:t>LAW</w:t>
      </w:r>
      <w:r w:rsidRPr="007A5D65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размер 46</w:t>
      </w:r>
      <w:r>
        <w:rPr>
          <w:rFonts w:ascii="Times New Roman" w:hAnsi="Times New Roman"/>
          <w:sz w:val="28"/>
          <w:szCs w:val="28"/>
        </w:rPr>
        <w:t xml:space="preserve">, серого цвета, </w:t>
      </w:r>
      <w:r>
        <w:rPr>
          <w:rFonts w:ascii="Times New Roman" w:hAnsi="Times New Roman"/>
          <w:sz w:val="28"/>
          <w:szCs w:val="28"/>
          <w:lang w:eastAsia="en-US"/>
        </w:rPr>
        <w:t xml:space="preserve">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мужскую футболку для тренинга производитель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Nike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серого цвета, размер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артикул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ИЗЪЯТЫ&gt;, мужской джемпер производитель «</w:t>
      </w:r>
      <w:r>
        <w:rPr>
          <w:rFonts w:ascii="Times New Roman" w:hAnsi="Times New Roman"/>
          <w:sz w:val="28"/>
          <w:szCs w:val="28"/>
          <w:lang w:val="en-US"/>
        </w:rPr>
        <w:t>Kappa</w:t>
      </w:r>
      <w:r>
        <w:rPr>
          <w:rFonts w:ascii="Times New Roman" w:hAnsi="Times New Roman"/>
          <w:sz w:val="28"/>
          <w:szCs w:val="28"/>
        </w:rPr>
        <w:t xml:space="preserve">», графитового цвета,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расположенные на витринах открытого доступа, и, реализуя свой внезапно возникший </w:t>
      </w:r>
      <w:r w:rsidRPr="007A5D65">
        <w:rPr>
          <w:rFonts w:ascii="Times New Roman" w:hAnsi="Times New Roman"/>
          <w:sz w:val="28"/>
          <w:szCs w:val="28"/>
          <w:lang w:eastAsia="en-US"/>
        </w:rPr>
        <w:t>единый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преступный умысел, направленный на тайное хищение имущества, принадлежащего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руководствуясь корыстными побуждениями, убедившись, что за его действиями никто не наблюдает, путем свободного доступа, взял с поверхности витрины </w:t>
      </w:r>
      <w:r>
        <w:rPr>
          <w:rFonts w:ascii="Times New Roman" w:hAnsi="Times New Roman"/>
          <w:color w:val="000000"/>
          <w:sz w:val="28"/>
          <w:szCs w:val="28"/>
        </w:rPr>
        <w:t>мужскую ветровку производитель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Ice</w:t>
      </w:r>
      <w:r w:rsidRPr="00EE65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Peak</w:t>
      </w:r>
      <w:r w:rsidRPr="00EE65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LAW</w:t>
      </w:r>
      <w:r>
        <w:rPr>
          <w:rFonts w:ascii="Times New Roman" w:hAnsi="Times New Roman"/>
          <w:color w:val="000000"/>
          <w:sz w:val="28"/>
          <w:szCs w:val="28"/>
        </w:rPr>
        <w:t>», размер 46</w:t>
      </w:r>
      <w:r>
        <w:rPr>
          <w:rFonts w:ascii="Times New Roman" w:hAnsi="Times New Roman"/>
          <w:sz w:val="28"/>
          <w:szCs w:val="28"/>
        </w:rPr>
        <w:t xml:space="preserve">, серого цвета, </w:t>
      </w:r>
      <w:r>
        <w:rPr>
          <w:rFonts w:ascii="Times New Roman" w:hAnsi="Times New Roman"/>
          <w:sz w:val="28"/>
          <w:szCs w:val="28"/>
          <w:lang w:eastAsia="en-US"/>
        </w:rPr>
        <w:t xml:space="preserve">артикул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 стоимостью 5415 рублей 83 копейки,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 целью тайного хищения переместил в примерочную кабину магазина, где с помощью пальцев рук повредили антикражное устройство имеющиеся на мужской ветровке и надев её на себя вышел из помещения торгового зала магазина «&lt;ДАННЫЕ ИЗЪЯТЫ&gt;».  </w:t>
      </w:r>
    </w:p>
    <w:p w:rsidR="00A625EF" w:rsidRPr="00127550" w:rsidP="00A95145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Он же, 16 апреля 2019 примерно в 18 часов 40 минут, находясь в помещении торгового зала магазина ООО «&lt;ДАННЫЕ ИЗЪЯТЫ&gt;», расположенного в торговом центре «&lt;ДАННЫЕ ИЗЪЯТЫ&gt;» по адресу: &lt;ДАННЫЕ ИЗЪЯТЫ&gt;, продолжая реализовывать свой единый преступный умысел, направленный на тайное хищение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мужской футболки для тренинга производитель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Nike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серого цвета, размер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артикул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стоимостью 2249 рублей 16 копеек, мужского джемпер производитель «</w:t>
      </w:r>
      <w:r>
        <w:rPr>
          <w:rFonts w:ascii="Times New Roman" w:hAnsi="Times New Roman"/>
          <w:sz w:val="28"/>
          <w:szCs w:val="28"/>
          <w:lang w:val="en-US"/>
        </w:rPr>
        <w:t>Kappa</w:t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графитового цвета, </w:t>
      </w:r>
      <w:r>
        <w:rPr>
          <w:rFonts w:ascii="Times New Roman" w:hAnsi="Times New Roman"/>
          <w:color w:val="000000"/>
          <w:sz w:val="28"/>
          <w:szCs w:val="28"/>
        </w:rPr>
        <w:t xml:space="preserve">артикул </w:t>
      </w:r>
      <w:r>
        <w:rPr>
          <w:rFonts w:ascii="Times New Roman" w:hAnsi="Times New Roman"/>
          <w:sz w:val="28"/>
          <w:szCs w:val="28"/>
        </w:rPr>
        <w:t xml:space="preserve">&lt;ДАННЫЕ ИЗЪЯТЫ&gt;, стоимостью 1915 рублей 83 копейки,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руководствуясь корыстными побуждениями, убедившись, что за его действиями никто не наблюдает, путем свободного доступа, взял с поверхности витрины </w:t>
      </w:r>
      <w:r>
        <w:rPr>
          <w:rFonts w:ascii="Times New Roman" w:hAnsi="Times New Roman"/>
          <w:color w:val="000000"/>
          <w:sz w:val="28"/>
          <w:szCs w:val="28"/>
        </w:rPr>
        <w:t>вышеуказанную мужскую одежду,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 целью тайного хищения переместил в примерочную кабину магазина, где с помощью пальцев рук повредили антикражное устройство имеющиеся на одежде и надев похищенное имущество </w:t>
      </w:r>
      <w:r>
        <w:rPr>
          <w:rFonts w:ascii="Times New Roman" w:hAnsi="Times New Roman"/>
          <w:sz w:val="28"/>
          <w:szCs w:val="28"/>
          <w:lang w:eastAsia="en-US"/>
        </w:rPr>
        <w:t xml:space="preserve">под надетую на нём принадлежащую ему одежду, </w:t>
      </w:r>
      <w:r>
        <w:rPr>
          <w:rFonts w:ascii="Times New Roman" w:hAnsi="Times New Roman"/>
          <w:sz w:val="28"/>
          <w:szCs w:val="28"/>
        </w:rPr>
        <w:t xml:space="preserve">с целью удержания и дальнейшего распоряжения, попытался скрыться с похищенным имуществом с места совершения преступления, однако не смог довести свои преступные действия до конца по независящим от него обстоятельствам, так как с </w:t>
      </w:r>
      <w:r w:rsidRPr="00127550">
        <w:rPr>
          <w:rFonts w:ascii="Times New Roman" w:hAnsi="Times New Roman"/>
          <w:sz w:val="28"/>
          <w:szCs w:val="28"/>
        </w:rPr>
        <w:t>похищенным был задержан сотрудником магазина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27550">
        <w:rPr>
          <w:rFonts w:ascii="Times New Roman" w:hAnsi="Times New Roman"/>
          <w:sz w:val="28"/>
          <w:szCs w:val="28"/>
        </w:rPr>
        <w:t>» и своими действиями мог причинить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127550">
        <w:rPr>
          <w:rFonts w:ascii="Times New Roman" w:hAnsi="Times New Roman"/>
          <w:sz w:val="28"/>
          <w:szCs w:val="28"/>
        </w:rPr>
        <w:t>» материальный ущерб на общую сумму 9580 рублей 82 копейки.</w:t>
      </w:r>
    </w:p>
    <w:p w:rsidR="00A625EF" w:rsidRPr="00DA126B" w:rsidP="00A95145">
      <w:pPr>
        <w:widowControl w:val="0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>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Сокол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0312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.А. </w:t>
      </w:r>
      <w:r w:rsidRPr="00DA126B">
        <w:rPr>
          <w:rFonts w:ascii="Times New Roman" w:hAnsi="Times New Roman"/>
          <w:sz w:val="28"/>
          <w:szCs w:val="28"/>
        </w:rPr>
        <w:t>дознанием квалифицированы по ч.3 ст.30, ч.1 ст.158 УК Российской Федерации - как покушение на кражу, то есть покушение на тайное хищение чужого имущества, если при этом преступление не было доведено до конца по не зависящим от этого лица обстоятельствам.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заседании суд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 вопрос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Сокол</w:t>
      </w:r>
      <w:r>
        <w:rPr>
          <w:rFonts w:ascii="Times New Roman" w:hAnsi="Times New Roman"/>
          <w:sz w:val="28"/>
          <w:szCs w:val="28"/>
        </w:rPr>
        <w:t xml:space="preserve">а В.А.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</w:rPr>
        <w:t xml:space="preserve">по ч.3 ст.30, 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РФ.</w:t>
      </w:r>
    </w:p>
    <w:p w:rsidR="00A625EF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Защитник подсудимого адвокат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Емельянов С.А.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ходатайствовал об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освобождении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Сокола В.А.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DA126B">
        <w:rPr>
          <w:rFonts w:ascii="Times New Roman" w:hAnsi="Times New Roman"/>
          <w:sz w:val="28"/>
          <w:szCs w:val="28"/>
        </w:rPr>
        <w:t xml:space="preserve">ч.3 ст.30, ч. 1 ст. 158 УК РФ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 назначением 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дела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 76.2 УК РФ, поскольку подсудимый вину в содеянном признал полностью, чистосердечно раскаялся, ранее не судим, совершил впервые преступление небольшой тяжести,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трудоустроен 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имеет возможность получения дохода, п</w:t>
      </w:r>
      <w:r w:rsidRPr="00DA126B">
        <w:rPr>
          <w:rFonts w:ascii="Times New Roman" w:hAnsi="Times New Roman"/>
          <w:bCs/>
          <w:iCs/>
          <w:sz w:val="28"/>
          <w:szCs w:val="28"/>
        </w:rPr>
        <w:t>о месту жительства</w:t>
      </w:r>
      <w:r>
        <w:rPr>
          <w:rFonts w:ascii="Times New Roman" w:hAnsi="Times New Roman"/>
          <w:bCs/>
          <w:iCs/>
          <w:sz w:val="28"/>
          <w:szCs w:val="28"/>
        </w:rPr>
        <w:t xml:space="preserve"> и работы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характеризуется положительно, </w:t>
      </w:r>
      <w:r>
        <w:rPr>
          <w:rFonts w:ascii="Times New Roman" w:hAnsi="Times New Roman"/>
          <w:bCs/>
          <w:iCs/>
          <w:sz w:val="28"/>
          <w:szCs w:val="28"/>
        </w:rPr>
        <w:t xml:space="preserve">данных о нарушении им </w:t>
      </w:r>
      <w:r w:rsidRPr="00DA126B">
        <w:rPr>
          <w:rFonts w:ascii="Times New Roman" w:hAnsi="Times New Roman"/>
          <w:bCs/>
          <w:iCs/>
          <w:sz w:val="28"/>
          <w:szCs w:val="28"/>
        </w:rPr>
        <w:t>общественн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поряд</w:t>
      </w:r>
      <w:r>
        <w:rPr>
          <w:rFonts w:ascii="Times New Roman" w:hAnsi="Times New Roman"/>
          <w:bCs/>
          <w:iCs/>
          <w:sz w:val="28"/>
          <w:szCs w:val="28"/>
        </w:rPr>
        <w:t xml:space="preserve">ка 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не </w:t>
      </w:r>
      <w:r>
        <w:rPr>
          <w:rFonts w:ascii="Times New Roman" w:hAnsi="Times New Roman"/>
          <w:bCs/>
          <w:iCs/>
          <w:sz w:val="28"/>
          <w:szCs w:val="28"/>
        </w:rPr>
        <w:t>имеется</w:t>
      </w:r>
      <w:r w:rsidRPr="00DA126B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жалоб на его действия не поступало,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ред, причиненный преступлением заглажен 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путем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оплаты стоимости похищенного и изъятого имущества, которое находится у потерпевшего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0B02">
        <w:rPr>
          <w:rFonts w:ascii="Times New Roman" w:hAnsi="Times New Roman"/>
          <w:bCs/>
          <w:iCs/>
          <w:sz w:val="28"/>
          <w:szCs w:val="28"/>
        </w:rPr>
        <w:t>Более того, з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ащитник подсудимого адвокат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Емельянов С.А.</w:t>
      </w:r>
      <w:r w:rsidRPr="00500B02">
        <w:rPr>
          <w:rFonts w:ascii="Times New Roman" w:hAnsi="Times New Roman"/>
          <w:sz w:val="28"/>
          <w:szCs w:val="28"/>
          <w:shd w:val="clear" w:color="auto" w:fill="FFFFFF"/>
        </w:rPr>
        <w:t xml:space="preserve">, указал и о том, что подсудимым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полностью возмещена потерпевшему стоимость похищенного имущества, что подтверждается квитанцией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 оплате 7664 рубля 99 копеек и в связи с чем просил суд разрешить вопрос о передаче вещественных доказательств подсудимому.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Подсудимый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Сокол В.А.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выразил свое согласие на прекращение уголовного дела (уголовного преследования) в связи с назначением меры уголовно-правового характера в виде судебного штрафа в соответствии со ст. 25.1 УПК РФ,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защитника поддержал, просил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освободить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его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от уголовной ответственности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поскольку с предъявленным обвинением он согласен, в содеянном раскаивается,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имущественный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ущерб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реступлением не причинен, им предприняты все меры к примирению с потерпевшим и заглаживанию причиненного преступлением вреда путем оплаты стоимости похищенного имущества, которое находится в распоряжении потерпевшего.</w:t>
      </w:r>
    </w:p>
    <w:p w:rsidR="00A625EF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Государственный обвинитель указал о наличии всех</w:t>
      </w:r>
      <w:r w:rsidRPr="007C1A3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оснований для</w:t>
      </w:r>
      <w:r w:rsidRPr="007C1A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освобождения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от уголовной ответственности с назначением судебного штрафа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прекращении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дела, предусмотренных для этого согласно ст. 76.2 УК РФ.</w:t>
      </w:r>
    </w:p>
    <w:p w:rsidR="00A625EF" w:rsidRPr="00500B02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 с учетом мнения участников уголовного процесса при наличии оснований, предусмотренных законом для прекращения уголовного дела, принимает соответствующее решение. При этом мнение прокурора, не поддержавшего ходатайство, не препятствует применению положений </w:t>
      </w:r>
      <w:hyperlink r:id="rId5" w:history="1">
        <w:r w:rsidRPr="00945A8F">
          <w:rPr>
            <w:rFonts w:ascii="Times New Roman" w:hAnsi="Times New Roman"/>
            <w:sz w:val="28"/>
            <w:szCs w:val="28"/>
          </w:rPr>
          <w:t>статьи 76.2</w:t>
        </w:r>
      </w:hyperlink>
      <w:r>
        <w:rPr>
          <w:rFonts w:ascii="Times New Roman" w:hAnsi="Times New Roman"/>
          <w:sz w:val="28"/>
          <w:szCs w:val="28"/>
        </w:rPr>
        <w:t xml:space="preserve"> УК РФ, если судом установлены обстоятельства, свидетельствующие о </w:t>
      </w:r>
      <w:r w:rsidRPr="00500B02">
        <w:rPr>
          <w:rFonts w:ascii="Times New Roman" w:hAnsi="Times New Roman"/>
          <w:sz w:val="28"/>
          <w:szCs w:val="28"/>
        </w:rPr>
        <w:t>наличии предусмотренного законом основания для прекращения уголовного дела и (или) уголовного преследования с назначением судебного штрафа.</w:t>
      </w:r>
    </w:p>
    <w:p w:rsidR="00A625EF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B02">
        <w:rPr>
          <w:rFonts w:ascii="Times New Roman" w:hAnsi="Times New Roman"/>
          <w:sz w:val="28"/>
          <w:szCs w:val="28"/>
        </w:rPr>
        <w:t>Представитель потерпевшего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 xml:space="preserve">&lt;ДАННЫЕ ИЗЪЯТЫ&gt;» - &lt;ДАННЫЕ ИЗЪЯТЫ&gt; </w:t>
      </w:r>
      <w:r w:rsidRPr="00500B02">
        <w:rPr>
          <w:rFonts w:ascii="Times New Roman" w:hAnsi="Times New Roman"/>
          <w:sz w:val="28"/>
          <w:szCs w:val="28"/>
        </w:rPr>
        <w:t>по окончании дознания</w:t>
      </w:r>
      <w:r>
        <w:rPr>
          <w:rFonts w:ascii="Times New Roman" w:hAnsi="Times New Roman"/>
          <w:sz w:val="28"/>
          <w:szCs w:val="28"/>
        </w:rPr>
        <w:t>, производство по которому производилось в сокращенной форме,</w:t>
      </w:r>
      <w:r w:rsidRPr="00500B02">
        <w:rPr>
          <w:rFonts w:ascii="Times New Roman" w:hAnsi="Times New Roman"/>
          <w:sz w:val="28"/>
          <w:szCs w:val="28"/>
        </w:rPr>
        <w:t xml:space="preserve"> при ознакомлении с материалами дела выразил свое согласие на рассмотрение дела в особом порядке, представил мировому судье письменное заявление о согласии на рассмотрение дела в особом порядке и в его отсутствие, против применения судом судебного штрафа</w:t>
      </w:r>
      <w:r>
        <w:rPr>
          <w:rFonts w:ascii="Times New Roman" w:hAnsi="Times New Roman"/>
          <w:sz w:val="28"/>
          <w:szCs w:val="28"/>
        </w:rPr>
        <w:t xml:space="preserve"> и прекращении уголовного дела в отношении подсудимого</w:t>
      </w:r>
      <w:r w:rsidRPr="00500B02">
        <w:rPr>
          <w:rFonts w:ascii="Times New Roman" w:hAnsi="Times New Roman"/>
          <w:sz w:val="28"/>
          <w:szCs w:val="28"/>
        </w:rPr>
        <w:t xml:space="preserve"> не возражал</w:t>
      </w:r>
      <w:r>
        <w:rPr>
          <w:rFonts w:ascii="Times New Roman" w:hAnsi="Times New Roman"/>
          <w:sz w:val="28"/>
          <w:szCs w:val="28"/>
        </w:rPr>
        <w:t>, указав об отсутствии материального ущерба</w:t>
      </w:r>
      <w:r w:rsidRPr="00500B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Также, &lt;ДАННЫЕ ИЗЪЯТЫ&gt;  направил в суд пояснение, в котором указал то, что потерпевший не согласен с разрешением вопроса о передаче похищенного товара подсудимому, так как произведенная подсудимым оплата в качестве компенсации нанесенного и возмещенного ущерба по факту будет являться выкупом товара компании по заниженной цене, без НДС, а после принятия решения судом по уголовному делу о судьбе товара, он подлежит уничтожению, так как был поврежден и его запрещено реализовывать в торговой сети.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ст. </w:t>
      </w:r>
      <w:hyperlink r:id="rId6" w:tgtFrame="_blank" w:tooltip="УК РФ &gt;  Общая часть &gt; Раздел IV.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76.2 УК РФ</w:t>
        </w:r>
      </w:hyperlink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Pr="00DA126B">
        <w:rPr>
          <w:rFonts w:ascii="Times New Roman" w:hAnsi="Times New Roman"/>
          <w:sz w:val="28"/>
          <w:szCs w:val="28"/>
        </w:rPr>
        <w:t>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со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УПК РФ</w:t>
        </w:r>
      </w:hyperlink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DA126B">
        <w:rPr>
          <w:rFonts w:ascii="Times New Roman" w:hAnsi="Times New Roman"/>
          <w:sz w:val="28"/>
          <w:szCs w:val="28"/>
        </w:rPr>
        <w:t xml:space="preserve">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</w:t>
      </w:r>
      <w:hyperlink r:id="rId7" w:history="1">
        <w:r w:rsidRPr="00DA126B">
          <w:rPr>
            <w:rFonts w:ascii="Times New Roman" w:hAnsi="Times New Roman"/>
            <w:sz w:val="28"/>
            <w:szCs w:val="28"/>
          </w:rPr>
          <w:t>статьей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</w:rPr>
        <w:t xml:space="preserve">Аналогичная позиция нашла своё отражение в </w:t>
      </w:r>
      <w:r w:rsidRPr="00DA126B">
        <w:rPr>
          <w:rFonts w:ascii="Times New Roman" w:hAnsi="Times New Roman"/>
          <w:bCs/>
          <w:sz w:val="28"/>
          <w:szCs w:val="28"/>
        </w:rPr>
        <w:t>Постановлении Пленума Верховного Суда РФ от 27 июня 2013 года № 19 «О применении судами законодательства, регламентирующего основания и порядок освобождения от уголовной ответственности», в соответствии с п. 16.1 которого и</w:t>
      </w:r>
      <w:r w:rsidRPr="00DA126B">
        <w:rPr>
          <w:rFonts w:ascii="Times New Roman" w:hAnsi="Times New Roman"/>
          <w:sz w:val="28"/>
          <w:szCs w:val="28"/>
        </w:rPr>
        <w:t xml:space="preserve">сходя из положений </w:t>
      </w:r>
      <w:hyperlink r:id="rId8" w:history="1">
        <w:r w:rsidRPr="00DA126B">
          <w:rPr>
            <w:rFonts w:ascii="Times New Roman" w:hAnsi="Times New Roman"/>
            <w:sz w:val="28"/>
            <w:szCs w:val="28"/>
          </w:rPr>
          <w:t>статьи 76.2</w:t>
        </w:r>
      </w:hyperlink>
      <w:r w:rsidRPr="00DA126B">
        <w:rPr>
          <w:rFonts w:ascii="Times New Roman" w:hAnsi="Times New Roman"/>
          <w:sz w:val="28"/>
          <w:szCs w:val="28"/>
        </w:rPr>
        <w:t xml:space="preserve"> УК РФ освобождение от 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ущерб или иным образом загладило причиненный преступлением вред. Совершение таким лицом впервые нескольких преступлений небольшой и (или) средней тяжести не препятствует освобождению его от уголовной ответственности на основании статьи 76.2 УК РФ.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Учитывая, что подсудимый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Сокол В.А. </w:t>
      </w:r>
      <w:r w:rsidRPr="00DA126B">
        <w:rPr>
          <w:rFonts w:ascii="Times New Roman" w:hAnsi="Times New Roman"/>
          <w:sz w:val="28"/>
          <w:szCs w:val="28"/>
        </w:rPr>
        <w:t>в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первые совершил преступление небольшой тяжести, вину свою признал полностью и в содеянном раскаялся, является лицом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трудоустроенным 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име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ет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возможность получения заработной платы и иного дохода, по месту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жительства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работы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характеризуется с положительной стороны, на учете у врача психиатра и нарколога не состоит, ранее не судим,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загладил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вред причиненный преступлением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путем оплаты потерпевшему стоимости похищенного имущества, что подтверждается квитанцией № </w:t>
      </w:r>
      <w:r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 оплате 7664 рублей 99 копеек, при отсутствии претензий имущественного характера к нему со стороны потерпевшего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а так же учитывая, что подсудимый активно способствовал раскрытию и расследованию преступления, то имеются все основания для прекращения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дела.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мировой судья считает, что все предусмотренные законом условия соблюдены,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дело, возможно 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 назначением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 меры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как справедливой и достаточной для достижения задач уголовного закона, в том числе предупреждения совершения новых преступлений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5EF" w:rsidRPr="00DA126B" w:rsidP="00A95145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Определяя размер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 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учитывает тяжесть совершенного преступления, имущественное положение подсудимого,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возможность получения им заработной платы или иного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дохода. </w:t>
      </w:r>
    </w:p>
    <w:p w:rsidR="00A625EF" w:rsidP="00A95145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iCs/>
          <w:sz w:val="28"/>
          <w:szCs w:val="28"/>
        </w:rPr>
        <w:t>Руководствуясь положениями ст.ст. 81,82 УПК РФ, вещественн</w:t>
      </w:r>
      <w:r>
        <w:rPr>
          <w:rFonts w:ascii="Times New Roman" w:hAnsi="Times New Roman"/>
          <w:bCs/>
          <w:iCs/>
          <w:sz w:val="28"/>
          <w:szCs w:val="28"/>
        </w:rPr>
        <w:t>ые</w:t>
      </w:r>
      <w:r w:rsidRPr="00DA126B">
        <w:rPr>
          <w:rFonts w:ascii="Times New Roman" w:hAnsi="Times New Roman"/>
          <w:bCs/>
          <w:iCs/>
          <w:sz w:val="28"/>
          <w:szCs w:val="28"/>
        </w:rPr>
        <w:t xml:space="preserve"> доказательства по уголовному делу: </w:t>
      </w:r>
      <w:r w:rsidRPr="007A14EB">
        <w:rPr>
          <w:rFonts w:ascii="Times New Roman" w:hAnsi="Times New Roman"/>
          <w:color w:val="000000"/>
          <w:sz w:val="28"/>
          <w:szCs w:val="28"/>
        </w:rPr>
        <w:t>мужская ветровка производитель «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Ice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Peak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LAW</w:t>
      </w:r>
      <w:r w:rsidRPr="007A14EB">
        <w:rPr>
          <w:rFonts w:ascii="Times New Roman" w:hAnsi="Times New Roman"/>
          <w:color w:val="000000"/>
          <w:sz w:val="28"/>
          <w:szCs w:val="28"/>
        </w:rPr>
        <w:t>», размер 46</w:t>
      </w:r>
      <w:r w:rsidRPr="007A14EB">
        <w:rPr>
          <w:rFonts w:ascii="Times New Roman" w:hAnsi="Times New Roman"/>
          <w:sz w:val="28"/>
          <w:szCs w:val="28"/>
        </w:rPr>
        <w:t xml:space="preserve">, серого цвета, </w:t>
      </w:r>
      <w:r w:rsidRPr="007A14EB">
        <w:rPr>
          <w:rFonts w:ascii="Times New Roman" w:hAnsi="Times New Roman"/>
          <w:sz w:val="28"/>
          <w:szCs w:val="28"/>
          <w:lang w:eastAsia="en-US"/>
        </w:rPr>
        <w:t xml:space="preserve">мужская футболка производитель </w:t>
      </w:r>
      <w:r w:rsidRPr="007A14EB">
        <w:rPr>
          <w:rFonts w:ascii="Times New Roman" w:hAnsi="Times New Roman"/>
          <w:sz w:val="28"/>
          <w:szCs w:val="28"/>
        </w:rPr>
        <w:t>«</w:t>
      </w:r>
      <w:r w:rsidRPr="007A14EB">
        <w:rPr>
          <w:rFonts w:ascii="Times New Roman" w:hAnsi="Times New Roman"/>
          <w:sz w:val="28"/>
          <w:szCs w:val="28"/>
          <w:lang w:val="en-US"/>
        </w:rPr>
        <w:t>Nike</w:t>
      </w:r>
      <w:r w:rsidRPr="007A14EB">
        <w:rPr>
          <w:rFonts w:ascii="Times New Roman" w:hAnsi="Times New Roman"/>
          <w:sz w:val="28"/>
          <w:szCs w:val="28"/>
        </w:rPr>
        <w:t xml:space="preserve">» </w:t>
      </w:r>
      <w:r w:rsidRPr="007A14EB">
        <w:rPr>
          <w:rFonts w:ascii="Times New Roman" w:hAnsi="Times New Roman"/>
          <w:sz w:val="28"/>
          <w:szCs w:val="28"/>
          <w:lang w:eastAsia="en-US"/>
        </w:rPr>
        <w:t>для тренинга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, размер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A14EB">
        <w:rPr>
          <w:rFonts w:ascii="Times New Roman" w:hAnsi="Times New Roman"/>
          <w:sz w:val="28"/>
          <w:szCs w:val="28"/>
        </w:rPr>
        <w:t>, серого цвета, мужской джемпер производитель «</w:t>
      </w:r>
      <w:r w:rsidRPr="007A14EB">
        <w:rPr>
          <w:rFonts w:ascii="Times New Roman" w:hAnsi="Times New Roman"/>
          <w:sz w:val="28"/>
          <w:szCs w:val="28"/>
          <w:lang w:val="en-US"/>
        </w:rPr>
        <w:t>Kappa</w:t>
      </w:r>
      <w:r w:rsidRPr="007A14EB">
        <w:rPr>
          <w:rFonts w:ascii="Times New Roman" w:hAnsi="Times New Roman"/>
          <w:sz w:val="28"/>
          <w:szCs w:val="28"/>
        </w:rPr>
        <w:t xml:space="preserve">», 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A14EB">
        <w:rPr>
          <w:rFonts w:ascii="Times New Roman" w:hAnsi="Times New Roman"/>
          <w:color w:val="000000"/>
          <w:sz w:val="28"/>
          <w:szCs w:val="28"/>
        </w:rPr>
        <w:t>,</w:t>
      </w:r>
      <w:r w:rsidRPr="007A14EB">
        <w:rPr>
          <w:rFonts w:ascii="Times New Roman" w:hAnsi="Times New Roman"/>
          <w:sz w:val="28"/>
          <w:szCs w:val="28"/>
        </w:rPr>
        <w:t xml:space="preserve"> графитового цвета, переданные на ответственное хранение законного владельца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» в лице представителя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 </w:t>
      </w:r>
      <w:r w:rsidRPr="007A14EB">
        <w:rPr>
          <w:rFonts w:ascii="Times New Roman" w:hAnsi="Times New Roman"/>
          <w:sz w:val="28"/>
        </w:rPr>
        <w:t xml:space="preserve"> </w:t>
      </w:r>
      <w:r w:rsidRPr="007A14EB">
        <w:rPr>
          <w:rFonts w:ascii="Times New Roman" w:hAnsi="Times New Roman"/>
          <w:sz w:val="28"/>
          <w:szCs w:val="28"/>
        </w:rPr>
        <w:t xml:space="preserve">– оставить по принадлежности </w:t>
      </w:r>
      <w:r>
        <w:rPr>
          <w:rFonts w:ascii="Times New Roman" w:hAnsi="Times New Roman"/>
          <w:sz w:val="28"/>
          <w:szCs w:val="28"/>
        </w:rPr>
        <w:t>законному владельцу (</w:t>
      </w:r>
      <w:r w:rsidRPr="007A14EB">
        <w:rPr>
          <w:rFonts w:ascii="Times New Roman" w:hAnsi="Times New Roman"/>
          <w:sz w:val="28"/>
          <w:szCs w:val="28"/>
        </w:rPr>
        <w:t>собственнику</w:t>
      </w:r>
      <w:r>
        <w:rPr>
          <w:rFonts w:ascii="Times New Roman" w:hAnsi="Times New Roman"/>
          <w:sz w:val="28"/>
          <w:szCs w:val="28"/>
        </w:rPr>
        <w:t>)</w:t>
      </w:r>
      <w:r w:rsidRPr="007A14EB">
        <w:rPr>
          <w:rFonts w:ascii="Times New Roman" w:hAnsi="Times New Roman"/>
          <w:sz w:val="28"/>
          <w:szCs w:val="28"/>
        </w:rPr>
        <w:t xml:space="preserve"> потерпевшему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>»; видеозапись за 16.04.2019 года помещения торгового зала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>, помещённая на съёмный носитель диск С</w:t>
      </w:r>
      <w:r w:rsidRPr="007A14EB">
        <w:rPr>
          <w:rFonts w:ascii="Times New Roman" w:hAnsi="Times New Roman"/>
          <w:sz w:val="28"/>
          <w:szCs w:val="28"/>
          <w:lang w:val="en-US"/>
        </w:rPr>
        <w:t>D</w:t>
      </w:r>
      <w:r w:rsidRPr="007A14EB">
        <w:rPr>
          <w:rFonts w:ascii="Times New Roman" w:hAnsi="Times New Roman"/>
          <w:sz w:val="28"/>
          <w:szCs w:val="28"/>
        </w:rPr>
        <w:t>-</w:t>
      </w:r>
      <w:r w:rsidRPr="007A14EB">
        <w:rPr>
          <w:rFonts w:ascii="Times New Roman" w:hAnsi="Times New Roman"/>
          <w:sz w:val="28"/>
          <w:szCs w:val="28"/>
          <w:lang w:val="en-US"/>
        </w:rPr>
        <w:t>R</w:t>
      </w:r>
      <w:r w:rsidRPr="007A14EB">
        <w:rPr>
          <w:rFonts w:ascii="Times New Roman" w:hAnsi="Times New Roman"/>
          <w:b/>
          <w:sz w:val="28"/>
          <w:szCs w:val="28"/>
        </w:rPr>
        <w:t xml:space="preserve"> </w:t>
      </w:r>
      <w:r w:rsidRPr="007A14EB">
        <w:rPr>
          <w:rFonts w:ascii="Times New Roman" w:hAnsi="Times New Roman"/>
          <w:sz w:val="28"/>
          <w:szCs w:val="28"/>
        </w:rPr>
        <w:t>и упакованная в бумажный конверт белого цвета - хранить в материалах уголовного дела.</w:t>
      </w:r>
    </w:p>
    <w:p w:rsidR="00A625EF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Ходатайство стороны защиты о разрешении вопроса по передаче подсудимому вещественных доказательств (похищенного имущества), стоимость которого фактически им оплачена, суд оставляет без удовлетворения, так как оно является необоснованным и противоречит требованиям ст. 81 УПК РФ, а согласно назначению платежа, указанному в кв. № &lt;ДАННЫЕ ИЗЪЯТЫ&gt; от 11.06.2019 года, Сокол В.А. оплатил возмещение нанесенного ущерба по имуществу, что не свидетельствует о покупке, в установленном законом порядке, такого имущества у собственника ООО «&lt;ДАННЫЕ ИЗЪЯТЫ&gt;». </w:t>
      </w:r>
    </w:p>
    <w:p w:rsidR="00A625EF" w:rsidP="00A9514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 применения меры пресечения в виде подписки о невыезде и надлежащем поведении в отношении Сокола В.А. не изменились и не отпали, в связи с чем, данная мера пресечения в отношении него подлежит оставлению без изменения до вступления постановления в законную силу.</w:t>
      </w:r>
    </w:p>
    <w:p w:rsidR="00A625EF" w:rsidRPr="00DA126B" w:rsidP="00A95145">
      <w:pPr>
        <w:ind w:right="-55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126B">
        <w:rPr>
          <w:rFonts w:ascii="Times New Roman" w:hAnsi="Times New Roman"/>
          <w:bCs/>
          <w:color w:val="000000"/>
          <w:sz w:val="28"/>
          <w:szCs w:val="28"/>
        </w:rPr>
        <w:t>Гражданский иск в уголовном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126B">
        <w:rPr>
          <w:rFonts w:ascii="Times New Roman" w:hAnsi="Times New Roman"/>
          <w:bCs/>
          <w:color w:val="000000"/>
          <w:sz w:val="28"/>
          <w:szCs w:val="28"/>
        </w:rPr>
        <w:t>деле не заявлен.</w:t>
      </w:r>
    </w:p>
    <w:p w:rsidR="00A625EF" w:rsidRPr="00DA126B" w:rsidP="00A95145">
      <w:pPr>
        <w:ind w:right="-55"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изложенного, руководствуясь ст. ст. 25.1, 254 </w:t>
      </w:r>
      <w:r w:rsidRPr="00DA126B">
        <w:rPr>
          <w:rFonts w:ascii="Times New Roman" w:hAnsi="Times New Roman"/>
          <w:sz w:val="28"/>
          <w:szCs w:val="28"/>
        </w:rPr>
        <w:t>Уголовно-процессуального кодекса РФ, мировой судья</w:t>
      </w:r>
      <w:r>
        <w:rPr>
          <w:rFonts w:ascii="Times New Roman" w:hAnsi="Times New Roman"/>
          <w:sz w:val="28"/>
          <w:szCs w:val="28"/>
        </w:rPr>
        <w:t xml:space="preserve">, - </w:t>
      </w:r>
    </w:p>
    <w:p w:rsidR="00A625EF" w:rsidRPr="00DA126B" w:rsidP="00644674">
      <w:pPr>
        <w:jc w:val="both"/>
        <w:rPr>
          <w:rFonts w:ascii="Times New Roman" w:hAnsi="Times New Roman"/>
          <w:sz w:val="28"/>
          <w:szCs w:val="28"/>
        </w:rPr>
      </w:pPr>
    </w:p>
    <w:p w:rsidR="00A625EF" w:rsidRPr="00DA126B" w:rsidP="00644674">
      <w:pPr>
        <w:jc w:val="center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ПОСТАНОВИЛ:</w:t>
      </w:r>
    </w:p>
    <w:p w:rsidR="00A625EF" w:rsidRPr="00DA126B" w:rsidP="00644674">
      <w:pPr>
        <w:ind w:firstLine="709"/>
        <w:rPr>
          <w:rFonts w:ascii="Times New Roman" w:hAnsi="Times New Roman"/>
          <w:sz w:val="28"/>
          <w:szCs w:val="28"/>
        </w:rPr>
      </w:pPr>
    </w:p>
    <w:p w:rsidR="00A625EF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Прекратить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уголовное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дело в отношении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Сокола Владислава Александровича</w:t>
      </w:r>
      <w:r w:rsidRPr="00DA126B">
        <w:rPr>
          <w:rFonts w:ascii="Times New Roman" w:hAnsi="Times New Roman"/>
          <w:sz w:val="28"/>
          <w:szCs w:val="28"/>
        </w:rPr>
        <w:t xml:space="preserve">, обвиняемого в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совершении преступления, предусмотренного</w:t>
      </w:r>
      <w:r w:rsidRPr="00DA126B">
        <w:rPr>
          <w:rFonts w:ascii="Times New Roman" w:hAnsi="Times New Roman"/>
          <w:sz w:val="28"/>
          <w:szCs w:val="28"/>
        </w:rPr>
        <w:t xml:space="preserve"> ч.3 ст.30, ч. 1 ст. 158 УК РФ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на основании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&lt;span class=" w:history="1">
        <w:r w:rsidRPr="00DA126B">
          <w:rPr>
            <w:rFonts w:ascii="Times New Roman" w:hAnsi="Times New Roman"/>
            <w:sz w:val="28"/>
            <w:szCs w:val="28"/>
            <w:bdr w:val="none" w:sz="0" w:space="0" w:color="auto" w:frame="1"/>
          </w:rPr>
          <w:t>25.1 Уголовно-процессуального кодекса Российской Федерации</w:t>
        </w:r>
      </w:hyperlink>
      <w:r w:rsidRPr="00DA126B">
        <w:rPr>
          <w:rFonts w:ascii="Times New Roman" w:hAnsi="Times New Roman"/>
          <w:sz w:val="28"/>
          <w:szCs w:val="28"/>
        </w:rPr>
        <w:t>, ст. 76.2 Уголовного кодекса Российской Федерации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5EF" w:rsidRPr="00DA126B" w:rsidP="0067725A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Назначить</w:t>
      </w:r>
      <w:r w:rsidRPr="00C94ED7">
        <w:rPr>
          <w:rFonts w:ascii="Times New Roman" w:hAnsi="Times New Roman"/>
          <w:sz w:val="28"/>
          <w:szCs w:val="28"/>
        </w:rPr>
        <w:t xml:space="preserve"> </w:t>
      </w:r>
      <w:r w:rsidRPr="00503126">
        <w:rPr>
          <w:rFonts w:ascii="Times New Roman" w:hAnsi="Times New Roman"/>
          <w:sz w:val="28"/>
          <w:szCs w:val="28"/>
        </w:rPr>
        <w:t>Сокол</w:t>
      </w:r>
      <w:r>
        <w:rPr>
          <w:rFonts w:ascii="Times New Roman" w:hAnsi="Times New Roman"/>
          <w:sz w:val="28"/>
          <w:szCs w:val="28"/>
        </w:rPr>
        <w:t>у</w:t>
      </w:r>
      <w:r w:rsidRPr="00503126">
        <w:rPr>
          <w:rFonts w:ascii="Times New Roman" w:hAnsi="Times New Roman"/>
          <w:sz w:val="28"/>
          <w:szCs w:val="28"/>
        </w:rPr>
        <w:t xml:space="preserve"> Владислав</w:t>
      </w:r>
      <w:r>
        <w:rPr>
          <w:rFonts w:ascii="Times New Roman" w:hAnsi="Times New Roman"/>
          <w:sz w:val="28"/>
          <w:szCs w:val="28"/>
        </w:rPr>
        <w:t>у</w:t>
      </w:r>
      <w:r w:rsidRPr="00503126">
        <w:rPr>
          <w:rFonts w:ascii="Times New Roman" w:hAnsi="Times New Roman"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уголовно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-правового характера в виде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размере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десять ты</w:t>
      </w:r>
      <w:r w:rsidRPr="00DA12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сяч) рублей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определив срок оплаты </w:t>
      </w:r>
      <w:r w:rsidRPr="00DA126B">
        <w:rPr>
          <w:rFonts w:ascii="Times New Roman" w:hAnsi="Times New Roman"/>
          <w:sz w:val="28"/>
          <w:szCs w:val="28"/>
        </w:rPr>
        <w:t>в течение 60 дней со дня вступления постановления суда в законную силу.</w:t>
      </w:r>
    </w:p>
    <w:p w:rsidR="00A625EF" w:rsidP="006674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Меру пресечения </w:t>
      </w:r>
      <w:r w:rsidRPr="00503126">
        <w:rPr>
          <w:rFonts w:ascii="Times New Roman" w:hAnsi="Times New Roman"/>
          <w:sz w:val="28"/>
          <w:szCs w:val="28"/>
        </w:rPr>
        <w:t>Сокол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03126"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03126">
        <w:rPr>
          <w:rFonts w:ascii="Times New Roman" w:hAnsi="Times New Roman"/>
          <w:sz w:val="28"/>
          <w:szCs w:val="28"/>
        </w:rPr>
        <w:t>Александрович</w:t>
      </w:r>
      <w:r>
        <w:rPr>
          <w:rFonts w:ascii="Times New Roman" w:hAnsi="Times New Roman"/>
          <w:sz w:val="28"/>
          <w:szCs w:val="28"/>
        </w:rPr>
        <w:t>у в виде подписки о невыезде и надлежащем поведении до вступления постановления в законную силу оставить без изменений.</w:t>
      </w:r>
    </w:p>
    <w:p w:rsidR="00A625EF" w:rsidP="00667460">
      <w:pPr>
        <w:pStyle w:val="NormalWeb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Вещественные доказательства по уголовному делу: </w:t>
      </w:r>
      <w:r w:rsidRPr="007A14EB">
        <w:rPr>
          <w:rFonts w:ascii="Times New Roman" w:hAnsi="Times New Roman"/>
          <w:color w:val="000000"/>
          <w:sz w:val="28"/>
          <w:szCs w:val="28"/>
        </w:rPr>
        <w:t>мужская ветровка производитель «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Ice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Peak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LAW</w:t>
      </w:r>
      <w:r w:rsidRPr="007A14EB">
        <w:rPr>
          <w:rFonts w:ascii="Times New Roman" w:hAnsi="Times New Roman"/>
          <w:color w:val="000000"/>
          <w:sz w:val="28"/>
          <w:szCs w:val="28"/>
        </w:rPr>
        <w:t>», размер 46</w:t>
      </w:r>
      <w:r w:rsidRPr="007A14EB">
        <w:rPr>
          <w:rFonts w:ascii="Times New Roman" w:hAnsi="Times New Roman"/>
          <w:sz w:val="28"/>
          <w:szCs w:val="28"/>
        </w:rPr>
        <w:t xml:space="preserve">, серого цвета, </w:t>
      </w:r>
      <w:r w:rsidRPr="007A14EB">
        <w:rPr>
          <w:rFonts w:ascii="Times New Roman" w:hAnsi="Times New Roman"/>
          <w:sz w:val="28"/>
          <w:szCs w:val="28"/>
          <w:lang w:eastAsia="en-US"/>
        </w:rPr>
        <w:t xml:space="preserve">мужская футболка производитель </w:t>
      </w:r>
      <w:r w:rsidRPr="007A14EB">
        <w:rPr>
          <w:rFonts w:ascii="Times New Roman" w:hAnsi="Times New Roman"/>
          <w:sz w:val="28"/>
          <w:szCs w:val="28"/>
        </w:rPr>
        <w:t>«</w:t>
      </w:r>
      <w:r w:rsidRPr="007A14EB">
        <w:rPr>
          <w:rFonts w:ascii="Times New Roman" w:hAnsi="Times New Roman"/>
          <w:sz w:val="28"/>
          <w:szCs w:val="28"/>
          <w:lang w:val="en-US"/>
        </w:rPr>
        <w:t>Nike</w:t>
      </w:r>
      <w:r w:rsidRPr="007A14EB">
        <w:rPr>
          <w:rFonts w:ascii="Times New Roman" w:hAnsi="Times New Roman"/>
          <w:sz w:val="28"/>
          <w:szCs w:val="28"/>
        </w:rPr>
        <w:t xml:space="preserve">» </w:t>
      </w:r>
      <w:r w:rsidRPr="007A14EB">
        <w:rPr>
          <w:rFonts w:ascii="Times New Roman" w:hAnsi="Times New Roman"/>
          <w:sz w:val="28"/>
          <w:szCs w:val="28"/>
          <w:lang w:eastAsia="en-US"/>
        </w:rPr>
        <w:t>для тренинга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, размер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A14EB">
        <w:rPr>
          <w:rFonts w:ascii="Times New Roman" w:hAnsi="Times New Roman"/>
          <w:sz w:val="28"/>
          <w:szCs w:val="28"/>
        </w:rPr>
        <w:t>, серого цвета, мужской джемпер производитель «</w:t>
      </w:r>
      <w:r w:rsidRPr="007A14EB">
        <w:rPr>
          <w:rFonts w:ascii="Times New Roman" w:hAnsi="Times New Roman"/>
          <w:sz w:val="28"/>
          <w:szCs w:val="28"/>
          <w:lang w:val="en-US"/>
        </w:rPr>
        <w:t>Kappa</w:t>
      </w:r>
      <w:r w:rsidRPr="007A14EB">
        <w:rPr>
          <w:rFonts w:ascii="Times New Roman" w:hAnsi="Times New Roman"/>
          <w:sz w:val="28"/>
          <w:szCs w:val="28"/>
        </w:rPr>
        <w:t xml:space="preserve">», </w:t>
      </w:r>
      <w:r w:rsidRPr="007A14EB">
        <w:rPr>
          <w:rFonts w:ascii="Times New Roman" w:hAnsi="Times New Roman"/>
          <w:color w:val="000000"/>
          <w:sz w:val="28"/>
          <w:szCs w:val="28"/>
        </w:rPr>
        <w:t xml:space="preserve">размер </w:t>
      </w:r>
      <w:r w:rsidRPr="007A14EB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7A14EB">
        <w:rPr>
          <w:rFonts w:ascii="Times New Roman" w:hAnsi="Times New Roman"/>
          <w:color w:val="000000"/>
          <w:sz w:val="28"/>
          <w:szCs w:val="28"/>
        </w:rPr>
        <w:t>,</w:t>
      </w:r>
      <w:r w:rsidRPr="007A14EB">
        <w:rPr>
          <w:rFonts w:ascii="Times New Roman" w:hAnsi="Times New Roman"/>
          <w:sz w:val="28"/>
          <w:szCs w:val="28"/>
        </w:rPr>
        <w:t xml:space="preserve"> графитового цвета, переданные на ответственное хранение законного владельца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» в лице представителя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 </w:t>
      </w:r>
      <w:r w:rsidRPr="007A14EB">
        <w:rPr>
          <w:rFonts w:ascii="Times New Roman" w:hAnsi="Times New Roman"/>
          <w:sz w:val="28"/>
        </w:rPr>
        <w:t xml:space="preserve"> </w:t>
      </w:r>
      <w:r w:rsidRPr="007A14EB">
        <w:rPr>
          <w:rFonts w:ascii="Times New Roman" w:hAnsi="Times New Roman"/>
          <w:sz w:val="28"/>
          <w:szCs w:val="28"/>
        </w:rPr>
        <w:t xml:space="preserve">– оставить по принадлежности </w:t>
      </w:r>
      <w:r>
        <w:rPr>
          <w:rFonts w:ascii="Times New Roman" w:hAnsi="Times New Roman"/>
          <w:sz w:val="28"/>
          <w:szCs w:val="28"/>
        </w:rPr>
        <w:t>законному владельцу (</w:t>
      </w:r>
      <w:r w:rsidRPr="007A14EB">
        <w:rPr>
          <w:rFonts w:ascii="Times New Roman" w:hAnsi="Times New Roman"/>
          <w:sz w:val="28"/>
          <w:szCs w:val="28"/>
        </w:rPr>
        <w:t>собственнику</w:t>
      </w:r>
      <w:r>
        <w:rPr>
          <w:rFonts w:ascii="Times New Roman" w:hAnsi="Times New Roman"/>
          <w:sz w:val="28"/>
          <w:szCs w:val="28"/>
        </w:rPr>
        <w:t>)</w:t>
      </w:r>
      <w:r w:rsidRPr="007A14EB">
        <w:rPr>
          <w:rFonts w:ascii="Times New Roman" w:hAnsi="Times New Roman"/>
          <w:sz w:val="28"/>
          <w:szCs w:val="28"/>
        </w:rPr>
        <w:t xml:space="preserve"> потерпевшему ООО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>»; видеозапись за 16.04.2019 года помещения торгового зала магазина «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 xml:space="preserve">» по адресу: </w:t>
      </w:r>
      <w:r>
        <w:rPr>
          <w:rFonts w:ascii="Times New Roman" w:hAnsi="Times New Roman"/>
          <w:sz w:val="28"/>
          <w:szCs w:val="28"/>
        </w:rPr>
        <w:t>&lt;ДАННЫЕ ИЗЪЯТЫ&gt;</w:t>
      </w:r>
      <w:r w:rsidRPr="007A14EB">
        <w:rPr>
          <w:rFonts w:ascii="Times New Roman" w:hAnsi="Times New Roman"/>
          <w:sz w:val="28"/>
          <w:szCs w:val="28"/>
        </w:rPr>
        <w:t>, помещённая на съёмный носитель диск С</w:t>
      </w:r>
      <w:r w:rsidRPr="007A14EB">
        <w:rPr>
          <w:rFonts w:ascii="Times New Roman" w:hAnsi="Times New Roman"/>
          <w:sz w:val="28"/>
          <w:szCs w:val="28"/>
          <w:lang w:val="en-US"/>
        </w:rPr>
        <w:t>D</w:t>
      </w:r>
      <w:r w:rsidRPr="007A14EB">
        <w:rPr>
          <w:rFonts w:ascii="Times New Roman" w:hAnsi="Times New Roman"/>
          <w:sz w:val="28"/>
          <w:szCs w:val="28"/>
        </w:rPr>
        <w:t>-</w:t>
      </w:r>
      <w:r w:rsidRPr="007A14EB">
        <w:rPr>
          <w:rFonts w:ascii="Times New Roman" w:hAnsi="Times New Roman"/>
          <w:sz w:val="28"/>
          <w:szCs w:val="28"/>
          <w:lang w:val="en-US"/>
        </w:rPr>
        <w:t>R</w:t>
      </w:r>
      <w:r w:rsidRPr="007A14EB">
        <w:rPr>
          <w:rFonts w:ascii="Times New Roman" w:hAnsi="Times New Roman"/>
          <w:b/>
          <w:sz w:val="28"/>
          <w:szCs w:val="28"/>
        </w:rPr>
        <w:t xml:space="preserve"> </w:t>
      </w:r>
      <w:r w:rsidRPr="007A14EB">
        <w:rPr>
          <w:rFonts w:ascii="Times New Roman" w:hAnsi="Times New Roman"/>
          <w:sz w:val="28"/>
          <w:szCs w:val="28"/>
        </w:rPr>
        <w:t>и упакованная в бумажный конверт белого цвета - хранить в материалах уголовного дела.</w:t>
      </w:r>
    </w:p>
    <w:p w:rsidR="00A625EF" w:rsidRPr="00DA126B" w:rsidP="00DA126B">
      <w:pPr>
        <w:tabs>
          <w:tab w:val="left" w:pos="-851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 возместить за счет средств федерального бюджета.</w:t>
      </w:r>
    </w:p>
    <w:p w:rsidR="00A625EF" w:rsidRPr="00DA126B" w:rsidP="0067725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Разъяснить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Соколу В.А.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, что в случае неуплаты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судебного штрафа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в установленный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судом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срок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судебный штраф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 xml:space="preserve">отменяется и лицо привлекается к 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уголовной ответственности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 соответствующей статье УК РФ, а также необходимости представления сведений об уплате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судебного штрафа судебному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приставу-исполнителю в течение 10 дней после истечения срока, установленного для уплаты </w:t>
      </w:r>
      <w:r w:rsidRPr="00DA126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судебного штрафа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25EF" w:rsidRPr="00DA126B" w:rsidP="0067725A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Постановление может быть обжаловано в апелляционном порядке в течение десяти суток со дня его постановления в Железнодорожный районный суд г. Симферополя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через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мирового судью судебного участка №4 Железнодорожного судебного района города Симферополь.</w:t>
      </w:r>
    </w:p>
    <w:p w:rsidR="00A625EF" w:rsidRPr="00DA126B" w:rsidP="00A95145">
      <w:pPr>
        <w:widowControl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25EF" w:rsidRPr="00A95145" w:rsidP="00644674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DA126B">
        <w:rPr>
          <w:rFonts w:ascii="Times New Roman" w:hAnsi="Times New Roman"/>
          <w:sz w:val="28"/>
          <w:szCs w:val="28"/>
          <w:shd w:val="clear" w:color="auto" w:fill="FFFFFF"/>
        </w:rPr>
        <w:t>Мировой судья</w:t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DA126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A951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 Д.В. Киреев</w:t>
      </w:r>
    </w:p>
    <w:p w:rsidR="00A625EF" w:rsidRPr="00A95145" w:rsidP="00644674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A625EF" w:rsidRPr="00644674" w:rsidP="00644674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Sect="00A95145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E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A625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00F49E"/>
    <w:lvl w:ilvl="0">
      <w:start w:val="0"/>
      <w:numFmt w:val="bullet"/>
      <w:lvlText w:val="*"/>
      <w:lvlJc w:val="left"/>
    </w:lvl>
  </w:abstractNum>
  <w:abstractNum w:abstractNumId="1">
    <w:nsid w:val="1DFC0492"/>
    <w:multiLevelType w:val="hybridMultilevel"/>
    <w:tmpl w:val="AABC80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3D7675"/>
    <w:multiLevelType w:val="multilevel"/>
    <w:tmpl w:val="7A5A383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3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0"/>
        <w:numFmt w:val="bullet"/>
        <w:lvlText w:val="&gt;"/>
        <w:legacy w:legacy="1" w:legacySpace="0" w:legacyIndent="720"/>
        <w:lvlJc w:val="left"/>
        <w:rPr>
          <w:rFonts w:ascii="Times New Roman" w:hAnsi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C3"/>
    <w:rsid w:val="0000215A"/>
    <w:rsid w:val="0000509D"/>
    <w:rsid w:val="0000642D"/>
    <w:rsid w:val="00014AE3"/>
    <w:rsid w:val="000154DD"/>
    <w:rsid w:val="00024F08"/>
    <w:rsid w:val="000302E0"/>
    <w:rsid w:val="00030B77"/>
    <w:rsid w:val="000314EC"/>
    <w:rsid w:val="00031675"/>
    <w:rsid w:val="00035E1E"/>
    <w:rsid w:val="00037888"/>
    <w:rsid w:val="00041597"/>
    <w:rsid w:val="00042DD1"/>
    <w:rsid w:val="000471DD"/>
    <w:rsid w:val="00051E22"/>
    <w:rsid w:val="00056250"/>
    <w:rsid w:val="00056BC3"/>
    <w:rsid w:val="00056D1A"/>
    <w:rsid w:val="000609C8"/>
    <w:rsid w:val="00061FAF"/>
    <w:rsid w:val="00062D50"/>
    <w:rsid w:val="00063272"/>
    <w:rsid w:val="0006755E"/>
    <w:rsid w:val="00070ADD"/>
    <w:rsid w:val="00070F86"/>
    <w:rsid w:val="00081D85"/>
    <w:rsid w:val="00082967"/>
    <w:rsid w:val="00084B20"/>
    <w:rsid w:val="00084CA7"/>
    <w:rsid w:val="00085157"/>
    <w:rsid w:val="00085BED"/>
    <w:rsid w:val="000905BE"/>
    <w:rsid w:val="00093A15"/>
    <w:rsid w:val="00096044"/>
    <w:rsid w:val="000A1B06"/>
    <w:rsid w:val="000A2381"/>
    <w:rsid w:val="000A2DE0"/>
    <w:rsid w:val="000A42FA"/>
    <w:rsid w:val="000C0788"/>
    <w:rsid w:val="000C3699"/>
    <w:rsid w:val="000C4BF6"/>
    <w:rsid w:val="000C7A9F"/>
    <w:rsid w:val="000D1AB9"/>
    <w:rsid w:val="000D2115"/>
    <w:rsid w:val="000D612E"/>
    <w:rsid w:val="000D6BC2"/>
    <w:rsid w:val="000E0F3F"/>
    <w:rsid w:val="000F09F4"/>
    <w:rsid w:val="000F15EF"/>
    <w:rsid w:val="000F17D7"/>
    <w:rsid w:val="000F419F"/>
    <w:rsid w:val="000F4534"/>
    <w:rsid w:val="000F51B8"/>
    <w:rsid w:val="00102A59"/>
    <w:rsid w:val="00111951"/>
    <w:rsid w:val="00112AD3"/>
    <w:rsid w:val="00113EF2"/>
    <w:rsid w:val="0011598C"/>
    <w:rsid w:val="00116A43"/>
    <w:rsid w:val="0011741E"/>
    <w:rsid w:val="00121402"/>
    <w:rsid w:val="001219B8"/>
    <w:rsid w:val="00123106"/>
    <w:rsid w:val="00123FED"/>
    <w:rsid w:val="0012536A"/>
    <w:rsid w:val="00127550"/>
    <w:rsid w:val="00127CA6"/>
    <w:rsid w:val="001318C1"/>
    <w:rsid w:val="00134D69"/>
    <w:rsid w:val="0013511D"/>
    <w:rsid w:val="00135BC4"/>
    <w:rsid w:val="001369C4"/>
    <w:rsid w:val="00137421"/>
    <w:rsid w:val="001412E9"/>
    <w:rsid w:val="00143012"/>
    <w:rsid w:val="00145518"/>
    <w:rsid w:val="0014659D"/>
    <w:rsid w:val="00146C87"/>
    <w:rsid w:val="0015011D"/>
    <w:rsid w:val="001558DA"/>
    <w:rsid w:val="001602C9"/>
    <w:rsid w:val="0016371D"/>
    <w:rsid w:val="00167FFD"/>
    <w:rsid w:val="001705B2"/>
    <w:rsid w:val="00170F25"/>
    <w:rsid w:val="001727AF"/>
    <w:rsid w:val="001755F1"/>
    <w:rsid w:val="00176E56"/>
    <w:rsid w:val="001806E7"/>
    <w:rsid w:val="001842CD"/>
    <w:rsid w:val="0018449E"/>
    <w:rsid w:val="00185446"/>
    <w:rsid w:val="001860B1"/>
    <w:rsid w:val="00187693"/>
    <w:rsid w:val="00190874"/>
    <w:rsid w:val="00192794"/>
    <w:rsid w:val="00197AF2"/>
    <w:rsid w:val="001A2184"/>
    <w:rsid w:val="001A3146"/>
    <w:rsid w:val="001A6421"/>
    <w:rsid w:val="001A78AF"/>
    <w:rsid w:val="001C347D"/>
    <w:rsid w:val="001C4005"/>
    <w:rsid w:val="001C49A6"/>
    <w:rsid w:val="001C4B54"/>
    <w:rsid w:val="001C4D9E"/>
    <w:rsid w:val="001C4DE0"/>
    <w:rsid w:val="001C52BE"/>
    <w:rsid w:val="001C6A15"/>
    <w:rsid w:val="001D279C"/>
    <w:rsid w:val="001D48F3"/>
    <w:rsid w:val="001D4DA7"/>
    <w:rsid w:val="001D5C43"/>
    <w:rsid w:val="001D6AD3"/>
    <w:rsid w:val="001D7998"/>
    <w:rsid w:val="001D7F7A"/>
    <w:rsid w:val="001E516D"/>
    <w:rsid w:val="001E588B"/>
    <w:rsid w:val="001F1DCB"/>
    <w:rsid w:val="001F2C0A"/>
    <w:rsid w:val="00202021"/>
    <w:rsid w:val="002036E5"/>
    <w:rsid w:val="00203E21"/>
    <w:rsid w:val="00204A60"/>
    <w:rsid w:val="00207A8B"/>
    <w:rsid w:val="00211C30"/>
    <w:rsid w:val="00211DFE"/>
    <w:rsid w:val="00212093"/>
    <w:rsid w:val="0021258D"/>
    <w:rsid w:val="002129D2"/>
    <w:rsid w:val="00216760"/>
    <w:rsid w:val="00216D7C"/>
    <w:rsid w:val="00225AE9"/>
    <w:rsid w:val="00227933"/>
    <w:rsid w:val="0023286E"/>
    <w:rsid w:val="00232A0A"/>
    <w:rsid w:val="002408C9"/>
    <w:rsid w:val="00242490"/>
    <w:rsid w:val="00247DF8"/>
    <w:rsid w:val="00253BBA"/>
    <w:rsid w:val="00255251"/>
    <w:rsid w:val="00261339"/>
    <w:rsid w:val="00262994"/>
    <w:rsid w:val="00263330"/>
    <w:rsid w:val="00280401"/>
    <w:rsid w:val="00280DD8"/>
    <w:rsid w:val="00281C32"/>
    <w:rsid w:val="00283E2D"/>
    <w:rsid w:val="00286411"/>
    <w:rsid w:val="002866E7"/>
    <w:rsid w:val="00287416"/>
    <w:rsid w:val="00287C41"/>
    <w:rsid w:val="0029506F"/>
    <w:rsid w:val="002958FC"/>
    <w:rsid w:val="00296BB0"/>
    <w:rsid w:val="00297518"/>
    <w:rsid w:val="002A1DDC"/>
    <w:rsid w:val="002A20B1"/>
    <w:rsid w:val="002A3435"/>
    <w:rsid w:val="002A5463"/>
    <w:rsid w:val="002A54C7"/>
    <w:rsid w:val="002A738A"/>
    <w:rsid w:val="002A7EBE"/>
    <w:rsid w:val="002B3B00"/>
    <w:rsid w:val="002B623A"/>
    <w:rsid w:val="002B7049"/>
    <w:rsid w:val="002B7AF2"/>
    <w:rsid w:val="002C175A"/>
    <w:rsid w:val="002C21AD"/>
    <w:rsid w:val="002C3A5A"/>
    <w:rsid w:val="002C6584"/>
    <w:rsid w:val="002C6861"/>
    <w:rsid w:val="002C731F"/>
    <w:rsid w:val="002D4392"/>
    <w:rsid w:val="002D7AB6"/>
    <w:rsid w:val="002E057D"/>
    <w:rsid w:val="002E194B"/>
    <w:rsid w:val="002E5550"/>
    <w:rsid w:val="002F0D0E"/>
    <w:rsid w:val="002F2728"/>
    <w:rsid w:val="002F30AE"/>
    <w:rsid w:val="002F4478"/>
    <w:rsid w:val="002F5F57"/>
    <w:rsid w:val="002F6610"/>
    <w:rsid w:val="0030047A"/>
    <w:rsid w:val="00300E0A"/>
    <w:rsid w:val="00306527"/>
    <w:rsid w:val="003117A9"/>
    <w:rsid w:val="00313579"/>
    <w:rsid w:val="0031669D"/>
    <w:rsid w:val="0031697B"/>
    <w:rsid w:val="003219B2"/>
    <w:rsid w:val="00323D5E"/>
    <w:rsid w:val="0033008C"/>
    <w:rsid w:val="00332368"/>
    <w:rsid w:val="0033270F"/>
    <w:rsid w:val="00340943"/>
    <w:rsid w:val="00341AE0"/>
    <w:rsid w:val="00341BC0"/>
    <w:rsid w:val="00341FC6"/>
    <w:rsid w:val="00342BD9"/>
    <w:rsid w:val="00344F5D"/>
    <w:rsid w:val="00345392"/>
    <w:rsid w:val="00346442"/>
    <w:rsid w:val="00346EB8"/>
    <w:rsid w:val="00352DD9"/>
    <w:rsid w:val="00353B6D"/>
    <w:rsid w:val="00354314"/>
    <w:rsid w:val="003545BA"/>
    <w:rsid w:val="00355993"/>
    <w:rsid w:val="00355BC3"/>
    <w:rsid w:val="0035622C"/>
    <w:rsid w:val="003622B8"/>
    <w:rsid w:val="003654AB"/>
    <w:rsid w:val="0036603D"/>
    <w:rsid w:val="003672D4"/>
    <w:rsid w:val="00367631"/>
    <w:rsid w:val="0037628C"/>
    <w:rsid w:val="003769EB"/>
    <w:rsid w:val="00376AED"/>
    <w:rsid w:val="00377D7C"/>
    <w:rsid w:val="003800FE"/>
    <w:rsid w:val="00380282"/>
    <w:rsid w:val="00384129"/>
    <w:rsid w:val="00384F76"/>
    <w:rsid w:val="003860C7"/>
    <w:rsid w:val="00386A2C"/>
    <w:rsid w:val="00393525"/>
    <w:rsid w:val="003945DF"/>
    <w:rsid w:val="003963A1"/>
    <w:rsid w:val="00396FBE"/>
    <w:rsid w:val="003A1BB6"/>
    <w:rsid w:val="003A4DA8"/>
    <w:rsid w:val="003B7837"/>
    <w:rsid w:val="003C3229"/>
    <w:rsid w:val="003C3E25"/>
    <w:rsid w:val="003D680D"/>
    <w:rsid w:val="003F1478"/>
    <w:rsid w:val="003F1ED0"/>
    <w:rsid w:val="003F25CA"/>
    <w:rsid w:val="003F260E"/>
    <w:rsid w:val="003F2AE6"/>
    <w:rsid w:val="003F51F8"/>
    <w:rsid w:val="003F636D"/>
    <w:rsid w:val="003F7ACE"/>
    <w:rsid w:val="00400836"/>
    <w:rsid w:val="004027A8"/>
    <w:rsid w:val="00410A45"/>
    <w:rsid w:val="00411DB1"/>
    <w:rsid w:val="00411DFF"/>
    <w:rsid w:val="00412A01"/>
    <w:rsid w:val="00413271"/>
    <w:rsid w:val="00416AB8"/>
    <w:rsid w:val="00416BDE"/>
    <w:rsid w:val="00421762"/>
    <w:rsid w:val="00424DE2"/>
    <w:rsid w:val="004269C8"/>
    <w:rsid w:val="00431441"/>
    <w:rsid w:val="00431C7B"/>
    <w:rsid w:val="00443E79"/>
    <w:rsid w:val="00445CB9"/>
    <w:rsid w:val="00453A8B"/>
    <w:rsid w:val="00455EBD"/>
    <w:rsid w:val="004641AC"/>
    <w:rsid w:val="00464395"/>
    <w:rsid w:val="004734A5"/>
    <w:rsid w:val="004760B7"/>
    <w:rsid w:val="0047689B"/>
    <w:rsid w:val="00476CEE"/>
    <w:rsid w:val="00481908"/>
    <w:rsid w:val="00485727"/>
    <w:rsid w:val="004865AF"/>
    <w:rsid w:val="00491AC5"/>
    <w:rsid w:val="004964D7"/>
    <w:rsid w:val="004A0DB0"/>
    <w:rsid w:val="004A4077"/>
    <w:rsid w:val="004A5023"/>
    <w:rsid w:val="004A5805"/>
    <w:rsid w:val="004A77B1"/>
    <w:rsid w:val="004B0AA8"/>
    <w:rsid w:val="004B3A5E"/>
    <w:rsid w:val="004B46BF"/>
    <w:rsid w:val="004B5729"/>
    <w:rsid w:val="004B6920"/>
    <w:rsid w:val="004C0918"/>
    <w:rsid w:val="004C2028"/>
    <w:rsid w:val="004C21E8"/>
    <w:rsid w:val="004C2B82"/>
    <w:rsid w:val="004C4507"/>
    <w:rsid w:val="004C683D"/>
    <w:rsid w:val="004C79B6"/>
    <w:rsid w:val="004D020B"/>
    <w:rsid w:val="004D0FCE"/>
    <w:rsid w:val="004D3C7E"/>
    <w:rsid w:val="004D521B"/>
    <w:rsid w:val="004D55A0"/>
    <w:rsid w:val="004E6992"/>
    <w:rsid w:val="004E6ED6"/>
    <w:rsid w:val="004E708D"/>
    <w:rsid w:val="004E739F"/>
    <w:rsid w:val="004F0F79"/>
    <w:rsid w:val="004F14FD"/>
    <w:rsid w:val="004F3BF0"/>
    <w:rsid w:val="004F484D"/>
    <w:rsid w:val="004F57F1"/>
    <w:rsid w:val="004F688B"/>
    <w:rsid w:val="00500B02"/>
    <w:rsid w:val="00503126"/>
    <w:rsid w:val="0050312B"/>
    <w:rsid w:val="00503A04"/>
    <w:rsid w:val="00510DFC"/>
    <w:rsid w:val="005110D6"/>
    <w:rsid w:val="00514A6F"/>
    <w:rsid w:val="00514B45"/>
    <w:rsid w:val="005203E4"/>
    <w:rsid w:val="005235A5"/>
    <w:rsid w:val="00524010"/>
    <w:rsid w:val="005249F9"/>
    <w:rsid w:val="005257A7"/>
    <w:rsid w:val="005268EB"/>
    <w:rsid w:val="005375A6"/>
    <w:rsid w:val="00542516"/>
    <w:rsid w:val="00543594"/>
    <w:rsid w:val="00544FFE"/>
    <w:rsid w:val="00546265"/>
    <w:rsid w:val="0055246E"/>
    <w:rsid w:val="0055722A"/>
    <w:rsid w:val="005575FD"/>
    <w:rsid w:val="00561D5D"/>
    <w:rsid w:val="00562C47"/>
    <w:rsid w:val="00562E63"/>
    <w:rsid w:val="00566AA5"/>
    <w:rsid w:val="005677FD"/>
    <w:rsid w:val="00567C50"/>
    <w:rsid w:val="005729BF"/>
    <w:rsid w:val="00580520"/>
    <w:rsid w:val="00581661"/>
    <w:rsid w:val="005859D4"/>
    <w:rsid w:val="00585C0F"/>
    <w:rsid w:val="00586E97"/>
    <w:rsid w:val="00590C8D"/>
    <w:rsid w:val="00591E36"/>
    <w:rsid w:val="00594374"/>
    <w:rsid w:val="005943AB"/>
    <w:rsid w:val="00594734"/>
    <w:rsid w:val="00594C51"/>
    <w:rsid w:val="005956C0"/>
    <w:rsid w:val="00597024"/>
    <w:rsid w:val="005A2455"/>
    <w:rsid w:val="005A46F3"/>
    <w:rsid w:val="005B08B3"/>
    <w:rsid w:val="005B167C"/>
    <w:rsid w:val="005B5B9C"/>
    <w:rsid w:val="005B70E3"/>
    <w:rsid w:val="005B767F"/>
    <w:rsid w:val="005C076D"/>
    <w:rsid w:val="005C41B0"/>
    <w:rsid w:val="005C5129"/>
    <w:rsid w:val="005C68CF"/>
    <w:rsid w:val="005D09A2"/>
    <w:rsid w:val="005D6C22"/>
    <w:rsid w:val="005E2CAB"/>
    <w:rsid w:val="005E34F8"/>
    <w:rsid w:val="005F6285"/>
    <w:rsid w:val="005F76DB"/>
    <w:rsid w:val="00611FDA"/>
    <w:rsid w:val="00612F70"/>
    <w:rsid w:val="00614843"/>
    <w:rsid w:val="00615297"/>
    <w:rsid w:val="0061555B"/>
    <w:rsid w:val="00625434"/>
    <w:rsid w:val="00631775"/>
    <w:rsid w:val="00631DBC"/>
    <w:rsid w:val="00632EDF"/>
    <w:rsid w:val="00636712"/>
    <w:rsid w:val="006372CE"/>
    <w:rsid w:val="00640FAA"/>
    <w:rsid w:val="00641314"/>
    <w:rsid w:val="00644674"/>
    <w:rsid w:val="0064490E"/>
    <w:rsid w:val="006463D7"/>
    <w:rsid w:val="006465D3"/>
    <w:rsid w:val="00651836"/>
    <w:rsid w:val="00662778"/>
    <w:rsid w:val="00663763"/>
    <w:rsid w:val="00664C20"/>
    <w:rsid w:val="0066521D"/>
    <w:rsid w:val="00667460"/>
    <w:rsid w:val="0067330E"/>
    <w:rsid w:val="00673E7D"/>
    <w:rsid w:val="00676892"/>
    <w:rsid w:val="00676998"/>
    <w:rsid w:val="0067725A"/>
    <w:rsid w:val="00680DC7"/>
    <w:rsid w:val="00682072"/>
    <w:rsid w:val="0068362A"/>
    <w:rsid w:val="00683DF0"/>
    <w:rsid w:val="00693124"/>
    <w:rsid w:val="006A52A1"/>
    <w:rsid w:val="006B2EA9"/>
    <w:rsid w:val="006B3215"/>
    <w:rsid w:val="006B5DA2"/>
    <w:rsid w:val="006B62E6"/>
    <w:rsid w:val="006C092D"/>
    <w:rsid w:val="006C2305"/>
    <w:rsid w:val="006C48D2"/>
    <w:rsid w:val="006D0502"/>
    <w:rsid w:val="006D1BDC"/>
    <w:rsid w:val="006D4821"/>
    <w:rsid w:val="006D4A62"/>
    <w:rsid w:val="006D4C80"/>
    <w:rsid w:val="006E3DB5"/>
    <w:rsid w:val="006E488E"/>
    <w:rsid w:val="006F3E96"/>
    <w:rsid w:val="006F75E3"/>
    <w:rsid w:val="007016C7"/>
    <w:rsid w:val="007024F6"/>
    <w:rsid w:val="00704DA3"/>
    <w:rsid w:val="007065DA"/>
    <w:rsid w:val="007066E9"/>
    <w:rsid w:val="00706770"/>
    <w:rsid w:val="00706951"/>
    <w:rsid w:val="00710DE3"/>
    <w:rsid w:val="00715E08"/>
    <w:rsid w:val="00716AC9"/>
    <w:rsid w:val="00716EC8"/>
    <w:rsid w:val="00723114"/>
    <w:rsid w:val="00725481"/>
    <w:rsid w:val="007308DF"/>
    <w:rsid w:val="007322F6"/>
    <w:rsid w:val="00733CFD"/>
    <w:rsid w:val="007351F2"/>
    <w:rsid w:val="00735306"/>
    <w:rsid w:val="007419E8"/>
    <w:rsid w:val="00742A77"/>
    <w:rsid w:val="00744D77"/>
    <w:rsid w:val="007450A6"/>
    <w:rsid w:val="00745614"/>
    <w:rsid w:val="00745813"/>
    <w:rsid w:val="007458B2"/>
    <w:rsid w:val="00752D92"/>
    <w:rsid w:val="007546CF"/>
    <w:rsid w:val="007547A8"/>
    <w:rsid w:val="00755F72"/>
    <w:rsid w:val="00762B41"/>
    <w:rsid w:val="0076567D"/>
    <w:rsid w:val="007704F4"/>
    <w:rsid w:val="00772D49"/>
    <w:rsid w:val="00783E6A"/>
    <w:rsid w:val="00787F08"/>
    <w:rsid w:val="00790E45"/>
    <w:rsid w:val="00792BD5"/>
    <w:rsid w:val="00792CCE"/>
    <w:rsid w:val="007951ED"/>
    <w:rsid w:val="0079623F"/>
    <w:rsid w:val="007A14EB"/>
    <w:rsid w:val="007A1E13"/>
    <w:rsid w:val="007A21F3"/>
    <w:rsid w:val="007A5B5C"/>
    <w:rsid w:val="007A5D65"/>
    <w:rsid w:val="007A783E"/>
    <w:rsid w:val="007A7F47"/>
    <w:rsid w:val="007B0754"/>
    <w:rsid w:val="007B1FF9"/>
    <w:rsid w:val="007B2190"/>
    <w:rsid w:val="007C1A3F"/>
    <w:rsid w:val="007C3E65"/>
    <w:rsid w:val="007C4235"/>
    <w:rsid w:val="007C5F67"/>
    <w:rsid w:val="007C693A"/>
    <w:rsid w:val="007C71C5"/>
    <w:rsid w:val="007D57EE"/>
    <w:rsid w:val="007E0149"/>
    <w:rsid w:val="007E4F89"/>
    <w:rsid w:val="007E6B77"/>
    <w:rsid w:val="007F16AA"/>
    <w:rsid w:val="007F61CC"/>
    <w:rsid w:val="00801380"/>
    <w:rsid w:val="008040B8"/>
    <w:rsid w:val="0080744C"/>
    <w:rsid w:val="00807895"/>
    <w:rsid w:val="00812A9B"/>
    <w:rsid w:val="00820299"/>
    <w:rsid w:val="008202E0"/>
    <w:rsid w:val="008217D3"/>
    <w:rsid w:val="00823AC0"/>
    <w:rsid w:val="00825413"/>
    <w:rsid w:val="00830697"/>
    <w:rsid w:val="008314C9"/>
    <w:rsid w:val="008318DD"/>
    <w:rsid w:val="008336A8"/>
    <w:rsid w:val="008350E2"/>
    <w:rsid w:val="00837C5E"/>
    <w:rsid w:val="008408F3"/>
    <w:rsid w:val="00840D75"/>
    <w:rsid w:val="00841237"/>
    <w:rsid w:val="00841EF6"/>
    <w:rsid w:val="00846F9E"/>
    <w:rsid w:val="00851C13"/>
    <w:rsid w:val="0085271E"/>
    <w:rsid w:val="00852D27"/>
    <w:rsid w:val="00862C2D"/>
    <w:rsid w:val="00865740"/>
    <w:rsid w:val="008762C3"/>
    <w:rsid w:val="00877764"/>
    <w:rsid w:val="00882F34"/>
    <w:rsid w:val="00883BEB"/>
    <w:rsid w:val="0088467C"/>
    <w:rsid w:val="00891776"/>
    <w:rsid w:val="00893526"/>
    <w:rsid w:val="00893ED1"/>
    <w:rsid w:val="008944ED"/>
    <w:rsid w:val="0089681B"/>
    <w:rsid w:val="008B26E2"/>
    <w:rsid w:val="008B47C8"/>
    <w:rsid w:val="008B5297"/>
    <w:rsid w:val="008B5972"/>
    <w:rsid w:val="008B6757"/>
    <w:rsid w:val="008C006B"/>
    <w:rsid w:val="008C0B52"/>
    <w:rsid w:val="008C52AF"/>
    <w:rsid w:val="008C5B1F"/>
    <w:rsid w:val="008E12B5"/>
    <w:rsid w:val="008E361F"/>
    <w:rsid w:val="008E4216"/>
    <w:rsid w:val="008E6CD4"/>
    <w:rsid w:val="008F5950"/>
    <w:rsid w:val="008F7A08"/>
    <w:rsid w:val="00900D30"/>
    <w:rsid w:val="00901871"/>
    <w:rsid w:val="0090587E"/>
    <w:rsid w:val="00905B25"/>
    <w:rsid w:val="00913784"/>
    <w:rsid w:val="00913D5F"/>
    <w:rsid w:val="009205FD"/>
    <w:rsid w:val="0092141E"/>
    <w:rsid w:val="00922994"/>
    <w:rsid w:val="00927C43"/>
    <w:rsid w:val="00931C79"/>
    <w:rsid w:val="00932E3C"/>
    <w:rsid w:val="00940285"/>
    <w:rsid w:val="00941452"/>
    <w:rsid w:val="00945A8F"/>
    <w:rsid w:val="009505BB"/>
    <w:rsid w:val="00950BA9"/>
    <w:rsid w:val="00950CFF"/>
    <w:rsid w:val="00951124"/>
    <w:rsid w:val="00955C46"/>
    <w:rsid w:val="0095764A"/>
    <w:rsid w:val="0096150B"/>
    <w:rsid w:val="00963D69"/>
    <w:rsid w:val="00965C19"/>
    <w:rsid w:val="00967459"/>
    <w:rsid w:val="00970FE8"/>
    <w:rsid w:val="00974341"/>
    <w:rsid w:val="00975D01"/>
    <w:rsid w:val="00980EC2"/>
    <w:rsid w:val="00981BAC"/>
    <w:rsid w:val="00984D18"/>
    <w:rsid w:val="009864D7"/>
    <w:rsid w:val="009875DA"/>
    <w:rsid w:val="00993B71"/>
    <w:rsid w:val="00994FB5"/>
    <w:rsid w:val="009A0176"/>
    <w:rsid w:val="009A163F"/>
    <w:rsid w:val="009A4480"/>
    <w:rsid w:val="009A4771"/>
    <w:rsid w:val="009A659D"/>
    <w:rsid w:val="009B5367"/>
    <w:rsid w:val="009C10B0"/>
    <w:rsid w:val="009C71A7"/>
    <w:rsid w:val="009C776C"/>
    <w:rsid w:val="009D216E"/>
    <w:rsid w:val="009D5EBF"/>
    <w:rsid w:val="009D785C"/>
    <w:rsid w:val="009E0F65"/>
    <w:rsid w:val="009E2723"/>
    <w:rsid w:val="009E2745"/>
    <w:rsid w:val="009E5A87"/>
    <w:rsid w:val="009E69FD"/>
    <w:rsid w:val="009E7ED6"/>
    <w:rsid w:val="009F4A97"/>
    <w:rsid w:val="009F6A89"/>
    <w:rsid w:val="009F7B24"/>
    <w:rsid w:val="00A02D33"/>
    <w:rsid w:val="00A053F1"/>
    <w:rsid w:val="00A11253"/>
    <w:rsid w:val="00A11C99"/>
    <w:rsid w:val="00A134A9"/>
    <w:rsid w:val="00A1540E"/>
    <w:rsid w:val="00A2039C"/>
    <w:rsid w:val="00A21E59"/>
    <w:rsid w:val="00A22EE4"/>
    <w:rsid w:val="00A25F55"/>
    <w:rsid w:val="00A27408"/>
    <w:rsid w:val="00A3041F"/>
    <w:rsid w:val="00A34C7E"/>
    <w:rsid w:val="00A34CCA"/>
    <w:rsid w:val="00A3743C"/>
    <w:rsid w:val="00A37575"/>
    <w:rsid w:val="00A44693"/>
    <w:rsid w:val="00A44FF1"/>
    <w:rsid w:val="00A45127"/>
    <w:rsid w:val="00A4642C"/>
    <w:rsid w:val="00A519C7"/>
    <w:rsid w:val="00A53698"/>
    <w:rsid w:val="00A56E56"/>
    <w:rsid w:val="00A6072D"/>
    <w:rsid w:val="00A617E7"/>
    <w:rsid w:val="00A618D8"/>
    <w:rsid w:val="00A625EF"/>
    <w:rsid w:val="00A628B4"/>
    <w:rsid w:val="00A631CD"/>
    <w:rsid w:val="00A6707F"/>
    <w:rsid w:val="00A7360C"/>
    <w:rsid w:val="00A87235"/>
    <w:rsid w:val="00A91C03"/>
    <w:rsid w:val="00A93946"/>
    <w:rsid w:val="00A95145"/>
    <w:rsid w:val="00A95BEA"/>
    <w:rsid w:val="00A95F91"/>
    <w:rsid w:val="00AA062C"/>
    <w:rsid w:val="00AA3E13"/>
    <w:rsid w:val="00AB17D9"/>
    <w:rsid w:val="00AB1F1A"/>
    <w:rsid w:val="00AB335D"/>
    <w:rsid w:val="00AB6603"/>
    <w:rsid w:val="00AC2DD5"/>
    <w:rsid w:val="00AC526E"/>
    <w:rsid w:val="00AC76EE"/>
    <w:rsid w:val="00AD681C"/>
    <w:rsid w:val="00AE1798"/>
    <w:rsid w:val="00AE25C2"/>
    <w:rsid w:val="00AE2E2B"/>
    <w:rsid w:val="00AE394D"/>
    <w:rsid w:val="00AE4E25"/>
    <w:rsid w:val="00AE4E7D"/>
    <w:rsid w:val="00AE6329"/>
    <w:rsid w:val="00B00FF5"/>
    <w:rsid w:val="00B03C7B"/>
    <w:rsid w:val="00B049DB"/>
    <w:rsid w:val="00B05F1C"/>
    <w:rsid w:val="00B061CC"/>
    <w:rsid w:val="00B07708"/>
    <w:rsid w:val="00B07BDE"/>
    <w:rsid w:val="00B156A2"/>
    <w:rsid w:val="00B221B8"/>
    <w:rsid w:val="00B22625"/>
    <w:rsid w:val="00B229A0"/>
    <w:rsid w:val="00B239A3"/>
    <w:rsid w:val="00B239EB"/>
    <w:rsid w:val="00B253D1"/>
    <w:rsid w:val="00B2616F"/>
    <w:rsid w:val="00B276FB"/>
    <w:rsid w:val="00B31D7F"/>
    <w:rsid w:val="00B33206"/>
    <w:rsid w:val="00B33AB7"/>
    <w:rsid w:val="00B33C11"/>
    <w:rsid w:val="00B34913"/>
    <w:rsid w:val="00B34953"/>
    <w:rsid w:val="00B355F5"/>
    <w:rsid w:val="00B3592F"/>
    <w:rsid w:val="00B465C2"/>
    <w:rsid w:val="00B53C43"/>
    <w:rsid w:val="00B54950"/>
    <w:rsid w:val="00B5773C"/>
    <w:rsid w:val="00B6023C"/>
    <w:rsid w:val="00B61BF9"/>
    <w:rsid w:val="00B62A02"/>
    <w:rsid w:val="00B631CE"/>
    <w:rsid w:val="00B63FB3"/>
    <w:rsid w:val="00B64BA2"/>
    <w:rsid w:val="00B66680"/>
    <w:rsid w:val="00B66E3F"/>
    <w:rsid w:val="00B73167"/>
    <w:rsid w:val="00B81FD8"/>
    <w:rsid w:val="00B82B0F"/>
    <w:rsid w:val="00B84B50"/>
    <w:rsid w:val="00B84F45"/>
    <w:rsid w:val="00B92FF2"/>
    <w:rsid w:val="00B96EB9"/>
    <w:rsid w:val="00BA2A40"/>
    <w:rsid w:val="00BA41FB"/>
    <w:rsid w:val="00BA5472"/>
    <w:rsid w:val="00BA7640"/>
    <w:rsid w:val="00BB012A"/>
    <w:rsid w:val="00BB23EC"/>
    <w:rsid w:val="00BB69A3"/>
    <w:rsid w:val="00BB73DE"/>
    <w:rsid w:val="00BC465F"/>
    <w:rsid w:val="00BC4F91"/>
    <w:rsid w:val="00BC5A74"/>
    <w:rsid w:val="00BD21E7"/>
    <w:rsid w:val="00BD7B7E"/>
    <w:rsid w:val="00BE02C2"/>
    <w:rsid w:val="00BE35D4"/>
    <w:rsid w:val="00BE6D5F"/>
    <w:rsid w:val="00BE734B"/>
    <w:rsid w:val="00BF1424"/>
    <w:rsid w:val="00BF50CB"/>
    <w:rsid w:val="00C02093"/>
    <w:rsid w:val="00C02704"/>
    <w:rsid w:val="00C02876"/>
    <w:rsid w:val="00C04D6D"/>
    <w:rsid w:val="00C10316"/>
    <w:rsid w:val="00C1074B"/>
    <w:rsid w:val="00C13004"/>
    <w:rsid w:val="00C20B9F"/>
    <w:rsid w:val="00C21834"/>
    <w:rsid w:val="00C333EE"/>
    <w:rsid w:val="00C34AB9"/>
    <w:rsid w:val="00C36353"/>
    <w:rsid w:val="00C41F96"/>
    <w:rsid w:val="00C46075"/>
    <w:rsid w:val="00C508AF"/>
    <w:rsid w:val="00C51529"/>
    <w:rsid w:val="00C5271C"/>
    <w:rsid w:val="00C60F34"/>
    <w:rsid w:val="00C6591D"/>
    <w:rsid w:val="00C65E67"/>
    <w:rsid w:val="00C65F56"/>
    <w:rsid w:val="00C6670B"/>
    <w:rsid w:val="00C764E5"/>
    <w:rsid w:val="00C77018"/>
    <w:rsid w:val="00C77386"/>
    <w:rsid w:val="00C77D02"/>
    <w:rsid w:val="00C82FED"/>
    <w:rsid w:val="00C85C91"/>
    <w:rsid w:val="00C85D6F"/>
    <w:rsid w:val="00C863ED"/>
    <w:rsid w:val="00C87EF1"/>
    <w:rsid w:val="00C91F20"/>
    <w:rsid w:val="00C93AFB"/>
    <w:rsid w:val="00C94ED7"/>
    <w:rsid w:val="00CA0152"/>
    <w:rsid w:val="00CA1D2C"/>
    <w:rsid w:val="00CA299E"/>
    <w:rsid w:val="00CA5423"/>
    <w:rsid w:val="00CB102B"/>
    <w:rsid w:val="00CB2FF8"/>
    <w:rsid w:val="00CB3D42"/>
    <w:rsid w:val="00CB7556"/>
    <w:rsid w:val="00CC055D"/>
    <w:rsid w:val="00CC198E"/>
    <w:rsid w:val="00CC3FE2"/>
    <w:rsid w:val="00CD2FFE"/>
    <w:rsid w:val="00CE1C15"/>
    <w:rsid w:val="00CE21B1"/>
    <w:rsid w:val="00CE41FA"/>
    <w:rsid w:val="00CE7EC2"/>
    <w:rsid w:val="00CF094E"/>
    <w:rsid w:val="00CF0EA7"/>
    <w:rsid w:val="00CF41DC"/>
    <w:rsid w:val="00D004B2"/>
    <w:rsid w:val="00D0179E"/>
    <w:rsid w:val="00D03CD4"/>
    <w:rsid w:val="00D04F6A"/>
    <w:rsid w:val="00D06047"/>
    <w:rsid w:val="00D0716A"/>
    <w:rsid w:val="00D11D3B"/>
    <w:rsid w:val="00D12342"/>
    <w:rsid w:val="00D140EB"/>
    <w:rsid w:val="00D22E45"/>
    <w:rsid w:val="00D25FD7"/>
    <w:rsid w:val="00D267C8"/>
    <w:rsid w:val="00D30F09"/>
    <w:rsid w:val="00D320AA"/>
    <w:rsid w:val="00D3267D"/>
    <w:rsid w:val="00D33D40"/>
    <w:rsid w:val="00D35A5A"/>
    <w:rsid w:val="00D36F9E"/>
    <w:rsid w:val="00D41E51"/>
    <w:rsid w:val="00D434F6"/>
    <w:rsid w:val="00D46631"/>
    <w:rsid w:val="00D473EB"/>
    <w:rsid w:val="00D500CD"/>
    <w:rsid w:val="00D56C00"/>
    <w:rsid w:val="00D5783F"/>
    <w:rsid w:val="00D60C19"/>
    <w:rsid w:val="00D61472"/>
    <w:rsid w:val="00D66676"/>
    <w:rsid w:val="00D67060"/>
    <w:rsid w:val="00D674CA"/>
    <w:rsid w:val="00D7044B"/>
    <w:rsid w:val="00D73DD6"/>
    <w:rsid w:val="00D75FCF"/>
    <w:rsid w:val="00D82AEF"/>
    <w:rsid w:val="00D82FD8"/>
    <w:rsid w:val="00D84AEE"/>
    <w:rsid w:val="00D87CEE"/>
    <w:rsid w:val="00D91040"/>
    <w:rsid w:val="00D91AC5"/>
    <w:rsid w:val="00D957F1"/>
    <w:rsid w:val="00D95878"/>
    <w:rsid w:val="00DA0EDC"/>
    <w:rsid w:val="00DA126B"/>
    <w:rsid w:val="00DA34D9"/>
    <w:rsid w:val="00DA3F19"/>
    <w:rsid w:val="00DB0CD2"/>
    <w:rsid w:val="00DB5EA6"/>
    <w:rsid w:val="00DB63A1"/>
    <w:rsid w:val="00DC033D"/>
    <w:rsid w:val="00DC2764"/>
    <w:rsid w:val="00DC3A53"/>
    <w:rsid w:val="00DC6972"/>
    <w:rsid w:val="00DD146C"/>
    <w:rsid w:val="00DD3B2F"/>
    <w:rsid w:val="00DD4C25"/>
    <w:rsid w:val="00DD6C8A"/>
    <w:rsid w:val="00DE252C"/>
    <w:rsid w:val="00DE26FB"/>
    <w:rsid w:val="00DE6355"/>
    <w:rsid w:val="00DF25F7"/>
    <w:rsid w:val="00DF75E4"/>
    <w:rsid w:val="00DF77E4"/>
    <w:rsid w:val="00E0277B"/>
    <w:rsid w:val="00E034BA"/>
    <w:rsid w:val="00E06C9D"/>
    <w:rsid w:val="00E06E6A"/>
    <w:rsid w:val="00E07169"/>
    <w:rsid w:val="00E10675"/>
    <w:rsid w:val="00E117A4"/>
    <w:rsid w:val="00E127DC"/>
    <w:rsid w:val="00E16007"/>
    <w:rsid w:val="00E16740"/>
    <w:rsid w:val="00E202EB"/>
    <w:rsid w:val="00E23431"/>
    <w:rsid w:val="00E2392F"/>
    <w:rsid w:val="00E24867"/>
    <w:rsid w:val="00E260F3"/>
    <w:rsid w:val="00E30300"/>
    <w:rsid w:val="00E327DE"/>
    <w:rsid w:val="00E33E0B"/>
    <w:rsid w:val="00E45CF3"/>
    <w:rsid w:val="00E47006"/>
    <w:rsid w:val="00E5076B"/>
    <w:rsid w:val="00E57E05"/>
    <w:rsid w:val="00E63006"/>
    <w:rsid w:val="00E63902"/>
    <w:rsid w:val="00E648A5"/>
    <w:rsid w:val="00E676CB"/>
    <w:rsid w:val="00E70474"/>
    <w:rsid w:val="00E70679"/>
    <w:rsid w:val="00E7201A"/>
    <w:rsid w:val="00E73F63"/>
    <w:rsid w:val="00E80269"/>
    <w:rsid w:val="00E8278E"/>
    <w:rsid w:val="00E82EBF"/>
    <w:rsid w:val="00E83F0C"/>
    <w:rsid w:val="00E915D9"/>
    <w:rsid w:val="00E92DD4"/>
    <w:rsid w:val="00E934FB"/>
    <w:rsid w:val="00E952CE"/>
    <w:rsid w:val="00E96C99"/>
    <w:rsid w:val="00EA2C8C"/>
    <w:rsid w:val="00EA4639"/>
    <w:rsid w:val="00EB1FC7"/>
    <w:rsid w:val="00EC0B4F"/>
    <w:rsid w:val="00EC0F38"/>
    <w:rsid w:val="00EC1DCD"/>
    <w:rsid w:val="00EC6945"/>
    <w:rsid w:val="00EC7992"/>
    <w:rsid w:val="00EC7D25"/>
    <w:rsid w:val="00ED5386"/>
    <w:rsid w:val="00ED6791"/>
    <w:rsid w:val="00ED7043"/>
    <w:rsid w:val="00ED712F"/>
    <w:rsid w:val="00EE3F6D"/>
    <w:rsid w:val="00EE53D3"/>
    <w:rsid w:val="00EE5FF6"/>
    <w:rsid w:val="00EE65BC"/>
    <w:rsid w:val="00EF1BB7"/>
    <w:rsid w:val="00EF4E3C"/>
    <w:rsid w:val="00EF7000"/>
    <w:rsid w:val="00F032BD"/>
    <w:rsid w:val="00F04005"/>
    <w:rsid w:val="00F0565D"/>
    <w:rsid w:val="00F075EB"/>
    <w:rsid w:val="00F104AB"/>
    <w:rsid w:val="00F147A4"/>
    <w:rsid w:val="00F1545B"/>
    <w:rsid w:val="00F15A14"/>
    <w:rsid w:val="00F15D1E"/>
    <w:rsid w:val="00F1780C"/>
    <w:rsid w:val="00F17A4B"/>
    <w:rsid w:val="00F2291D"/>
    <w:rsid w:val="00F30D2D"/>
    <w:rsid w:val="00F3196C"/>
    <w:rsid w:val="00F3232F"/>
    <w:rsid w:val="00F343D0"/>
    <w:rsid w:val="00F34DA1"/>
    <w:rsid w:val="00F416CD"/>
    <w:rsid w:val="00F451A4"/>
    <w:rsid w:val="00F46620"/>
    <w:rsid w:val="00F5710C"/>
    <w:rsid w:val="00F617FE"/>
    <w:rsid w:val="00F652A6"/>
    <w:rsid w:val="00F7081B"/>
    <w:rsid w:val="00F70970"/>
    <w:rsid w:val="00F7274E"/>
    <w:rsid w:val="00F76503"/>
    <w:rsid w:val="00F8359D"/>
    <w:rsid w:val="00F84C3C"/>
    <w:rsid w:val="00F86AFF"/>
    <w:rsid w:val="00F87495"/>
    <w:rsid w:val="00F97BF7"/>
    <w:rsid w:val="00FA18BF"/>
    <w:rsid w:val="00FA19B4"/>
    <w:rsid w:val="00FA1FD8"/>
    <w:rsid w:val="00FA26F8"/>
    <w:rsid w:val="00FA7EC8"/>
    <w:rsid w:val="00FB3D0D"/>
    <w:rsid w:val="00FB3EE2"/>
    <w:rsid w:val="00FB5BF7"/>
    <w:rsid w:val="00FB5E97"/>
    <w:rsid w:val="00FB6BE6"/>
    <w:rsid w:val="00FB79A3"/>
    <w:rsid w:val="00FC5ADC"/>
    <w:rsid w:val="00FD2ABF"/>
    <w:rsid w:val="00FD49E6"/>
    <w:rsid w:val="00FD6F2A"/>
    <w:rsid w:val="00FD7C62"/>
    <w:rsid w:val="00FE5560"/>
    <w:rsid w:val="00FE55EC"/>
    <w:rsid w:val="00FF12B3"/>
    <w:rsid w:val="00FF1723"/>
    <w:rsid w:val="00FF4820"/>
  </w:rsids>
  <w:docVars>
    <w:docVar w:name="CARD_ID" w:val="20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55B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55B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55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55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5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55B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55BC3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55B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55B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55BC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5BC3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5BC3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55BC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5BC3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5BC3"/>
    <w:rPr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5BC3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5BC3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5BC3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5BC3"/>
    <w:rPr>
      <w:rFonts w:ascii="Cambria" w:hAnsi="Cambria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8E12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6AFF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5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B5B9C"/>
    <w:rPr>
      <w:rFonts w:ascii="Courier New" w:hAnsi="Courier New"/>
    </w:rPr>
  </w:style>
  <w:style w:type="paragraph" w:styleId="NormalWeb">
    <w:name w:val="Normal (Web)"/>
    <w:basedOn w:val="Normal"/>
    <w:uiPriority w:val="99"/>
    <w:rsid w:val="00D67060"/>
    <w:pPr>
      <w:spacing w:before="100" w:beforeAutospacing="1" w:after="100" w:afterAutospacing="1"/>
    </w:pPr>
  </w:style>
  <w:style w:type="character" w:customStyle="1" w:styleId="snippetequal">
    <w:name w:val="snippet_equal"/>
    <w:uiPriority w:val="99"/>
    <w:rsid w:val="00A56E56"/>
  </w:style>
  <w:style w:type="character" w:styleId="Strong">
    <w:name w:val="Strong"/>
    <w:basedOn w:val="DefaultParagraphFont"/>
    <w:uiPriority w:val="99"/>
    <w:qFormat/>
    <w:locked/>
    <w:rsid w:val="00355BC3"/>
    <w:rPr>
      <w:rFonts w:cs="Times New Roman"/>
      <w:b/>
    </w:rPr>
  </w:style>
  <w:style w:type="paragraph" w:customStyle="1" w:styleId="ConsPlusNormal">
    <w:name w:val="ConsPlusNormal"/>
    <w:uiPriority w:val="99"/>
    <w:rsid w:val="00D6147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167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31675"/>
    <w:rPr>
      <w:rFonts w:ascii="Arial" w:hAnsi="Arial"/>
      <w:spacing w:val="-5"/>
    </w:rPr>
  </w:style>
  <w:style w:type="paragraph" w:styleId="BodyText2">
    <w:name w:val="Body Text 2"/>
    <w:basedOn w:val="Normal"/>
    <w:link w:val="BodyText2Char"/>
    <w:uiPriority w:val="99"/>
    <w:rsid w:val="00031675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31675"/>
    <w:rPr>
      <w:rFonts w:ascii="Arial" w:hAnsi="Arial"/>
    </w:rPr>
  </w:style>
  <w:style w:type="character" w:customStyle="1" w:styleId="hps">
    <w:name w:val="hps"/>
    <w:uiPriority w:val="99"/>
    <w:rsid w:val="00031675"/>
  </w:style>
  <w:style w:type="paragraph" w:styleId="BodyTextIndent">
    <w:name w:val="Body Text Indent"/>
    <w:basedOn w:val="Normal"/>
    <w:link w:val="BodyTextIndentChar"/>
    <w:uiPriority w:val="99"/>
    <w:rsid w:val="001E516D"/>
    <w:pPr>
      <w:spacing w:after="120"/>
      <w:ind w:left="283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E516D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A95BEA"/>
    <w:rPr>
      <w:rFonts w:cs="Times New Roman"/>
    </w:rPr>
  </w:style>
  <w:style w:type="character" w:customStyle="1" w:styleId="a">
    <w:name w:val="Основной текст_"/>
    <w:link w:val="1"/>
    <w:uiPriority w:val="99"/>
    <w:locked/>
    <w:rsid w:val="00247DF8"/>
    <w:rPr>
      <w:rFonts w:ascii="Times New Roman" w:hAnsi="Times New Roman"/>
      <w:u w:val="none"/>
    </w:rPr>
  </w:style>
  <w:style w:type="character" w:customStyle="1" w:styleId="longtext">
    <w:name w:val="long_text"/>
    <w:uiPriority w:val="99"/>
    <w:rsid w:val="00905B25"/>
  </w:style>
  <w:style w:type="paragraph" w:styleId="Header">
    <w:name w:val="header"/>
    <w:basedOn w:val="Normal"/>
    <w:link w:val="Head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03C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B03C7B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03C7B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134D6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34D69"/>
    <w:rPr>
      <w:rFonts w:ascii="Tahoma" w:hAnsi="Tahoma"/>
      <w:sz w:val="16"/>
    </w:rPr>
  </w:style>
  <w:style w:type="paragraph" w:customStyle="1" w:styleId="2">
    <w:name w:val="Основной текст (2)"/>
    <w:basedOn w:val="Normal"/>
    <w:link w:val="2Exact"/>
    <w:uiPriority w:val="99"/>
    <w:rsid w:val="006F3E96"/>
    <w:pPr>
      <w:widowControl w:val="0"/>
      <w:shd w:val="clear" w:color="auto" w:fill="FFFFFF"/>
      <w:spacing w:before="60" w:line="322" w:lineRule="exact"/>
      <w:ind w:firstLine="720"/>
      <w:jc w:val="both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character" w:customStyle="1" w:styleId="2Exact">
    <w:name w:val="Основной текст (2) Exact"/>
    <w:link w:val="2"/>
    <w:uiPriority w:val="99"/>
    <w:locked/>
    <w:rsid w:val="006F3E96"/>
    <w:rPr>
      <w:rFonts w:ascii="Times New Roman" w:hAnsi="Times New Roman"/>
      <w:b/>
      <w:i/>
      <w:color w:val="000000"/>
      <w:sz w:val="26"/>
      <w:shd w:val="clear" w:color="auto" w:fill="FFFFFF"/>
    </w:rPr>
  </w:style>
  <w:style w:type="character" w:styleId="Emphasis">
    <w:name w:val="Emphasis"/>
    <w:basedOn w:val="DefaultParagraphFont"/>
    <w:uiPriority w:val="99"/>
    <w:qFormat/>
    <w:locked/>
    <w:rsid w:val="00355BC3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355BC3"/>
    <w:rPr>
      <w:szCs w:val="32"/>
    </w:rPr>
  </w:style>
  <w:style w:type="paragraph" w:styleId="Caption">
    <w:name w:val="caption"/>
    <w:basedOn w:val="Normal"/>
    <w:next w:val="Normal"/>
    <w:uiPriority w:val="99"/>
    <w:qFormat/>
    <w:locked/>
    <w:rsid w:val="00355BC3"/>
    <w:pPr>
      <w:spacing w:after="200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355B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55BC3"/>
    <w:rPr>
      <w:rFonts w:ascii="Cambria" w:hAnsi="Cambria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355BC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5BC3"/>
    <w:rPr>
      <w:rFonts w:ascii="Cambria" w:hAnsi="Cambria"/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355BC3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55BC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5BC3"/>
    <w:pPr>
      <w:ind w:left="720" w:right="720"/>
    </w:pPr>
    <w:rPr>
      <w:b/>
      <w:i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5BC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55BC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55BC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55BC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55BC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55BC3"/>
    <w:rPr>
      <w:rFonts w:ascii="Cambria" w:hAnsi="Cambria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355BC3"/>
    <w:pPr>
      <w:outlineLvl w:val="9"/>
    </w:pPr>
  </w:style>
  <w:style w:type="paragraph" w:styleId="ListParagraph">
    <w:name w:val="List Paragraph"/>
    <w:basedOn w:val="Normal"/>
    <w:uiPriority w:val="99"/>
    <w:qFormat/>
    <w:rsid w:val="00355BC3"/>
    <w:pPr>
      <w:ind w:left="720"/>
      <w:contextualSpacing/>
    </w:pPr>
  </w:style>
  <w:style w:type="paragraph" w:customStyle="1" w:styleId="1">
    <w:name w:val="Основной текст1"/>
    <w:basedOn w:val="Normal"/>
    <w:link w:val="a"/>
    <w:uiPriority w:val="99"/>
    <w:rsid w:val="00242490"/>
    <w:pPr>
      <w:widowControl w:val="0"/>
      <w:shd w:val="clear" w:color="auto" w:fill="FFFFFF"/>
      <w:spacing w:line="322" w:lineRule="exact"/>
      <w:ind w:hanging="200"/>
      <w:jc w:val="both"/>
    </w:pPr>
    <w:rPr>
      <w:rFonts w:ascii="Times New Roman" w:hAnsi="Times New Roman"/>
      <w:sz w:val="20"/>
      <w:szCs w:val="20"/>
    </w:rPr>
  </w:style>
  <w:style w:type="paragraph" w:customStyle="1" w:styleId="20">
    <w:name w:val="Основной текст2"/>
    <w:basedOn w:val="Normal"/>
    <w:uiPriority w:val="99"/>
    <w:rsid w:val="00A53698"/>
    <w:pPr>
      <w:widowControl w:val="0"/>
      <w:shd w:val="clear" w:color="auto" w:fill="FFFFFF"/>
      <w:spacing w:line="293" w:lineRule="exact"/>
      <w:jc w:val="both"/>
    </w:pPr>
    <w:rPr>
      <w:rFonts w:ascii="Times New Roman" w:hAnsi="Times New Roman"/>
      <w:color w:val="000000"/>
      <w:spacing w:val="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consultantplus://offline/ref=528CBA5F939672796594EC365EA4B05C3A060739BB0CB9E08FDC8FF75D31C228B284D793420BB18E590F1BD315C1FA09D370E5234074O7YBN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garantF1://71335376.762" TargetMode="External" /><Relationship Id="rId8" Type="http://schemas.openxmlformats.org/officeDocument/2006/relationships/hyperlink" Target="garantF1://10008000.762" TargetMode="External" /><Relationship Id="rId9" Type="http://schemas.openxmlformats.org/officeDocument/2006/relationships/header" Target="header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