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DE7CDD" w:rsidRPr="0091055F" w:rsidP="00DE7CDD">
      <w:pPr>
        <w:tabs>
          <w:tab w:val="left" w:pos="567"/>
        </w:tabs>
        <w:spacing w:after="0" w:line="240" w:lineRule="atLeast"/>
        <w:ind w:firstLine="567"/>
        <w:jc w:val="right"/>
        <w:rPr>
          <w:rFonts w:ascii="Times New Roman" w:hAnsi="Times New Roman"/>
          <w:sz w:val="24"/>
          <w:szCs w:val="24"/>
          <w:lang w:eastAsia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pt;height:1pt">
            <v:imagedata r:id="rId4"/>
          </v:shape>
        </w:pict>
      </w:r>
      <w:r w:rsidRPr="0091055F">
        <w:rPr>
          <w:rFonts w:ascii="Times New Roman" w:hAnsi="Times New Roman"/>
          <w:sz w:val="24"/>
          <w:szCs w:val="24"/>
          <w:lang w:eastAsia="ru-RU"/>
        </w:rPr>
        <w:t>Дело №1-40-</w:t>
      </w:r>
      <w:r w:rsidRPr="0091055F" w:rsidR="00AB75EC">
        <w:rPr>
          <w:rFonts w:ascii="Times New Roman" w:hAnsi="Times New Roman"/>
          <w:sz w:val="24"/>
          <w:szCs w:val="24"/>
          <w:lang w:eastAsia="ru-RU"/>
        </w:rPr>
        <w:t>1</w:t>
      </w:r>
      <w:r w:rsidRPr="0091055F">
        <w:rPr>
          <w:rFonts w:ascii="Times New Roman" w:hAnsi="Times New Roman"/>
          <w:sz w:val="24"/>
          <w:szCs w:val="24"/>
          <w:lang w:eastAsia="ru-RU"/>
        </w:rPr>
        <w:t>/201</w:t>
      </w:r>
      <w:r w:rsidRPr="0091055F" w:rsidR="00AB75EC">
        <w:rPr>
          <w:rFonts w:ascii="Times New Roman" w:hAnsi="Times New Roman"/>
          <w:sz w:val="24"/>
          <w:szCs w:val="24"/>
          <w:lang w:eastAsia="ru-RU"/>
        </w:rPr>
        <w:t>8</w:t>
      </w:r>
    </w:p>
    <w:p w:rsidR="00DE7CDD" w:rsidRPr="0091055F" w:rsidP="00DE7CDD">
      <w:pPr>
        <w:tabs>
          <w:tab w:val="left" w:pos="567"/>
        </w:tabs>
        <w:spacing w:after="0" w:line="240" w:lineRule="atLeast"/>
        <w:ind w:firstLine="567"/>
        <w:rPr>
          <w:rFonts w:ascii="Times New Roman" w:hAnsi="Times New Roman"/>
          <w:sz w:val="24"/>
          <w:szCs w:val="24"/>
          <w:lang w:eastAsia="ru-RU"/>
        </w:rPr>
      </w:pPr>
    </w:p>
    <w:p w:rsidR="00DE7CDD" w:rsidRPr="0091055F" w:rsidP="00DE7CDD">
      <w:pPr>
        <w:tabs>
          <w:tab w:val="left" w:pos="567"/>
        </w:tabs>
        <w:spacing w:after="0" w:line="240" w:lineRule="atLeast"/>
        <w:ind w:firstLine="567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1055F">
        <w:rPr>
          <w:rFonts w:ascii="Times New Roman" w:hAnsi="Times New Roman"/>
          <w:b/>
          <w:sz w:val="24"/>
          <w:szCs w:val="24"/>
          <w:lang w:eastAsia="ru-RU"/>
        </w:rPr>
        <w:t>ПОСТАНОВЛЕНИЕ</w:t>
      </w:r>
    </w:p>
    <w:p w:rsidR="00DE7CDD" w:rsidRPr="0091055F" w:rsidP="00DE7CDD">
      <w:pPr>
        <w:tabs>
          <w:tab w:val="left" w:pos="567"/>
        </w:tabs>
        <w:spacing w:after="0" w:line="240" w:lineRule="atLeast"/>
        <w:ind w:firstLine="567"/>
        <w:rPr>
          <w:rFonts w:ascii="Times New Roman" w:hAnsi="Times New Roman"/>
          <w:b/>
          <w:sz w:val="24"/>
          <w:szCs w:val="24"/>
          <w:lang w:eastAsia="ru-RU"/>
        </w:rPr>
      </w:pPr>
    </w:p>
    <w:p w:rsidR="00DE7CDD" w:rsidRPr="0091055F" w:rsidP="00DE7CD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1055F">
        <w:rPr>
          <w:rFonts w:ascii="Times New Roman" w:hAnsi="Times New Roman"/>
          <w:sz w:val="24"/>
          <w:szCs w:val="24"/>
          <w:lang w:eastAsia="ru-RU"/>
        </w:rPr>
        <w:t>10 января</w:t>
      </w:r>
      <w:r w:rsidRPr="0091055F">
        <w:rPr>
          <w:rFonts w:ascii="Times New Roman" w:hAnsi="Times New Roman"/>
          <w:sz w:val="24"/>
          <w:szCs w:val="24"/>
          <w:lang w:eastAsia="ru-RU"/>
        </w:rPr>
        <w:t xml:space="preserve">  201</w:t>
      </w:r>
      <w:r w:rsidRPr="0091055F">
        <w:rPr>
          <w:rFonts w:ascii="Times New Roman" w:hAnsi="Times New Roman"/>
          <w:sz w:val="24"/>
          <w:szCs w:val="24"/>
          <w:lang w:eastAsia="ru-RU"/>
        </w:rPr>
        <w:t>8</w:t>
      </w:r>
      <w:r w:rsidRPr="0091055F">
        <w:rPr>
          <w:rFonts w:ascii="Times New Roman" w:hAnsi="Times New Roman"/>
          <w:sz w:val="24"/>
          <w:szCs w:val="24"/>
          <w:lang w:eastAsia="ru-RU"/>
        </w:rPr>
        <w:t xml:space="preserve"> года                                          </w:t>
      </w:r>
      <w:r w:rsidRPr="0091055F">
        <w:rPr>
          <w:rFonts w:ascii="Times New Roman" w:hAnsi="Times New Roman"/>
          <w:sz w:val="24"/>
          <w:szCs w:val="24"/>
          <w:lang w:eastAsia="ru-RU"/>
        </w:rPr>
        <w:tab/>
      </w:r>
      <w:r w:rsidRPr="0091055F">
        <w:rPr>
          <w:rFonts w:ascii="Times New Roman" w:hAnsi="Times New Roman"/>
          <w:sz w:val="24"/>
          <w:szCs w:val="24"/>
          <w:lang w:eastAsia="ru-RU"/>
        </w:rPr>
        <w:tab/>
        <w:t xml:space="preserve">       г. Евпатория</w:t>
      </w:r>
    </w:p>
    <w:p w:rsidR="00DE7CDD" w:rsidRPr="0091055F" w:rsidP="00DE7CD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1055F">
        <w:rPr>
          <w:rFonts w:ascii="Times New Roman" w:hAnsi="Times New Roman"/>
          <w:sz w:val="24"/>
          <w:szCs w:val="24"/>
          <w:lang w:eastAsia="ru-RU"/>
        </w:rPr>
        <w:t xml:space="preserve">Мировой судья судебного участка №40 Евпаторийского судебного района (городской округ Евпатория)  </w:t>
      </w:r>
      <w:r w:rsidRPr="0091055F">
        <w:rPr>
          <w:rFonts w:ascii="Times New Roman" w:hAnsi="Times New Roman"/>
          <w:sz w:val="24"/>
          <w:szCs w:val="24"/>
          <w:lang w:eastAsia="ru-RU"/>
        </w:rPr>
        <w:t>Аметова</w:t>
      </w:r>
      <w:r w:rsidRPr="0091055F">
        <w:rPr>
          <w:rFonts w:ascii="Times New Roman" w:hAnsi="Times New Roman"/>
          <w:sz w:val="24"/>
          <w:szCs w:val="24"/>
          <w:lang w:eastAsia="ru-RU"/>
        </w:rPr>
        <w:t xml:space="preserve"> А.Э.</w:t>
      </w:r>
      <w:r w:rsidRPr="0091055F" w:rsidR="00DF61F6">
        <w:rPr>
          <w:rFonts w:ascii="Times New Roman" w:hAnsi="Times New Roman"/>
          <w:sz w:val="24"/>
          <w:szCs w:val="24"/>
          <w:lang w:eastAsia="ru-RU"/>
        </w:rPr>
        <w:t>,</w:t>
      </w:r>
    </w:p>
    <w:p w:rsidR="00DE7CDD" w:rsidRPr="0091055F" w:rsidP="00DE7CDD">
      <w:pPr>
        <w:tabs>
          <w:tab w:val="left" w:pos="567"/>
        </w:tabs>
        <w:spacing w:after="0" w:line="24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91055F">
        <w:rPr>
          <w:rFonts w:ascii="Times New Roman" w:hAnsi="Times New Roman"/>
          <w:sz w:val="24"/>
          <w:szCs w:val="24"/>
          <w:lang w:eastAsia="ru-RU"/>
        </w:rPr>
        <w:t xml:space="preserve">при секретаре судебного заседания </w:t>
      </w:r>
      <w:r w:rsidRPr="0091055F" w:rsidR="00DF61F6">
        <w:rPr>
          <w:rFonts w:ascii="Times New Roman" w:hAnsi="Times New Roman"/>
          <w:sz w:val="24"/>
          <w:szCs w:val="24"/>
          <w:lang w:eastAsia="ru-RU"/>
        </w:rPr>
        <w:t>Ислямовой</w:t>
      </w:r>
      <w:r w:rsidRPr="0091055F" w:rsidR="00DF61F6">
        <w:rPr>
          <w:rFonts w:ascii="Times New Roman" w:hAnsi="Times New Roman"/>
          <w:sz w:val="24"/>
          <w:szCs w:val="24"/>
          <w:lang w:eastAsia="ru-RU"/>
        </w:rPr>
        <w:t xml:space="preserve"> М.Р</w:t>
      </w:r>
      <w:r w:rsidRPr="0091055F">
        <w:rPr>
          <w:rFonts w:ascii="Times New Roman" w:hAnsi="Times New Roman"/>
          <w:sz w:val="24"/>
          <w:szCs w:val="24"/>
          <w:lang w:eastAsia="ru-RU"/>
        </w:rPr>
        <w:t>.,</w:t>
      </w:r>
    </w:p>
    <w:p w:rsidR="00DE7CDD" w:rsidRPr="0091055F" w:rsidP="00DE7CDD">
      <w:pPr>
        <w:tabs>
          <w:tab w:val="left" w:pos="567"/>
        </w:tabs>
        <w:spacing w:after="0" w:line="24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91055F">
        <w:rPr>
          <w:rFonts w:ascii="Times New Roman" w:hAnsi="Times New Roman"/>
          <w:sz w:val="24"/>
          <w:szCs w:val="24"/>
          <w:lang w:eastAsia="ru-RU"/>
        </w:rPr>
        <w:t>с участием государственного обвинителя –помощника прокуро</w:t>
      </w:r>
      <w:r w:rsidRPr="0091055F">
        <w:rPr>
          <w:rFonts w:ascii="Times New Roman" w:hAnsi="Times New Roman"/>
          <w:sz w:val="24"/>
          <w:szCs w:val="24"/>
          <w:lang w:eastAsia="ru-RU"/>
        </w:rPr>
        <w:t xml:space="preserve">ра г. Евпатория </w:t>
      </w:r>
      <w:r w:rsidRPr="0091055F" w:rsidR="00AB75EC">
        <w:rPr>
          <w:rFonts w:ascii="Times New Roman" w:hAnsi="Times New Roman"/>
          <w:sz w:val="24"/>
          <w:szCs w:val="24"/>
          <w:lang w:eastAsia="ru-RU"/>
        </w:rPr>
        <w:t>Подорожнего</w:t>
      </w:r>
      <w:r w:rsidRPr="0091055F" w:rsidR="00AB75EC">
        <w:rPr>
          <w:rFonts w:ascii="Times New Roman" w:hAnsi="Times New Roman"/>
          <w:sz w:val="24"/>
          <w:szCs w:val="24"/>
          <w:lang w:eastAsia="ru-RU"/>
        </w:rPr>
        <w:t xml:space="preserve"> П.К</w:t>
      </w:r>
      <w:r w:rsidRPr="0091055F">
        <w:rPr>
          <w:rFonts w:ascii="Times New Roman" w:hAnsi="Times New Roman"/>
          <w:sz w:val="24"/>
          <w:szCs w:val="24"/>
          <w:lang w:eastAsia="ru-RU"/>
        </w:rPr>
        <w:t>.,</w:t>
      </w:r>
    </w:p>
    <w:p w:rsidR="00DE7CDD" w:rsidRPr="0091055F" w:rsidP="00DE7CDD">
      <w:pPr>
        <w:tabs>
          <w:tab w:val="left" w:pos="567"/>
        </w:tabs>
        <w:spacing w:after="0" w:line="24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91055F">
        <w:rPr>
          <w:rFonts w:ascii="Times New Roman" w:hAnsi="Times New Roman"/>
          <w:sz w:val="24"/>
          <w:szCs w:val="24"/>
          <w:lang w:eastAsia="ru-RU"/>
        </w:rPr>
        <w:t xml:space="preserve">потерпевшего </w:t>
      </w:r>
      <w:r w:rsidRPr="0091055F" w:rsidR="0091055F">
        <w:rPr>
          <w:rFonts w:ascii="Times New Roman" w:hAnsi="Times New Roman"/>
          <w:sz w:val="24"/>
          <w:szCs w:val="24"/>
          <w:lang w:eastAsia="ru-RU"/>
        </w:rPr>
        <w:t>ФИО</w:t>
      </w:r>
    </w:p>
    <w:p w:rsidR="00DE7CDD" w:rsidRPr="0091055F" w:rsidP="00DE7CDD">
      <w:pPr>
        <w:tabs>
          <w:tab w:val="left" w:pos="567"/>
        </w:tabs>
        <w:spacing w:after="0" w:line="24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91055F">
        <w:rPr>
          <w:rFonts w:ascii="Times New Roman" w:hAnsi="Times New Roman"/>
          <w:sz w:val="24"/>
          <w:szCs w:val="24"/>
          <w:lang w:eastAsia="ru-RU"/>
        </w:rPr>
        <w:t xml:space="preserve">защитника – адвоката </w:t>
      </w:r>
      <w:r w:rsidRPr="0091055F" w:rsidR="00AB75EC">
        <w:rPr>
          <w:rFonts w:ascii="Times New Roman" w:hAnsi="Times New Roman"/>
          <w:sz w:val="24"/>
          <w:szCs w:val="24"/>
          <w:lang w:eastAsia="ru-RU"/>
        </w:rPr>
        <w:t>Туйсузова</w:t>
      </w:r>
      <w:r w:rsidRPr="0091055F" w:rsidR="00AB75EC">
        <w:rPr>
          <w:rFonts w:ascii="Times New Roman" w:hAnsi="Times New Roman"/>
          <w:sz w:val="24"/>
          <w:szCs w:val="24"/>
          <w:lang w:eastAsia="ru-RU"/>
        </w:rPr>
        <w:t xml:space="preserve"> А.З</w:t>
      </w:r>
      <w:r w:rsidRPr="0091055F">
        <w:rPr>
          <w:rFonts w:ascii="Times New Roman" w:hAnsi="Times New Roman"/>
          <w:sz w:val="24"/>
          <w:szCs w:val="24"/>
          <w:lang w:eastAsia="ru-RU"/>
        </w:rPr>
        <w:t xml:space="preserve">., </w:t>
      </w:r>
    </w:p>
    <w:p w:rsidR="00DE7CDD" w:rsidRPr="0091055F" w:rsidP="00DE7CDD">
      <w:pPr>
        <w:tabs>
          <w:tab w:val="left" w:pos="567"/>
        </w:tabs>
        <w:spacing w:after="0" w:line="24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91055F">
        <w:rPr>
          <w:rFonts w:ascii="Times New Roman" w:hAnsi="Times New Roman"/>
          <w:sz w:val="24"/>
          <w:szCs w:val="24"/>
          <w:lang w:eastAsia="ru-RU"/>
        </w:rPr>
        <w:t xml:space="preserve">подсудимого </w:t>
      </w:r>
      <w:r w:rsidRPr="0091055F" w:rsidR="00AB75EC">
        <w:rPr>
          <w:rFonts w:ascii="Times New Roman" w:hAnsi="Times New Roman"/>
          <w:sz w:val="24"/>
          <w:szCs w:val="24"/>
          <w:lang w:eastAsia="ru-RU"/>
        </w:rPr>
        <w:t>Солонина Р.В</w:t>
      </w:r>
      <w:r w:rsidRPr="0091055F">
        <w:rPr>
          <w:rFonts w:ascii="Times New Roman" w:hAnsi="Times New Roman"/>
          <w:sz w:val="24"/>
          <w:szCs w:val="24"/>
          <w:lang w:eastAsia="ru-RU"/>
        </w:rPr>
        <w:t>.,</w:t>
      </w:r>
    </w:p>
    <w:p w:rsidR="00AB75EC" w:rsidRPr="0091055F" w:rsidP="00DE7CDD">
      <w:pPr>
        <w:tabs>
          <w:tab w:val="left" w:pos="567"/>
        </w:tabs>
        <w:spacing w:after="0" w:line="24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91055F">
        <w:rPr>
          <w:rFonts w:ascii="Times New Roman" w:hAnsi="Times New Roman"/>
          <w:sz w:val="24"/>
          <w:szCs w:val="24"/>
          <w:lang w:eastAsia="ru-RU"/>
        </w:rPr>
        <w:t>законного представителя несовершеннолетнего подсудимого Солониной Ю.А.,</w:t>
      </w:r>
    </w:p>
    <w:p w:rsidR="00DE7CDD" w:rsidRPr="0091055F" w:rsidP="00DE7CD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1055F">
        <w:rPr>
          <w:rFonts w:ascii="Times New Roman" w:hAnsi="Times New Roman"/>
          <w:sz w:val="24"/>
          <w:szCs w:val="24"/>
          <w:lang w:eastAsia="ru-RU"/>
        </w:rPr>
        <w:t>рассмотрев в открытом судебном заседании уголовное дело по обвинению</w:t>
      </w:r>
    </w:p>
    <w:p w:rsidR="00DE7CDD" w:rsidRPr="0091055F" w:rsidP="00DE7CD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1055F">
        <w:rPr>
          <w:rFonts w:ascii="Times New Roman" w:hAnsi="Times New Roman"/>
          <w:b/>
          <w:sz w:val="24"/>
          <w:szCs w:val="24"/>
          <w:lang w:eastAsia="ru-RU"/>
        </w:rPr>
        <w:t>Солонина Романа Васильевича</w:t>
      </w:r>
      <w:r w:rsidRPr="0091055F" w:rsidR="0091055F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91055F" w:rsidR="0091055F">
        <w:rPr>
          <w:rFonts w:ascii="Times New Roman" w:hAnsi="Times New Roman"/>
          <w:sz w:val="24"/>
          <w:szCs w:val="24"/>
          <w:lang w:eastAsia="ru-RU"/>
        </w:rPr>
        <w:t>иные данные</w:t>
      </w:r>
    </w:p>
    <w:p w:rsidR="00DE7CDD" w:rsidRPr="0091055F" w:rsidP="00DE7CD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1055F">
        <w:rPr>
          <w:rFonts w:ascii="Times New Roman" w:hAnsi="Times New Roman"/>
          <w:sz w:val="24"/>
          <w:szCs w:val="24"/>
          <w:lang w:eastAsia="ru-RU"/>
        </w:rPr>
        <w:t>в совершении преступления, предусмотренного  ст. 158 ч.1 Уголовного кодекса Российской Федерации,</w:t>
      </w:r>
    </w:p>
    <w:p w:rsidR="00DE7CDD" w:rsidRPr="0091055F" w:rsidP="00DE7CDD">
      <w:pPr>
        <w:tabs>
          <w:tab w:val="left" w:pos="567"/>
        </w:tabs>
        <w:spacing w:after="0" w:line="240" w:lineRule="atLeast"/>
        <w:ind w:firstLine="567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91055F">
        <w:rPr>
          <w:rFonts w:ascii="Times New Roman" w:hAnsi="Times New Roman"/>
          <w:sz w:val="24"/>
          <w:szCs w:val="24"/>
          <w:lang w:eastAsia="ru-RU"/>
        </w:rPr>
        <w:t>УСТАНОВИЛ:</w:t>
      </w:r>
    </w:p>
    <w:p w:rsidR="00DE7CDD" w:rsidRPr="0091055F" w:rsidP="00DE7CD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1055F">
        <w:rPr>
          <w:rFonts w:ascii="Times New Roman" w:hAnsi="Times New Roman"/>
          <w:sz w:val="24"/>
          <w:szCs w:val="24"/>
          <w:lang w:eastAsia="ru-RU"/>
        </w:rPr>
        <w:t>Солонин Р.В.</w:t>
      </w:r>
      <w:r w:rsidRPr="0091055F">
        <w:rPr>
          <w:rFonts w:ascii="Times New Roman" w:hAnsi="Times New Roman"/>
          <w:sz w:val="24"/>
          <w:szCs w:val="24"/>
          <w:lang w:eastAsia="ru-RU"/>
        </w:rPr>
        <w:t xml:space="preserve"> совершил кражу,  то есть  тайное хищение чужого имущества.</w:t>
      </w:r>
    </w:p>
    <w:p w:rsidR="00DE7CDD" w:rsidRPr="0091055F" w:rsidP="00DE7CD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1055F">
        <w:rPr>
          <w:rFonts w:ascii="Times New Roman" w:hAnsi="Times New Roman"/>
          <w:sz w:val="24"/>
          <w:szCs w:val="24"/>
          <w:lang w:eastAsia="ru-RU"/>
        </w:rPr>
        <w:t>Преступление им совершено при следующих обстоятельствах.</w:t>
      </w:r>
    </w:p>
    <w:p w:rsidR="00AB75EC" w:rsidRPr="0091055F" w:rsidP="00D16BE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91055F">
        <w:rPr>
          <w:rFonts w:ascii="Times New Roman" w:hAnsi="Times New Roman"/>
          <w:sz w:val="24"/>
          <w:szCs w:val="24"/>
        </w:rPr>
        <w:t>27.10.2017г. несовершеннолетний Солонин Р.В., примерно в 23:00 часов, находясь у центрального входа в торговый центр «Галина»</w:t>
      </w:r>
      <w:r w:rsidRPr="0091055F" w:rsidR="00D16BE4">
        <w:rPr>
          <w:rFonts w:ascii="Times New Roman" w:hAnsi="Times New Roman"/>
          <w:sz w:val="24"/>
          <w:szCs w:val="24"/>
        </w:rPr>
        <w:t xml:space="preserve"> по </w:t>
      </w:r>
      <w:r w:rsidRPr="0091055F" w:rsidR="0091055F">
        <w:rPr>
          <w:rFonts w:ascii="Times New Roman" w:hAnsi="Times New Roman"/>
          <w:sz w:val="24"/>
          <w:szCs w:val="24"/>
        </w:rPr>
        <w:t>адрес</w:t>
      </w:r>
      <w:r w:rsidRPr="0091055F" w:rsidR="00D16BE4">
        <w:rPr>
          <w:rFonts w:ascii="Times New Roman" w:hAnsi="Times New Roman"/>
          <w:sz w:val="24"/>
          <w:szCs w:val="24"/>
        </w:rPr>
        <w:t>,</w:t>
      </w:r>
      <w:r w:rsidRPr="0091055F">
        <w:rPr>
          <w:rFonts w:ascii="Times New Roman" w:hAnsi="Times New Roman"/>
          <w:sz w:val="24"/>
          <w:szCs w:val="24"/>
        </w:rPr>
        <w:t xml:space="preserve"> г. Евпатории</w:t>
      </w:r>
      <w:r w:rsidRPr="0091055F" w:rsidR="00D16BE4">
        <w:rPr>
          <w:rFonts w:ascii="Times New Roman" w:hAnsi="Times New Roman"/>
          <w:sz w:val="24"/>
          <w:szCs w:val="24"/>
        </w:rPr>
        <w:t>,</w:t>
      </w:r>
      <w:r w:rsidRPr="0091055F">
        <w:rPr>
          <w:rFonts w:ascii="Times New Roman" w:hAnsi="Times New Roman"/>
          <w:sz w:val="24"/>
          <w:szCs w:val="24"/>
        </w:rPr>
        <w:t xml:space="preserve"> Республики Крым, имея умысел, направленный на тайное хищение чужого имущества, действуя из корыстных побуждений, тайно похитил установленную на стене здания камеру наружн</w:t>
      </w:r>
      <w:r w:rsidRPr="0091055F" w:rsidR="00D16BE4">
        <w:rPr>
          <w:rFonts w:ascii="Times New Roman" w:hAnsi="Times New Roman"/>
          <w:sz w:val="24"/>
          <w:szCs w:val="24"/>
        </w:rPr>
        <w:t>о</w:t>
      </w:r>
      <w:r w:rsidRPr="0091055F">
        <w:rPr>
          <w:rFonts w:ascii="Times New Roman" w:hAnsi="Times New Roman"/>
          <w:sz w:val="24"/>
          <w:szCs w:val="24"/>
        </w:rPr>
        <w:t xml:space="preserve">го </w:t>
      </w:r>
      <w:r w:rsidRPr="0091055F" w:rsidR="00D16BE4">
        <w:rPr>
          <w:rFonts w:ascii="Times New Roman" w:hAnsi="Times New Roman"/>
          <w:sz w:val="24"/>
          <w:szCs w:val="24"/>
        </w:rPr>
        <w:t xml:space="preserve">видеонаблюдения </w:t>
      </w:r>
      <w:r w:rsidRPr="0091055F" w:rsidR="00D16BE4">
        <w:rPr>
          <w:rFonts w:ascii="Times New Roman" w:hAnsi="Times New Roman"/>
          <w:sz w:val="24"/>
          <w:szCs w:val="24"/>
          <w:lang w:val="en-US"/>
        </w:rPr>
        <w:t>RVI</w:t>
      </w:r>
      <w:r w:rsidRPr="0091055F" w:rsidR="00D16BE4">
        <w:rPr>
          <w:rFonts w:ascii="Times New Roman" w:hAnsi="Times New Roman"/>
          <w:sz w:val="24"/>
          <w:szCs w:val="24"/>
        </w:rPr>
        <w:t>-</w:t>
      </w:r>
      <w:r w:rsidRPr="0091055F" w:rsidR="00D16BE4">
        <w:rPr>
          <w:rFonts w:ascii="Times New Roman" w:hAnsi="Times New Roman"/>
          <w:sz w:val="24"/>
          <w:szCs w:val="24"/>
          <w:lang w:val="en-US"/>
        </w:rPr>
        <w:t>HDC</w:t>
      </w:r>
      <w:r w:rsidRPr="0091055F" w:rsidR="00D16BE4">
        <w:rPr>
          <w:rFonts w:ascii="Times New Roman" w:hAnsi="Times New Roman"/>
          <w:sz w:val="24"/>
          <w:szCs w:val="24"/>
        </w:rPr>
        <w:t xml:space="preserve">421-ТЮ стоимостью 4000 рублей, принадлежащую </w:t>
      </w:r>
      <w:r w:rsidRPr="0091055F" w:rsidR="0091055F">
        <w:rPr>
          <w:rFonts w:ascii="Times New Roman" w:hAnsi="Times New Roman"/>
          <w:sz w:val="24"/>
          <w:szCs w:val="24"/>
        </w:rPr>
        <w:t xml:space="preserve">ФИО, </w:t>
      </w:r>
      <w:r w:rsidRPr="0091055F" w:rsidR="00D16BE4">
        <w:rPr>
          <w:rFonts w:ascii="Times New Roman" w:hAnsi="Times New Roman"/>
          <w:sz w:val="24"/>
          <w:szCs w:val="24"/>
        </w:rPr>
        <w:t xml:space="preserve">распорядившись похищенным по своему усмотрению, причинив  потерпевшему имущественный вред в размере 4000 рублей. </w:t>
      </w:r>
    </w:p>
    <w:p w:rsidR="00DE7CDD" w:rsidRPr="0091055F" w:rsidP="00DE7CD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91055F">
        <w:rPr>
          <w:rFonts w:ascii="Times New Roman" w:hAnsi="Times New Roman"/>
          <w:sz w:val="24"/>
          <w:szCs w:val="24"/>
        </w:rPr>
        <w:t>В</w:t>
      </w:r>
      <w:r w:rsidRPr="0091055F" w:rsidR="00F1637E">
        <w:rPr>
          <w:rFonts w:ascii="Times New Roman" w:hAnsi="Times New Roman"/>
          <w:sz w:val="24"/>
          <w:szCs w:val="24"/>
        </w:rPr>
        <w:t xml:space="preserve"> судебном заседании потерпевший </w:t>
      </w:r>
      <w:r w:rsidRPr="0091055F" w:rsidR="0091055F">
        <w:rPr>
          <w:rFonts w:ascii="Times New Roman" w:hAnsi="Times New Roman"/>
          <w:sz w:val="24"/>
          <w:szCs w:val="24"/>
        </w:rPr>
        <w:t>ФИО</w:t>
      </w:r>
      <w:r w:rsidRPr="0091055F" w:rsidR="00882BFA">
        <w:rPr>
          <w:rFonts w:ascii="Times New Roman" w:hAnsi="Times New Roman"/>
          <w:sz w:val="24"/>
          <w:szCs w:val="24"/>
        </w:rPr>
        <w:t xml:space="preserve"> </w:t>
      </w:r>
      <w:r w:rsidRPr="0091055F">
        <w:rPr>
          <w:rFonts w:ascii="Times New Roman" w:hAnsi="Times New Roman"/>
          <w:sz w:val="24"/>
          <w:szCs w:val="24"/>
        </w:rPr>
        <w:t>обратил</w:t>
      </w:r>
      <w:r w:rsidRPr="0091055F" w:rsidR="00882BFA">
        <w:rPr>
          <w:rFonts w:ascii="Times New Roman" w:hAnsi="Times New Roman"/>
          <w:sz w:val="24"/>
          <w:szCs w:val="24"/>
        </w:rPr>
        <w:t>ся</w:t>
      </w:r>
      <w:r w:rsidRPr="0091055F">
        <w:rPr>
          <w:rFonts w:ascii="Times New Roman" w:hAnsi="Times New Roman"/>
          <w:sz w:val="24"/>
          <w:szCs w:val="24"/>
        </w:rPr>
        <w:t xml:space="preserve"> к суду с письменным ходатайством о прекращении уголовного дела в отношении </w:t>
      </w:r>
      <w:r w:rsidRPr="0091055F" w:rsidR="00AB75EC">
        <w:rPr>
          <w:rFonts w:ascii="Times New Roman" w:hAnsi="Times New Roman"/>
          <w:sz w:val="24"/>
          <w:szCs w:val="24"/>
        </w:rPr>
        <w:t>Солонина Р.В.</w:t>
      </w:r>
      <w:r w:rsidRPr="0091055F" w:rsidR="00882BFA">
        <w:rPr>
          <w:rFonts w:ascii="Times New Roman" w:hAnsi="Times New Roman"/>
          <w:sz w:val="24"/>
          <w:szCs w:val="24"/>
        </w:rPr>
        <w:t xml:space="preserve"> </w:t>
      </w:r>
      <w:r w:rsidRPr="0091055F">
        <w:rPr>
          <w:rFonts w:ascii="Times New Roman" w:hAnsi="Times New Roman"/>
          <w:sz w:val="24"/>
          <w:szCs w:val="24"/>
        </w:rPr>
        <w:t>обвиняемого в совершении указанного преступления, в связи с примирением сторон. В</w:t>
      </w:r>
      <w:r w:rsidRPr="0091055F" w:rsidR="00882BFA">
        <w:rPr>
          <w:rFonts w:ascii="Times New Roman" w:hAnsi="Times New Roman"/>
          <w:sz w:val="24"/>
          <w:szCs w:val="24"/>
        </w:rPr>
        <w:t xml:space="preserve"> обоснование ходатайства указал</w:t>
      </w:r>
      <w:r w:rsidRPr="0091055F">
        <w:rPr>
          <w:rFonts w:ascii="Times New Roman" w:hAnsi="Times New Roman"/>
          <w:sz w:val="24"/>
          <w:szCs w:val="24"/>
        </w:rPr>
        <w:t>, что они с подсудимым примирились, ходатайство заявлено добровольно, претензий материального и морального характера к подсудимому не имеет,  причиненный ущерб возмещен полностью, последствия прекращения уголовного дела е</w:t>
      </w:r>
      <w:r w:rsidRPr="0091055F" w:rsidR="00747BA2">
        <w:rPr>
          <w:rFonts w:ascii="Times New Roman" w:hAnsi="Times New Roman"/>
          <w:sz w:val="24"/>
          <w:szCs w:val="24"/>
        </w:rPr>
        <w:t>му</w:t>
      </w:r>
      <w:r w:rsidRPr="0091055F">
        <w:rPr>
          <w:rFonts w:ascii="Times New Roman" w:hAnsi="Times New Roman"/>
          <w:sz w:val="24"/>
          <w:szCs w:val="24"/>
        </w:rPr>
        <w:t xml:space="preserve"> ясны и понятны.</w:t>
      </w:r>
    </w:p>
    <w:p w:rsidR="00DE7CDD" w:rsidRPr="0091055F" w:rsidP="00DE7CD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91055F">
        <w:rPr>
          <w:rFonts w:ascii="Times New Roman" w:hAnsi="Times New Roman"/>
          <w:sz w:val="24"/>
          <w:szCs w:val="24"/>
        </w:rPr>
        <w:t xml:space="preserve">Подсудимый </w:t>
      </w:r>
      <w:r w:rsidRPr="0091055F" w:rsidR="00AB75EC">
        <w:rPr>
          <w:rFonts w:ascii="Times New Roman" w:hAnsi="Times New Roman"/>
          <w:sz w:val="24"/>
          <w:szCs w:val="24"/>
        </w:rPr>
        <w:t>Солонин Р.В. и его законный представитель Солонина Ю.А.</w:t>
      </w:r>
      <w:r w:rsidRPr="0091055F" w:rsidR="00DF61F6">
        <w:rPr>
          <w:rFonts w:ascii="Times New Roman" w:hAnsi="Times New Roman"/>
          <w:sz w:val="24"/>
          <w:szCs w:val="24"/>
        </w:rPr>
        <w:t xml:space="preserve"> </w:t>
      </w:r>
      <w:r w:rsidRPr="0091055F">
        <w:rPr>
          <w:rFonts w:ascii="Times New Roman" w:hAnsi="Times New Roman"/>
          <w:sz w:val="24"/>
          <w:szCs w:val="24"/>
        </w:rPr>
        <w:t>не возражал</w:t>
      </w:r>
      <w:r w:rsidRPr="0091055F" w:rsidR="00AB75EC">
        <w:rPr>
          <w:rFonts w:ascii="Times New Roman" w:hAnsi="Times New Roman"/>
          <w:sz w:val="24"/>
          <w:szCs w:val="24"/>
        </w:rPr>
        <w:t>и</w:t>
      </w:r>
      <w:r w:rsidRPr="0091055F">
        <w:rPr>
          <w:rFonts w:ascii="Times New Roman" w:hAnsi="Times New Roman"/>
          <w:sz w:val="24"/>
          <w:szCs w:val="24"/>
        </w:rPr>
        <w:t xml:space="preserve"> пр</w:t>
      </w:r>
      <w:r w:rsidRPr="0091055F" w:rsidR="00EF1CCD">
        <w:rPr>
          <w:rFonts w:ascii="Times New Roman" w:hAnsi="Times New Roman"/>
          <w:sz w:val="24"/>
          <w:szCs w:val="24"/>
        </w:rPr>
        <w:t xml:space="preserve">отив прекращения в отношении </w:t>
      </w:r>
      <w:r w:rsidRPr="0091055F" w:rsidR="00AB75EC">
        <w:rPr>
          <w:rFonts w:ascii="Times New Roman" w:hAnsi="Times New Roman"/>
          <w:sz w:val="24"/>
          <w:szCs w:val="24"/>
        </w:rPr>
        <w:t>Солонина Р.В.</w:t>
      </w:r>
      <w:r w:rsidRPr="0091055F">
        <w:rPr>
          <w:rFonts w:ascii="Times New Roman" w:hAnsi="Times New Roman"/>
          <w:sz w:val="24"/>
          <w:szCs w:val="24"/>
        </w:rPr>
        <w:t xml:space="preserve"> уголовного дела за примирением сторон, заявив об этом в судебном заседании.</w:t>
      </w:r>
    </w:p>
    <w:p w:rsidR="00DE7CDD" w:rsidRPr="0091055F" w:rsidP="00DE7CD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91055F">
        <w:rPr>
          <w:rFonts w:ascii="Times New Roman" w:hAnsi="Times New Roman"/>
          <w:sz w:val="24"/>
          <w:szCs w:val="24"/>
        </w:rPr>
        <w:t xml:space="preserve">Защитник подсудимого – адвокат </w:t>
      </w:r>
      <w:r w:rsidRPr="0091055F" w:rsidR="00AB75EC">
        <w:rPr>
          <w:rFonts w:ascii="Times New Roman" w:hAnsi="Times New Roman"/>
          <w:sz w:val="24"/>
          <w:szCs w:val="24"/>
        </w:rPr>
        <w:t>Туйсузов</w:t>
      </w:r>
      <w:r w:rsidRPr="0091055F" w:rsidR="00AB75EC">
        <w:rPr>
          <w:rFonts w:ascii="Times New Roman" w:hAnsi="Times New Roman"/>
          <w:sz w:val="24"/>
          <w:szCs w:val="24"/>
        </w:rPr>
        <w:t xml:space="preserve"> А.З.</w:t>
      </w:r>
      <w:r w:rsidRPr="0091055F">
        <w:rPr>
          <w:rFonts w:ascii="Times New Roman" w:hAnsi="Times New Roman"/>
          <w:sz w:val="24"/>
          <w:szCs w:val="24"/>
        </w:rPr>
        <w:t xml:space="preserve"> поддержал заявленное ходатайство о прекращении уголовного дела и мнение свое</w:t>
      </w:r>
      <w:r w:rsidRPr="0091055F" w:rsidR="00C305B1">
        <w:rPr>
          <w:rFonts w:ascii="Times New Roman" w:hAnsi="Times New Roman"/>
          <w:sz w:val="24"/>
          <w:szCs w:val="24"/>
        </w:rPr>
        <w:t>го</w:t>
      </w:r>
      <w:r w:rsidRPr="0091055F">
        <w:rPr>
          <w:rFonts w:ascii="Times New Roman" w:hAnsi="Times New Roman"/>
          <w:sz w:val="24"/>
          <w:szCs w:val="24"/>
        </w:rPr>
        <w:t xml:space="preserve"> подзащитного.</w:t>
      </w:r>
    </w:p>
    <w:p w:rsidR="00DE7CDD" w:rsidRPr="0091055F" w:rsidP="00DE7CD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91055F">
        <w:rPr>
          <w:rFonts w:ascii="Times New Roman" w:hAnsi="Times New Roman"/>
          <w:sz w:val="24"/>
          <w:szCs w:val="24"/>
        </w:rPr>
        <w:t>Государственный обвинитель в судебном заседании не возражал против прекращения уголовного дела, с учетом степени тяжести и специфики предъявленного обвинения, а также установленных обстоятельств примирения сторон, и наличия иных правовых оснований для прекращения уголовного дела.</w:t>
      </w:r>
    </w:p>
    <w:p w:rsidR="00DE7CDD" w:rsidRPr="0091055F" w:rsidP="00DE7CD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91055F">
        <w:rPr>
          <w:rFonts w:ascii="Times New Roman" w:hAnsi="Times New Roman"/>
          <w:sz w:val="24"/>
          <w:szCs w:val="24"/>
        </w:rPr>
        <w:t>Выслушав мнение участников процесса по заявленному ходатайству о прекращении уголовного дела за примирением сторон,</w:t>
      </w:r>
      <w:r w:rsidRPr="0091055F" w:rsidR="00747BA2">
        <w:rPr>
          <w:rFonts w:ascii="Times New Roman" w:hAnsi="Times New Roman"/>
          <w:sz w:val="24"/>
          <w:szCs w:val="24"/>
        </w:rPr>
        <w:t xml:space="preserve"> изучив материалы дела, </w:t>
      </w:r>
      <w:r w:rsidRPr="0091055F">
        <w:rPr>
          <w:rFonts w:ascii="Times New Roman" w:hAnsi="Times New Roman"/>
          <w:sz w:val="24"/>
          <w:szCs w:val="24"/>
        </w:rPr>
        <w:t xml:space="preserve"> суд приходит к выводу о том, что заявленное ходатайство подлежит удовлетворению по следующим основаниям.</w:t>
      </w:r>
    </w:p>
    <w:p w:rsidR="00DE7CDD" w:rsidRPr="0091055F" w:rsidP="00DE7CD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91055F">
        <w:rPr>
          <w:rFonts w:ascii="Times New Roman" w:hAnsi="Times New Roman"/>
          <w:sz w:val="24"/>
          <w:szCs w:val="24"/>
        </w:rPr>
        <w:t>Согласно ст. 25 УПК РФ суд на основании заявления потерпевшего или его законного представителя может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статьей 76 Уголовного кодекса Российской Федерации, если это лицо примирилось с потерпевшим и загладило причиненный ему вред.</w:t>
      </w:r>
    </w:p>
    <w:p w:rsidR="00DE7CDD" w:rsidRPr="0091055F" w:rsidP="00DE7CD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91055F">
        <w:rPr>
          <w:rFonts w:ascii="Times New Roman" w:hAnsi="Times New Roman"/>
          <w:sz w:val="24"/>
          <w:szCs w:val="24"/>
        </w:rPr>
        <w:t>В силу ст. 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DE7CDD" w:rsidRPr="0091055F" w:rsidP="00DE7CD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91055F">
        <w:rPr>
          <w:rFonts w:ascii="Times New Roman" w:hAnsi="Times New Roman"/>
          <w:sz w:val="24"/>
          <w:szCs w:val="24"/>
        </w:rPr>
        <w:t>Судом установлено, что подсудимый ранее к уголовной ответственности не привлекался, преступление, в совершении которого он обвиняется, относится к категории преступлений небольшой тяжести, возместил причиненный вред, претензий ни материального, ни морального характера потерпевш</w:t>
      </w:r>
      <w:r w:rsidRPr="0091055F" w:rsidR="00747BA2">
        <w:rPr>
          <w:rFonts w:ascii="Times New Roman" w:hAnsi="Times New Roman"/>
          <w:sz w:val="24"/>
          <w:szCs w:val="24"/>
        </w:rPr>
        <w:t>ий</w:t>
      </w:r>
      <w:r w:rsidRPr="0091055F">
        <w:rPr>
          <w:rFonts w:ascii="Times New Roman" w:hAnsi="Times New Roman"/>
          <w:sz w:val="24"/>
          <w:szCs w:val="24"/>
        </w:rPr>
        <w:t xml:space="preserve"> к подсудимому не имеет, они примирились.</w:t>
      </w:r>
    </w:p>
    <w:p w:rsidR="00DE7CDD" w:rsidRPr="0091055F" w:rsidP="00DE7CD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91055F">
        <w:rPr>
          <w:rFonts w:ascii="Times New Roman" w:hAnsi="Times New Roman"/>
          <w:sz w:val="24"/>
          <w:szCs w:val="24"/>
        </w:rPr>
        <w:t>Подсудимый</w:t>
      </w:r>
      <w:r w:rsidRPr="0091055F" w:rsidR="00AB75EC">
        <w:rPr>
          <w:rFonts w:ascii="Times New Roman" w:hAnsi="Times New Roman"/>
          <w:sz w:val="24"/>
          <w:szCs w:val="24"/>
        </w:rPr>
        <w:t xml:space="preserve"> и его законный представитель</w:t>
      </w:r>
      <w:r w:rsidRPr="0091055F">
        <w:rPr>
          <w:rFonts w:ascii="Times New Roman" w:hAnsi="Times New Roman"/>
          <w:sz w:val="24"/>
          <w:szCs w:val="24"/>
        </w:rPr>
        <w:t>, так же не возража</w:t>
      </w:r>
      <w:r w:rsidRPr="0091055F" w:rsidR="00AB75EC">
        <w:rPr>
          <w:rFonts w:ascii="Times New Roman" w:hAnsi="Times New Roman"/>
          <w:sz w:val="24"/>
          <w:szCs w:val="24"/>
        </w:rPr>
        <w:t>ю</w:t>
      </w:r>
      <w:r w:rsidRPr="0091055F">
        <w:rPr>
          <w:rFonts w:ascii="Times New Roman" w:hAnsi="Times New Roman"/>
          <w:sz w:val="24"/>
          <w:szCs w:val="24"/>
        </w:rPr>
        <w:t>т против прекращения уголовного дела за примирением сторон.</w:t>
      </w:r>
    </w:p>
    <w:p w:rsidR="00DE7CDD" w:rsidRPr="0091055F" w:rsidP="00DE7CD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91055F">
        <w:rPr>
          <w:rFonts w:ascii="Times New Roman" w:hAnsi="Times New Roman"/>
          <w:sz w:val="24"/>
          <w:szCs w:val="24"/>
        </w:rPr>
        <w:t>Последствия прекращения дела сторонам ясны и понятны. Иных материальных претензий стороны друг к другу не имеют.</w:t>
      </w:r>
    </w:p>
    <w:p w:rsidR="00DE7CDD" w:rsidRPr="0091055F" w:rsidP="00DE7CD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91055F">
        <w:rPr>
          <w:rFonts w:ascii="Times New Roman" w:hAnsi="Times New Roman"/>
          <w:sz w:val="24"/>
          <w:szCs w:val="24"/>
        </w:rPr>
        <w:t xml:space="preserve">Согласно п. 32 Постановления Пленума Верховного Суда Российской Федерации N 17 от 29.06.2010 года "О практике применения судами норм, регламентирующих участие потерпевшего в уголовном судопроизводстве", принимая решение о примирении, суду следует оценить, соответствует ли это целям и задачам защиты прав и законных интересов личности, отвечает ли требованиям справедливости и целям правосудия. </w:t>
      </w:r>
    </w:p>
    <w:p w:rsidR="00DE7CDD" w:rsidRPr="0091055F" w:rsidP="00DE7CD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91055F">
        <w:rPr>
          <w:rFonts w:ascii="Times New Roman" w:hAnsi="Times New Roman"/>
          <w:sz w:val="24"/>
          <w:szCs w:val="24"/>
        </w:rPr>
        <w:t xml:space="preserve">Учитывая вышеприведенные обстоятельства, фактические взаимоотношения сторон, степень общественной опасности совершенного </w:t>
      </w:r>
      <w:r w:rsidRPr="0091055F" w:rsidR="00AB75EC">
        <w:rPr>
          <w:rFonts w:ascii="Times New Roman" w:hAnsi="Times New Roman"/>
          <w:sz w:val="24"/>
          <w:szCs w:val="24"/>
        </w:rPr>
        <w:t>Солониным</w:t>
      </w:r>
      <w:r w:rsidRPr="0091055F" w:rsidR="00AB75EC">
        <w:rPr>
          <w:rFonts w:ascii="Times New Roman" w:hAnsi="Times New Roman"/>
          <w:sz w:val="24"/>
          <w:szCs w:val="24"/>
        </w:rPr>
        <w:t xml:space="preserve"> Р.В.</w:t>
      </w:r>
      <w:r w:rsidRPr="0091055F" w:rsidR="00DF61F6">
        <w:rPr>
          <w:rFonts w:ascii="Times New Roman" w:hAnsi="Times New Roman"/>
          <w:sz w:val="24"/>
          <w:szCs w:val="24"/>
        </w:rPr>
        <w:t xml:space="preserve"> </w:t>
      </w:r>
      <w:r w:rsidRPr="0091055F">
        <w:rPr>
          <w:rFonts w:ascii="Times New Roman" w:hAnsi="Times New Roman"/>
          <w:sz w:val="24"/>
          <w:szCs w:val="24"/>
        </w:rPr>
        <w:t>деяния, сведения о его личности, суд считает, что прекращение уголовного дела будет способствовать восстановлению социальной справедливости, послужит исправлению подсудимого и предупреждению совершению новых преступлений.</w:t>
      </w:r>
    </w:p>
    <w:p w:rsidR="00DE7CDD" w:rsidRPr="0091055F" w:rsidP="00DE7CD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91055F">
        <w:rPr>
          <w:rFonts w:ascii="Times New Roman" w:hAnsi="Times New Roman"/>
          <w:sz w:val="24"/>
          <w:szCs w:val="24"/>
        </w:rPr>
        <w:t xml:space="preserve">Таким образом, настоящее ходатайство о прекращении уголовного дела за примирением сторон основано на законе, с соблюдением всех необходимых для этого требований и условий, заявлено в соответствии с нормами уголовно-процессуального закона, в связи с чем, суд считает возможным производство по уголовному делу в отношении </w:t>
      </w:r>
      <w:r w:rsidRPr="0091055F" w:rsidR="00AB75EC">
        <w:rPr>
          <w:rFonts w:ascii="Times New Roman" w:hAnsi="Times New Roman"/>
          <w:sz w:val="24"/>
          <w:szCs w:val="24"/>
        </w:rPr>
        <w:t>Солонина Р.В.</w:t>
      </w:r>
      <w:r w:rsidRPr="0091055F" w:rsidR="00747BA2">
        <w:rPr>
          <w:rFonts w:ascii="Times New Roman" w:hAnsi="Times New Roman"/>
          <w:sz w:val="24"/>
          <w:szCs w:val="24"/>
        </w:rPr>
        <w:t xml:space="preserve"> </w:t>
      </w:r>
      <w:r w:rsidRPr="0091055F" w:rsidR="00DF61F6">
        <w:rPr>
          <w:rFonts w:ascii="Times New Roman" w:hAnsi="Times New Roman"/>
          <w:sz w:val="24"/>
          <w:szCs w:val="24"/>
        </w:rPr>
        <w:t xml:space="preserve"> </w:t>
      </w:r>
      <w:r w:rsidRPr="0091055F">
        <w:rPr>
          <w:rFonts w:ascii="Times New Roman" w:hAnsi="Times New Roman"/>
          <w:sz w:val="24"/>
          <w:szCs w:val="24"/>
        </w:rPr>
        <w:t>прекратить в связи с примирением сторон.</w:t>
      </w:r>
    </w:p>
    <w:p w:rsidR="00DE7CDD" w:rsidRPr="0091055F" w:rsidP="00DE7CD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91055F">
        <w:rPr>
          <w:rFonts w:ascii="Times New Roman" w:hAnsi="Times New Roman"/>
          <w:sz w:val="24"/>
          <w:szCs w:val="24"/>
        </w:rPr>
        <w:t xml:space="preserve">Судом также принимаются во внимание и те обстоятельства, что подсудимый </w:t>
      </w:r>
      <w:r w:rsidRPr="0091055F" w:rsidR="00AB75EC">
        <w:rPr>
          <w:rFonts w:ascii="Times New Roman" w:hAnsi="Times New Roman"/>
          <w:sz w:val="24"/>
          <w:szCs w:val="24"/>
        </w:rPr>
        <w:t>Солонин Р.В.</w:t>
      </w:r>
      <w:r w:rsidRPr="0091055F" w:rsidR="00DF61F6">
        <w:rPr>
          <w:rFonts w:ascii="Times New Roman" w:hAnsi="Times New Roman"/>
          <w:sz w:val="24"/>
          <w:szCs w:val="24"/>
        </w:rPr>
        <w:t xml:space="preserve"> </w:t>
      </w:r>
      <w:r w:rsidRPr="0091055F">
        <w:rPr>
          <w:rFonts w:ascii="Times New Roman" w:hAnsi="Times New Roman"/>
          <w:sz w:val="24"/>
          <w:szCs w:val="24"/>
        </w:rPr>
        <w:t>осознал противоправность своих действий и согласен на прекращение уголовного дела в связи с примирением сторон, будучи предупрежденным о том, что данное основание не является реабилитирующим.</w:t>
      </w:r>
    </w:p>
    <w:p w:rsidR="00DE7CDD" w:rsidRPr="0091055F" w:rsidP="00DE7CD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91055F">
        <w:rPr>
          <w:rFonts w:ascii="Times New Roman" w:hAnsi="Times New Roman"/>
          <w:sz w:val="24"/>
          <w:szCs w:val="24"/>
        </w:rPr>
        <w:t xml:space="preserve">Меру </w:t>
      </w:r>
      <w:r w:rsidRPr="0091055F" w:rsidR="00AB75EC">
        <w:rPr>
          <w:rFonts w:ascii="Times New Roman" w:hAnsi="Times New Roman"/>
          <w:sz w:val="24"/>
          <w:szCs w:val="24"/>
        </w:rPr>
        <w:t>процессуального принуждения</w:t>
      </w:r>
      <w:r w:rsidRPr="0091055F">
        <w:rPr>
          <w:rFonts w:ascii="Times New Roman" w:hAnsi="Times New Roman"/>
          <w:sz w:val="24"/>
          <w:szCs w:val="24"/>
        </w:rPr>
        <w:t xml:space="preserve"> в виде </w:t>
      </w:r>
      <w:r w:rsidRPr="0091055F" w:rsidR="00AB75EC">
        <w:rPr>
          <w:rFonts w:ascii="Times New Roman" w:hAnsi="Times New Roman"/>
          <w:sz w:val="24"/>
          <w:szCs w:val="24"/>
        </w:rPr>
        <w:t>обязательства о явке</w:t>
      </w:r>
      <w:r w:rsidRPr="0091055F">
        <w:rPr>
          <w:rFonts w:ascii="Times New Roman" w:hAnsi="Times New Roman"/>
          <w:sz w:val="24"/>
          <w:szCs w:val="24"/>
        </w:rPr>
        <w:t xml:space="preserve"> в  связи с прекращением уголовного дела следует отменить.</w:t>
      </w:r>
    </w:p>
    <w:p w:rsidR="00747BA2" w:rsidRPr="0091055F" w:rsidP="00DE7CD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91055F">
        <w:rPr>
          <w:rFonts w:ascii="Times New Roman" w:hAnsi="Times New Roman"/>
          <w:sz w:val="24"/>
          <w:szCs w:val="24"/>
        </w:rPr>
        <w:t>В</w:t>
      </w:r>
      <w:r w:rsidRPr="0091055F" w:rsidR="00DE7CDD">
        <w:rPr>
          <w:rFonts w:ascii="Times New Roman" w:hAnsi="Times New Roman"/>
          <w:sz w:val="24"/>
          <w:szCs w:val="24"/>
        </w:rPr>
        <w:t>ещественные доказательства по делу</w:t>
      </w:r>
      <w:r w:rsidRPr="0091055F">
        <w:rPr>
          <w:rFonts w:ascii="Times New Roman" w:hAnsi="Times New Roman"/>
          <w:sz w:val="24"/>
          <w:szCs w:val="24"/>
        </w:rPr>
        <w:t xml:space="preserve"> отсутствуют.</w:t>
      </w:r>
    </w:p>
    <w:p w:rsidR="00DE7CDD" w:rsidRPr="0091055F" w:rsidP="00DE7CD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91055F">
        <w:rPr>
          <w:rFonts w:ascii="Times New Roman" w:hAnsi="Times New Roman"/>
          <w:sz w:val="24"/>
          <w:szCs w:val="24"/>
        </w:rPr>
        <w:t>Гражданский иск по делу не заявлен.</w:t>
      </w:r>
      <w:r w:rsidRPr="0091055F">
        <w:rPr>
          <w:rFonts w:ascii="Times New Roman" w:hAnsi="Times New Roman"/>
          <w:sz w:val="24"/>
          <w:szCs w:val="24"/>
        </w:rPr>
        <w:t xml:space="preserve"> </w:t>
      </w:r>
    </w:p>
    <w:p w:rsidR="00DE7CDD" w:rsidRPr="0091055F" w:rsidP="00DE7CD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91055F">
        <w:rPr>
          <w:rFonts w:ascii="Times New Roman" w:hAnsi="Times New Roman"/>
          <w:sz w:val="24"/>
          <w:szCs w:val="24"/>
        </w:rPr>
        <w:t>На основании ст. 76 УК РФ и руководствуясь ст. 25, 254 УПК РФ, суд</w:t>
      </w:r>
    </w:p>
    <w:p w:rsidR="00DE7CDD" w:rsidRPr="0091055F" w:rsidP="00DE7CD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91055F">
        <w:rPr>
          <w:rFonts w:ascii="Times New Roman" w:hAnsi="Times New Roman"/>
          <w:sz w:val="24"/>
          <w:szCs w:val="24"/>
        </w:rPr>
        <w:t xml:space="preserve">                                                ПОСТАНОВИЛ:</w:t>
      </w:r>
    </w:p>
    <w:p w:rsidR="00DE7CDD" w:rsidRPr="0091055F" w:rsidP="00DE7CD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91055F">
        <w:rPr>
          <w:rFonts w:ascii="Times New Roman" w:hAnsi="Times New Roman"/>
          <w:sz w:val="24"/>
          <w:szCs w:val="24"/>
        </w:rPr>
        <w:t xml:space="preserve">Уголовное дело в отношении </w:t>
      </w:r>
      <w:r w:rsidRPr="0091055F" w:rsidR="00AB75EC">
        <w:rPr>
          <w:rFonts w:ascii="Times New Roman" w:hAnsi="Times New Roman"/>
          <w:sz w:val="24"/>
          <w:szCs w:val="24"/>
        </w:rPr>
        <w:t>Солонина Романа Васильевича</w:t>
      </w:r>
      <w:r w:rsidRPr="0091055F">
        <w:rPr>
          <w:rFonts w:ascii="Times New Roman" w:hAnsi="Times New Roman"/>
          <w:sz w:val="24"/>
          <w:szCs w:val="24"/>
        </w:rPr>
        <w:t xml:space="preserve"> обвиняемо</w:t>
      </w:r>
      <w:r w:rsidRPr="0091055F" w:rsidR="00C305B1">
        <w:rPr>
          <w:rFonts w:ascii="Times New Roman" w:hAnsi="Times New Roman"/>
          <w:sz w:val="24"/>
          <w:szCs w:val="24"/>
        </w:rPr>
        <w:t>го</w:t>
      </w:r>
      <w:r w:rsidRPr="0091055F">
        <w:rPr>
          <w:rFonts w:ascii="Times New Roman" w:hAnsi="Times New Roman"/>
          <w:sz w:val="24"/>
          <w:szCs w:val="24"/>
        </w:rPr>
        <w:t xml:space="preserve"> в совершении преступления, предусмотренного  ч. 1 ст. 158 УК РФ производством прекратить на основании ст. 25 УПК РФ, в связи с примирением сторон.</w:t>
      </w:r>
    </w:p>
    <w:p w:rsidR="00DE7CDD" w:rsidRPr="0091055F" w:rsidP="00DE7CD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91055F">
        <w:rPr>
          <w:rFonts w:ascii="Times New Roman" w:hAnsi="Times New Roman"/>
          <w:sz w:val="24"/>
          <w:szCs w:val="24"/>
        </w:rPr>
        <w:t>Меру пр</w:t>
      </w:r>
      <w:r w:rsidRPr="0091055F" w:rsidR="00AB75EC">
        <w:rPr>
          <w:rFonts w:ascii="Times New Roman" w:hAnsi="Times New Roman"/>
          <w:sz w:val="24"/>
          <w:szCs w:val="24"/>
        </w:rPr>
        <w:t>оцессуального принуждения</w:t>
      </w:r>
      <w:r w:rsidRPr="0091055F">
        <w:rPr>
          <w:rFonts w:ascii="Times New Roman" w:hAnsi="Times New Roman"/>
          <w:sz w:val="24"/>
          <w:szCs w:val="24"/>
        </w:rPr>
        <w:t xml:space="preserve"> </w:t>
      </w:r>
      <w:r w:rsidRPr="0091055F" w:rsidR="00AB75EC">
        <w:rPr>
          <w:rFonts w:ascii="Times New Roman" w:hAnsi="Times New Roman"/>
          <w:sz w:val="24"/>
          <w:szCs w:val="24"/>
        </w:rPr>
        <w:t>Солонину Р.В.</w:t>
      </w:r>
      <w:r w:rsidRPr="0091055F" w:rsidR="00EF1CCD">
        <w:rPr>
          <w:rFonts w:ascii="Times New Roman" w:hAnsi="Times New Roman"/>
          <w:sz w:val="24"/>
          <w:szCs w:val="24"/>
        </w:rPr>
        <w:t xml:space="preserve"> </w:t>
      </w:r>
      <w:r w:rsidRPr="0091055F">
        <w:rPr>
          <w:rFonts w:ascii="Times New Roman" w:hAnsi="Times New Roman"/>
          <w:sz w:val="24"/>
          <w:szCs w:val="24"/>
        </w:rPr>
        <w:t xml:space="preserve">в виде </w:t>
      </w:r>
      <w:r w:rsidRPr="0091055F" w:rsidR="00AB75EC">
        <w:rPr>
          <w:rFonts w:ascii="Times New Roman" w:hAnsi="Times New Roman"/>
          <w:sz w:val="24"/>
          <w:szCs w:val="24"/>
        </w:rPr>
        <w:t>обязательства о явке</w:t>
      </w:r>
      <w:r w:rsidRPr="0091055F">
        <w:rPr>
          <w:rFonts w:ascii="Times New Roman" w:hAnsi="Times New Roman"/>
          <w:sz w:val="24"/>
          <w:szCs w:val="24"/>
        </w:rPr>
        <w:t xml:space="preserve"> по вступлению постановления в законную силу – отменить </w:t>
      </w:r>
    </w:p>
    <w:p w:rsidR="00DE7CDD" w:rsidRPr="0091055F" w:rsidP="00DE7CD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91055F">
        <w:rPr>
          <w:rFonts w:ascii="Times New Roman" w:hAnsi="Times New Roman"/>
          <w:sz w:val="24"/>
          <w:szCs w:val="24"/>
        </w:rPr>
        <w:t>Постановление может быть обжаловано в Евпаторийский городской суд Республики Крым через мирового судью вынесшего постановление в течение 10 суток со дня его вынесения.</w:t>
      </w:r>
    </w:p>
    <w:p w:rsidR="00DE7CDD" w:rsidRPr="0091055F" w:rsidP="00DE7CD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E7CDD" w:rsidRPr="0091055F" w:rsidP="00DE7CD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91055F">
        <w:rPr>
          <w:rFonts w:ascii="Times New Roman" w:hAnsi="Times New Roman"/>
          <w:sz w:val="24"/>
          <w:szCs w:val="24"/>
        </w:rPr>
        <w:t xml:space="preserve">Мировой судья                                                                         А.Э. </w:t>
      </w:r>
      <w:r w:rsidRPr="0091055F">
        <w:rPr>
          <w:rFonts w:ascii="Times New Roman" w:hAnsi="Times New Roman"/>
          <w:sz w:val="24"/>
          <w:szCs w:val="24"/>
        </w:rPr>
        <w:t>Аметова</w:t>
      </w:r>
    </w:p>
    <w:sectPr w:rsidSect="00DE7CDD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2EC"/>
    <w:rsid w:val="000027BF"/>
    <w:rsid w:val="001B22EC"/>
    <w:rsid w:val="00295EA5"/>
    <w:rsid w:val="003523EE"/>
    <w:rsid w:val="00747BA2"/>
    <w:rsid w:val="00882BFA"/>
    <w:rsid w:val="0091055F"/>
    <w:rsid w:val="00AB75EC"/>
    <w:rsid w:val="00C305B1"/>
    <w:rsid w:val="00D16BE4"/>
    <w:rsid w:val="00D7096B"/>
    <w:rsid w:val="00DE7CDD"/>
    <w:rsid w:val="00DF61F6"/>
    <w:rsid w:val="00EF1CCD"/>
    <w:rsid w:val="00F1637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F40F8F5-6010-4122-927F-FAA8601D8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CD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95E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95EA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http://flag.kremlin.ru/i/gerb-big.png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