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D11BC9" w:rsidP="00C121FF">
      <w:pPr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D11BC9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D11BC9" w:rsidR="007643E4">
        <w:rPr>
          <w:rFonts w:ascii="Times New Roman" w:hAnsi="Times New Roman"/>
          <w:sz w:val="20"/>
          <w:szCs w:val="28"/>
          <w:lang w:eastAsia="ru-RU"/>
        </w:rPr>
        <w:t>0-</w:t>
      </w:r>
      <w:r w:rsidRPr="00D11BC9" w:rsidR="00A5232B">
        <w:rPr>
          <w:rFonts w:ascii="Times New Roman" w:hAnsi="Times New Roman"/>
          <w:sz w:val="20"/>
          <w:szCs w:val="28"/>
          <w:lang w:eastAsia="ru-RU"/>
        </w:rPr>
        <w:t>1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>2</w:t>
      </w:r>
      <w:r w:rsidRPr="00D11BC9">
        <w:rPr>
          <w:rFonts w:ascii="Times New Roman" w:hAnsi="Times New Roman"/>
          <w:sz w:val="20"/>
          <w:szCs w:val="28"/>
          <w:lang w:eastAsia="ru-RU"/>
        </w:rPr>
        <w:t>/20</w:t>
      </w:r>
      <w:r w:rsidRPr="00D11BC9" w:rsidR="003218A3">
        <w:rPr>
          <w:rFonts w:ascii="Times New Roman" w:hAnsi="Times New Roman"/>
          <w:sz w:val="20"/>
          <w:szCs w:val="28"/>
          <w:lang w:eastAsia="ru-RU"/>
        </w:rPr>
        <w:t>2</w:t>
      </w:r>
      <w:r w:rsidRPr="00D11BC9" w:rsidR="00A5232B">
        <w:rPr>
          <w:rFonts w:ascii="Times New Roman" w:hAnsi="Times New Roman"/>
          <w:sz w:val="20"/>
          <w:szCs w:val="28"/>
          <w:lang w:eastAsia="ru-RU"/>
        </w:rPr>
        <w:t>1</w:t>
      </w:r>
    </w:p>
    <w:p w:rsidR="0097198B" w:rsidRPr="00D11BC9" w:rsidP="00C121FF">
      <w:pPr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</w:p>
    <w:p w:rsidR="00635F01" w:rsidRPr="00D11BC9" w:rsidP="00C121FF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D11BC9">
        <w:rPr>
          <w:rFonts w:ascii="Times New Roman" w:hAnsi="Times New Roman"/>
          <w:b/>
          <w:sz w:val="20"/>
          <w:szCs w:val="28"/>
          <w:lang w:eastAsia="ru-RU"/>
        </w:rPr>
        <w:t>П</w:t>
      </w:r>
      <w:r w:rsidRPr="00D11BC9">
        <w:rPr>
          <w:rFonts w:ascii="Times New Roman" w:hAnsi="Times New Roman"/>
          <w:b/>
          <w:sz w:val="20"/>
          <w:szCs w:val="28"/>
          <w:lang w:eastAsia="ru-RU"/>
        </w:rPr>
        <w:t xml:space="preserve"> Р И Г О В О Р</w:t>
      </w:r>
    </w:p>
    <w:p w:rsidR="00635F01" w:rsidRPr="00D11BC9" w:rsidP="00C121FF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D11BC9">
        <w:rPr>
          <w:rFonts w:ascii="Times New Roman" w:hAnsi="Times New Roman"/>
          <w:b/>
          <w:sz w:val="20"/>
          <w:szCs w:val="28"/>
          <w:lang w:eastAsia="ru-RU"/>
        </w:rPr>
        <w:t xml:space="preserve">         ИМЕНЕМ   РОССИЙСКОЙ   ФЕДЕРАЦИИ</w:t>
      </w:r>
    </w:p>
    <w:p w:rsidR="00635F01" w:rsidRPr="00D11BC9" w:rsidP="00C121FF">
      <w:pPr>
        <w:spacing w:after="0" w:line="240" w:lineRule="atLeast"/>
        <w:ind w:firstLine="567"/>
        <w:rPr>
          <w:rFonts w:ascii="Times New Roman" w:hAnsi="Times New Roman"/>
          <w:b/>
          <w:sz w:val="20"/>
          <w:szCs w:val="28"/>
          <w:lang w:eastAsia="ru-RU"/>
        </w:rPr>
      </w:pPr>
    </w:p>
    <w:p w:rsidR="00635F01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21 июля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 20</w:t>
      </w:r>
      <w:r w:rsidRPr="00D11BC9" w:rsidR="003218A3">
        <w:rPr>
          <w:rFonts w:ascii="Times New Roman" w:hAnsi="Times New Roman"/>
          <w:sz w:val="20"/>
          <w:szCs w:val="28"/>
          <w:lang w:eastAsia="ru-RU"/>
        </w:rPr>
        <w:t>2</w:t>
      </w:r>
      <w:r w:rsidRPr="00D11BC9" w:rsidR="00A5232B">
        <w:rPr>
          <w:rFonts w:ascii="Times New Roman" w:hAnsi="Times New Roman"/>
          <w:sz w:val="20"/>
          <w:szCs w:val="28"/>
          <w:lang w:eastAsia="ru-RU"/>
        </w:rPr>
        <w:t>1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года   </w:t>
      </w:r>
      <w:r w:rsidRPr="00D11BC9" w:rsidR="00E44852">
        <w:rPr>
          <w:rFonts w:ascii="Times New Roman" w:hAnsi="Times New Roman"/>
          <w:sz w:val="20"/>
          <w:szCs w:val="28"/>
          <w:lang w:eastAsia="ru-RU"/>
        </w:rPr>
        <w:t xml:space="preserve">    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  </w:t>
      </w:r>
      <w:r w:rsidRPr="00D11BC9" w:rsidR="00A958C8">
        <w:rPr>
          <w:rFonts w:ascii="Times New Roman" w:hAnsi="Times New Roman"/>
          <w:sz w:val="20"/>
          <w:szCs w:val="28"/>
          <w:lang w:eastAsia="ru-RU"/>
        </w:rPr>
        <w:t xml:space="preserve">        </w:t>
      </w:r>
      <w:r w:rsidRPr="00D11BC9" w:rsidR="00BA40FE">
        <w:rPr>
          <w:rFonts w:ascii="Times New Roman" w:hAnsi="Times New Roman"/>
          <w:sz w:val="20"/>
          <w:szCs w:val="28"/>
          <w:lang w:eastAsia="ru-RU"/>
        </w:rPr>
        <w:t xml:space="preserve">                         </w:t>
      </w:r>
      <w:r w:rsidRPr="00D11BC9">
        <w:rPr>
          <w:rFonts w:ascii="Times New Roman" w:hAnsi="Times New Roman"/>
          <w:sz w:val="20"/>
          <w:szCs w:val="28"/>
          <w:lang w:eastAsia="ru-RU"/>
        </w:rPr>
        <w:tab/>
        <w:t xml:space="preserve">            </w:t>
      </w:r>
      <w:r w:rsidRPr="00D11BC9" w:rsidR="0097198B">
        <w:rPr>
          <w:rFonts w:ascii="Times New Roman" w:hAnsi="Times New Roman"/>
          <w:sz w:val="20"/>
          <w:szCs w:val="28"/>
          <w:lang w:eastAsia="ru-RU"/>
        </w:rPr>
        <w:t xml:space="preserve">     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 г. Евпатория</w:t>
      </w:r>
    </w:p>
    <w:p w:rsidR="00635F01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</w:t>
      </w:r>
      <w:r w:rsidRPr="00D11BC9">
        <w:rPr>
          <w:rFonts w:ascii="Times New Roman" w:hAnsi="Times New Roman"/>
          <w:sz w:val="20"/>
          <w:szCs w:val="28"/>
          <w:lang w:eastAsia="ru-RU"/>
        </w:rPr>
        <w:t>Евпаторийск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ого судебного района (городской </w:t>
      </w:r>
      <w:r w:rsidRPr="00D11BC9" w:rsidR="00FB1E91">
        <w:rPr>
          <w:rFonts w:ascii="Times New Roman" w:hAnsi="Times New Roman"/>
          <w:sz w:val="20"/>
          <w:szCs w:val="28"/>
          <w:lang w:eastAsia="ru-RU"/>
        </w:rPr>
        <w:t xml:space="preserve">округ Евпатория) </w:t>
      </w:r>
      <w:r w:rsidRPr="00D11BC9" w:rsidR="005A5990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11BC9" w:rsidR="008F64C2">
        <w:rPr>
          <w:rFonts w:ascii="Times New Roman" w:hAnsi="Times New Roman"/>
          <w:sz w:val="20"/>
          <w:szCs w:val="28"/>
          <w:lang w:eastAsia="ru-RU"/>
        </w:rPr>
        <w:t xml:space="preserve">Республики Крым </w:t>
      </w:r>
      <w:r w:rsidRPr="00D11BC9" w:rsidR="005A5990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D11BC9" w:rsidR="005A5990">
        <w:rPr>
          <w:rFonts w:ascii="Times New Roman" w:hAnsi="Times New Roman"/>
          <w:sz w:val="20"/>
          <w:szCs w:val="28"/>
          <w:lang w:eastAsia="ru-RU"/>
        </w:rPr>
        <w:t xml:space="preserve"> А.Э.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>,</w:t>
      </w:r>
    </w:p>
    <w:p w:rsidR="00526003" w:rsidRPr="00D11BC9" w:rsidP="00C121FF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при 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 xml:space="preserve">помощнике 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>Рахматовой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 xml:space="preserve"> Л.Р</w:t>
      </w:r>
      <w:r w:rsidRPr="00D11BC9">
        <w:rPr>
          <w:rFonts w:ascii="Times New Roman" w:hAnsi="Times New Roman"/>
          <w:sz w:val="20"/>
          <w:szCs w:val="28"/>
          <w:lang w:eastAsia="ru-RU"/>
        </w:rPr>
        <w:t>.,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FE1683" w:rsidRPr="00D11BC9" w:rsidP="00C121FF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с участием </w:t>
      </w:r>
      <w:r w:rsidRPr="00D11BC9" w:rsidR="00635F01">
        <w:rPr>
          <w:rFonts w:ascii="Times New Roman" w:hAnsi="Times New Roman"/>
          <w:sz w:val="20"/>
          <w:szCs w:val="28"/>
          <w:lang w:eastAsia="ru-RU"/>
        </w:rPr>
        <w:t xml:space="preserve">государственного обвинителя </w:t>
      </w:r>
      <w:r w:rsidRPr="00D11BC9">
        <w:rPr>
          <w:rFonts w:ascii="Times New Roman" w:hAnsi="Times New Roman"/>
          <w:sz w:val="20"/>
          <w:szCs w:val="28"/>
          <w:lang w:eastAsia="ru-RU"/>
        </w:rPr>
        <w:t>–п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омощника прокурора 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 xml:space="preserve">г. Евпатории 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>Михайлюка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 xml:space="preserve"> М.В.</w:t>
      </w:r>
      <w:r w:rsidRPr="00D11BC9">
        <w:rPr>
          <w:rFonts w:ascii="Times New Roman" w:hAnsi="Times New Roman"/>
          <w:sz w:val="20"/>
          <w:szCs w:val="28"/>
          <w:lang w:eastAsia="ru-RU"/>
        </w:rPr>
        <w:t>,</w:t>
      </w:r>
    </w:p>
    <w:p w:rsidR="00681E0D" w:rsidRPr="00D11BC9" w:rsidP="00C121FF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представителя потерпевшего Чернявской И.Е.,</w:t>
      </w:r>
    </w:p>
    <w:p w:rsidR="00635F01" w:rsidRPr="00D11BC9" w:rsidP="00C121FF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защитника – адвоката 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>Демьяненко В.В</w:t>
      </w:r>
      <w:r w:rsidRPr="00D11BC9" w:rsidR="003218A3">
        <w:rPr>
          <w:rFonts w:ascii="Times New Roman" w:hAnsi="Times New Roman"/>
          <w:sz w:val="20"/>
          <w:szCs w:val="28"/>
          <w:lang w:eastAsia="ru-RU"/>
        </w:rPr>
        <w:t>.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, </w:t>
      </w:r>
    </w:p>
    <w:p w:rsidR="00635F01" w:rsidRPr="00D11BC9" w:rsidP="00C121FF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подсудимого 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>Гладенко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 xml:space="preserve"> А.С</w:t>
      </w:r>
      <w:r w:rsidRPr="00D11BC9">
        <w:rPr>
          <w:rFonts w:ascii="Times New Roman" w:hAnsi="Times New Roman"/>
          <w:sz w:val="20"/>
          <w:szCs w:val="28"/>
          <w:lang w:eastAsia="ru-RU"/>
        </w:rPr>
        <w:t>.,</w:t>
      </w:r>
    </w:p>
    <w:p w:rsidR="00635F01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E80080" w:rsidRPr="00D11BC9" w:rsidP="006A331D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b/>
          <w:sz w:val="20"/>
          <w:szCs w:val="28"/>
          <w:lang w:eastAsia="ru-RU"/>
        </w:rPr>
        <w:t>Гладенко</w:t>
      </w:r>
      <w:r w:rsidRPr="00D11BC9">
        <w:rPr>
          <w:rFonts w:ascii="Times New Roman" w:hAnsi="Times New Roman"/>
          <w:b/>
          <w:sz w:val="20"/>
          <w:szCs w:val="28"/>
          <w:lang w:eastAsia="ru-RU"/>
        </w:rPr>
        <w:t xml:space="preserve"> Алексея Сергеевича</w:t>
      </w:r>
      <w:r w:rsidRPr="00D11BC9" w:rsidR="00635F01">
        <w:rPr>
          <w:rFonts w:ascii="Times New Roman" w:hAnsi="Times New Roman"/>
          <w:b/>
          <w:sz w:val="20"/>
          <w:szCs w:val="28"/>
          <w:lang w:eastAsia="ru-RU"/>
        </w:rPr>
        <w:t>,</w:t>
      </w:r>
      <w:r w:rsidRPr="00D11BC9" w:rsidR="005A5990">
        <w:rPr>
          <w:rFonts w:ascii="Times New Roman" w:hAnsi="Times New Roman"/>
          <w:b/>
          <w:sz w:val="20"/>
          <w:szCs w:val="28"/>
          <w:lang w:eastAsia="ru-RU"/>
        </w:rPr>
        <w:t xml:space="preserve"> </w:t>
      </w:r>
      <w:r w:rsidRPr="00D11BC9" w:rsidR="00D11BC9">
        <w:rPr>
          <w:sz w:val="20"/>
          <w:szCs w:val="28"/>
        </w:rPr>
        <w:t>***</w:t>
      </w:r>
      <w:r w:rsidRPr="00D11BC9" w:rsidR="006A331D">
        <w:rPr>
          <w:rFonts w:ascii="Times New Roman" w:hAnsi="Times New Roman"/>
          <w:sz w:val="20"/>
          <w:szCs w:val="28"/>
          <w:lang w:eastAsia="ru-RU"/>
        </w:rPr>
        <w:t xml:space="preserve">, </w:t>
      </w:r>
    </w:p>
    <w:p w:rsidR="00635F01" w:rsidRPr="00D11BC9" w:rsidP="006A331D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в </w:t>
      </w:r>
      <w:r w:rsidRPr="00D11BC9">
        <w:rPr>
          <w:rFonts w:ascii="Times New Roman" w:hAnsi="Times New Roman"/>
          <w:sz w:val="20"/>
          <w:szCs w:val="28"/>
          <w:lang w:eastAsia="ru-RU"/>
        </w:rPr>
        <w:t>отношении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которо</w:t>
      </w:r>
      <w:r w:rsidRPr="00D11BC9" w:rsidR="001A02A9">
        <w:rPr>
          <w:rFonts w:ascii="Times New Roman" w:hAnsi="Times New Roman"/>
          <w:sz w:val="20"/>
          <w:szCs w:val="28"/>
          <w:lang w:eastAsia="ru-RU"/>
        </w:rPr>
        <w:t>го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избрана мера 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>процессуального принуждения в виде обязательства о явке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, </w:t>
      </w:r>
    </w:p>
    <w:p w:rsidR="00B216FF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в совершении преступления, предусмотренного  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>ч.1</w:t>
      </w:r>
      <w:r w:rsidRPr="00D11BC9" w:rsidR="00D01DAE">
        <w:rPr>
          <w:rFonts w:ascii="Times New Roman" w:hAnsi="Times New Roman"/>
          <w:sz w:val="20"/>
          <w:szCs w:val="28"/>
          <w:lang w:eastAsia="ru-RU"/>
        </w:rPr>
        <w:t xml:space="preserve"> ст. 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>158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У</w:t>
      </w:r>
      <w:r w:rsidRPr="00D11BC9" w:rsidR="00BA40FE">
        <w:rPr>
          <w:rFonts w:ascii="Times New Roman" w:hAnsi="Times New Roman"/>
          <w:sz w:val="20"/>
          <w:szCs w:val="28"/>
          <w:lang w:eastAsia="ru-RU"/>
        </w:rPr>
        <w:t>головного кодекса Российской Федерации</w:t>
      </w:r>
      <w:r w:rsidRPr="00D11BC9">
        <w:rPr>
          <w:rFonts w:ascii="Times New Roman" w:hAnsi="Times New Roman"/>
          <w:sz w:val="20"/>
          <w:szCs w:val="28"/>
          <w:lang w:eastAsia="ru-RU"/>
        </w:rPr>
        <w:t>,</w:t>
      </w:r>
    </w:p>
    <w:p w:rsidR="00B216FF" w:rsidRPr="00D11BC9" w:rsidP="00C121FF">
      <w:pPr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E80080" w:rsidRPr="00D11BC9" w:rsidP="00C121FF">
      <w:pPr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</w:p>
    <w:p w:rsidR="00635F01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Гладенко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А.С</w:t>
      </w:r>
      <w:r w:rsidRPr="00D11BC9" w:rsidR="00347CA4">
        <w:rPr>
          <w:rFonts w:ascii="Times New Roman" w:hAnsi="Times New Roman"/>
          <w:sz w:val="20"/>
          <w:szCs w:val="28"/>
          <w:lang w:eastAsia="ru-RU"/>
        </w:rPr>
        <w:t>.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совершил </w:t>
      </w:r>
      <w:r w:rsidRPr="00D11BC9">
        <w:rPr>
          <w:rFonts w:ascii="Times New Roman" w:hAnsi="Times New Roman"/>
          <w:sz w:val="20"/>
          <w:szCs w:val="28"/>
          <w:lang w:eastAsia="ru-RU"/>
        </w:rPr>
        <w:t>кражу, то есть тайное хищение чужого имущества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. </w:t>
      </w:r>
    </w:p>
    <w:p w:rsidR="00635F01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Преступление </w:t>
      </w:r>
      <w:r w:rsidRPr="00D11BC9" w:rsidR="001A02A9">
        <w:rPr>
          <w:rFonts w:ascii="Times New Roman" w:hAnsi="Times New Roman"/>
          <w:sz w:val="20"/>
          <w:szCs w:val="28"/>
          <w:lang w:eastAsia="ru-RU"/>
        </w:rPr>
        <w:t>им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совершено при следующих обстоятельствах.</w:t>
      </w:r>
    </w:p>
    <w:p w:rsidR="00A5232B" w:rsidRPr="00D11BC9" w:rsidP="0008385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11BC9">
        <w:rPr>
          <w:sz w:val="20"/>
          <w:szCs w:val="28"/>
        </w:rPr>
        <w:t>***</w:t>
      </w:r>
      <w:r w:rsidRPr="00D11BC9" w:rsidR="00681E0D">
        <w:rPr>
          <w:rFonts w:ascii="Times New Roman" w:hAnsi="Times New Roman"/>
          <w:sz w:val="20"/>
          <w:szCs w:val="28"/>
        </w:rPr>
        <w:t xml:space="preserve">года примерно </w:t>
      </w:r>
      <w:r w:rsidRPr="00D11BC9" w:rsidR="00681E0D">
        <w:rPr>
          <w:rFonts w:ascii="Times New Roman" w:hAnsi="Times New Roman"/>
          <w:sz w:val="20"/>
          <w:szCs w:val="28"/>
        </w:rPr>
        <w:t>в</w:t>
      </w:r>
      <w:r w:rsidRPr="00D11BC9" w:rsidR="00681E0D">
        <w:rPr>
          <w:rFonts w:ascii="Times New Roman" w:hAnsi="Times New Roman"/>
          <w:sz w:val="20"/>
          <w:szCs w:val="28"/>
        </w:rPr>
        <w:t xml:space="preserve"> </w:t>
      </w:r>
      <w:r w:rsidRPr="00D11BC9">
        <w:rPr>
          <w:sz w:val="20"/>
          <w:szCs w:val="28"/>
        </w:rPr>
        <w:t>***</w:t>
      </w:r>
      <w:r w:rsidRPr="00D11BC9" w:rsidR="00681E0D">
        <w:rPr>
          <w:rFonts w:ascii="Times New Roman" w:hAnsi="Times New Roman"/>
          <w:sz w:val="20"/>
          <w:szCs w:val="28"/>
        </w:rPr>
        <w:t>часов</w:t>
      </w:r>
      <w:r w:rsidRPr="00D11BC9" w:rsidR="00681E0D">
        <w:rPr>
          <w:rFonts w:ascii="Times New Roman" w:hAnsi="Times New Roman"/>
          <w:sz w:val="20"/>
          <w:szCs w:val="28"/>
        </w:rPr>
        <w:t xml:space="preserve">, </w:t>
      </w:r>
      <w:r w:rsidRPr="00D11BC9" w:rsidR="00681E0D">
        <w:rPr>
          <w:rFonts w:ascii="Times New Roman" w:hAnsi="Times New Roman"/>
          <w:sz w:val="20"/>
          <w:szCs w:val="28"/>
        </w:rPr>
        <w:t>Гладенко</w:t>
      </w:r>
      <w:r w:rsidRPr="00D11BC9" w:rsidR="00681E0D">
        <w:rPr>
          <w:rFonts w:ascii="Times New Roman" w:hAnsi="Times New Roman"/>
          <w:sz w:val="20"/>
          <w:szCs w:val="28"/>
        </w:rPr>
        <w:t xml:space="preserve"> А.С., находясь в подъезде </w:t>
      </w:r>
      <w:r w:rsidRPr="00D11BC9">
        <w:rPr>
          <w:sz w:val="20"/>
          <w:szCs w:val="28"/>
        </w:rPr>
        <w:t>***</w:t>
      </w:r>
      <w:r w:rsidRPr="00D11BC9" w:rsidR="00681E0D">
        <w:rPr>
          <w:rFonts w:ascii="Times New Roman" w:hAnsi="Times New Roman"/>
          <w:sz w:val="20"/>
          <w:szCs w:val="28"/>
        </w:rPr>
        <w:t xml:space="preserve">, имея умысел, направленный  на хищение чужого имущества, осознавая преступный характер своих  действий, действуя из корыстных побуждений, тайно похитил стоящую на лестничном пролете между 4-м и 5-м этажами указанного подъезда универсальную </w:t>
      </w:r>
      <w:r w:rsidRPr="00D11BC9" w:rsidR="00681E0D">
        <w:rPr>
          <w:rFonts w:ascii="Times New Roman" w:hAnsi="Times New Roman"/>
          <w:sz w:val="20"/>
          <w:szCs w:val="28"/>
        </w:rPr>
        <w:t>трехсекционную</w:t>
      </w:r>
      <w:r w:rsidRPr="00D11BC9" w:rsidR="00681E0D">
        <w:rPr>
          <w:rFonts w:ascii="Times New Roman" w:hAnsi="Times New Roman"/>
          <w:sz w:val="20"/>
          <w:szCs w:val="28"/>
        </w:rPr>
        <w:t xml:space="preserve"> алюминиевую лестницу «</w:t>
      </w:r>
      <w:r w:rsidRPr="00D11BC9">
        <w:rPr>
          <w:sz w:val="20"/>
          <w:szCs w:val="28"/>
        </w:rPr>
        <w:t>***</w:t>
      </w:r>
      <w:r w:rsidRPr="00D11BC9" w:rsidR="00681E0D">
        <w:rPr>
          <w:rFonts w:ascii="Times New Roman" w:hAnsi="Times New Roman"/>
          <w:sz w:val="20"/>
          <w:szCs w:val="28"/>
        </w:rPr>
        <w:t xml:space="preserve">» стоимостью </w:t>
      </w:r>
      <w:r w:rsidRPr="00D11BC9">
        <w:rPr>
          <w:sz w:val="20"/>
          <w:szCs w:val="28"/>
        </w:rPr>
        <w:t>***</w:t>
      </w:r>
      <w:r w:rsidRPr="00D11BC9" w:rsidR="00681E0D">
        <w:rPr>
          <w:rFonts w:ascii="Times New Roman" w:hAnsi="Times New Roman"/>
          <w:sz w:val="20"/>
          <w:szCs w:val="28"/>
        </w:rPr>
        <w:t xml:space="preserve"> руб., принадлежащую товариществу собственников жилья «</w:t>
      </w:r>
      <w:r w:rsidRPr="00D11BC9">
        <w:rPr>
          <w:sz w:val="20"/>
          <w:szCs w:val="28"/>
        </w:rPr>
        <w:t>***</w:t>
      </w:r>
      <w:r w:rsidRPr="00D11BC9" w:rsidR="00681E0D">
        <w:rPr>
          <w:rFonts w:ascii="Times New Roman" w:hAnsi="Times New Roman"/>
          <w:sz w:val="20"/>
          <w:szCs w:val="28"/>
        </w:rPr>
        <w:t xml:space="preserve">». После чего с похищенным  с места совершения преступления скрылся, распорядившись им по своему усмотрению, чем причинил </w:t>
      </w:r>
      <w:r w:rsidRPr="00D11BC9">
        <w:rPr>
          <w:sz w:val="20"/>
          <w:szCs w:val="28"/>
        </w:rPr>
        <w:t>***</w:t>
      </w:r>
      <w:r w:rsidRPr="00D11BC9" w:rsidR="00681E0D">
        <w:rPr>
          <w:rFonts w:ascii="Times New Roman" w:hAnsi="Times New Roman"/>
          <w:sz w:val="20"/>
          <w:szCs w:val="28"/>
        </w:rPr>
        <w:t xml:space="preserve">имущественный вред на сумму </w:t>
      </w:r>
      <w:r w:rsidRPr="00D11BC9">
        <w:rPr>
          <w:sz w:val="20"/>
          <w:szCs w:val="28"/>
        </w:rPr>
        <w:t>***</w:t>
      </w:r>
      <w:r w:rsidRPr="00D11BC9" w:rsidR="00681E0D">
        <w:rPr>
          <w:rFonts w:ascii="Times New Roman" w:hAnsi="Times New Roman"/>
          <w:sz w:val="20"/>
          <w:szCs w:val="28"/>
        </w:rPr>
        <w:t xml:space="preserve"> рублей. </w:t>
      </w:r>
    </w:p>
    <w:p w:rsidR="001E4E3B" w:rsidRPr="00D11BC9" w:rsidP="00A5232B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11BC9">
        <w:rPr>
          <w:rFonts w:ascii="Times New Roman" w:hAnsi="Times New Roman"/>
          <w:sz w:val="20"/>
          <w:szCs w:val="28"/>
        </w:rPr>
        <w:t xml:space="preserve">При ознакомлении с материалами уголовного дела в ходе предварительного следствия </w:t>
      </w:r>
      <w:r w:rsidRPr="00D11BC9" w:rsidR="00681E0D">
        <w:rPr>
          <w:rFonts w:ascii="Times New Roman" w:hAnsi="Times New Roman"/>
          <w:sz w:val="20"/>
          <w:szCs w:val="28"/>
        </w:rPr>
        <w:t>Гладенко</w:t>
      </w:r>
      <w:r w:rsidRPr="00D11BC9" w:rsidR="00681E0D">
        <w:rPr>
          <w:rFonts w:ascii="Times New Roman" w:hAnsi="Times New Roman"/>
          <w:sz w:val="20"/>
          <w:szCs w:val="28"/>
        </w:rPr>
        <w:t xml:space="preserve"> А.С</w:t>
      </w:r>
      <w:r w:rsidRPr="00D11BC9" w:rsidR="00347CA4">
        <w:rPr>
          <w:rFonts w:ascii="Times New Roman" w:hAnsi="Times New Roman"/>
          <w:sz w:val="20"/>
          <w:szCs w:val="28"/>
        </w:rPr>
        <w:t xml:space="preserve">. </w:t>
      </w:r>
      <w:r w:rsidRPr="00D11BC9" w:rsidR="003C7DE3">
        <w:rPr>
          <w:rFonts w:ascii="Times New Roman" w:hAnsi="Times New Roman"/>
          <w:sz w:val="20"/>
          <w:szCs w:val="28"/>
        </w:rPr>
        <w:t>заявил</w:t>
      </w:r>
      <w:r w:rsidRPr="00D11BC9">
        <w:rPr>
          <w:rFonts w:ascii="Times New Roman" w:hAnsi="Times New Roman"/>
          <w:sz w:val="20"/>
          <w:szCs w:val="28"/>
        </w:rPr>
        <w:t xml:space="preserve"> ходатайство о постановлении приговора без проведения судебного разбирательства.</w:t>
      </w:r>
    </w:p>
    <w:p w:rsidR="00635F01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В судебном заседании подсудим</w:t>
      </w:r>
      <w:r w:rsidRPr="00D11BC9" w:rsidR="003C7DE3">
        <w:rPr>
          <w:rFonts w:ascii="Times New Roman" w:hAnsi="Times New Roman"/>
          <w:sz w:val="20"/>
          <w:szCs w:val="28"/>
          <w:lang w:eastAsia="ru-RU"/>
        </w:rPr>
        <w:t>ый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11BC9" w:rsidR="00681E0D">
        <w:rPr>
          <w:rFonts w:ascii="Times New Roman" w:hAnsi="Times New Roman"/>
          <w:sz w:val="20"/>
          <w:szCs w:val="28"/>
        </w:rPr>
        <w:t>Гладенко</w:t>
      </w:r>
      <w:r w:rsidRPr="00D11BC9" w:rsidR="00681E0D">
        <w:rPr>
          <w:rFonts w:ascii="Times New Roman" w:hAnsi="Times New Roman"/>
          <w:sz w:val="20"/>
          <w:szCs w:val="28"/>
        </w:rPr>
        <w:t xml:space="preserve"> А.С</w:t>
      </w:r>
      <w:r w:rsidRPr="00D11BC9" w:rsidR="00347CA4">
        <w:rPr>
          <w:rFonts w:ascii="Times New Roman" w:hAnsi="Times New Roman"/>
          <w:sz w:val="20"/>
          <w:szCs w:val="28"/>
        </w:rPr>
        <w:t>.</w:t>
      </w:r>
      <w:r w:rsidRPr="00D11BC9" w:rsidR="00DD46D4">
        <w:rPr>
          <w:rFonts w:ascii="Times New Roman" w:hAnsi="Times New Roman"/>
          <w:sz w:val="20"/>
          <w:szCs w:val="28"/>
        </w:rPr>
        <w:t xml:space="preserve"> </w:t>
      </w:r>
      <w:r w:rsidRPr="00D11BC9" w:rsidR="003C7DE3">
        <w:rPr>
          <w:rFonts w:ascii="Times New Roman" w:hAnsi="Times New Roman"/>
          <w:sz w:val="20"/>
          <w:szCs w:val="28"/>
        </w:rPr>
        <w:t>поддержал</w:t>
      </w:r>
      <w:r w:rsidRPr="00D11BC9" w:rsidR="005A5990">
        <w:rPr>
          <w:rFonts w:ascii="Times New Roman" w:hAnsi="Times New Roman"/>
          <w:sz w:val="20"/>
          <w:szCs w:val="28"/>
        </w:rPr>
        <w:t xml:space="preserve"> 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заявленное </w:t>
      </w:r>
      <w:r w:rsidRPr="00D11BC9">
        <w:rPr>
          <w:rFonts w:ascii="Times New Roman" w:hAnsi="Times New Roman"/>
          <w:sz w:val="20"/>
          <w:szCs w:val="28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D11BC9" w:rsidR="003C7DE3">
        <w:rPr>
          <w:rFonts w:ascii="Times New Roman" w:hAnsi="Times New Roman"/>
          <w:sz w:val="20"/>
          <w:szCs w:val="28"/>
          <w:lang w:eastAsia="ru-RU"/>
        </w:rPr>
        <w:t>му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понятно, с обвинением соглас</w:t>
      </w:r>
      <w:r w:rsidRPr="00D11BC9" w:rsidR="003C7DE3">
        <w:rPr>
          <w:rFonts w:ascii="Times New Roman" w:hAnsi="Times New Roman"/>
          <w:sz w:val="20"/>
          <w:szCs w:val="28"/>
          <w:lang w:eastAsia="ru-RU"/>
        </w:rPr>
        <w:t>ен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в полном объеме, обстоятельства совершения преступлени</w:t>
      </w:r>
      <w:r w:rsidRPr="00D11BC9" w:rsidR="00562A84">
        <w:rPr>
          <w:rFonts w:ascii="Times New Roman" w:hAnsi="Times New Roman"/>
          <w:sz w:val="20"/>
          <w:szCs w:val="28"/>
          <w:lang w:eastAsia="ru-RU"/>
        </w:rPr>
        <w:t>я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, указанные в обвинительном </w:t>
      </w:r>
      <w:r w:rsidRPr="00D11BC9" w:rsidR="00FE1683">
        <w:rPr>
          <w:rFonts w:ascii="Times New Roman" w:hAnsi="Times New Roman"/>
          <w:sz w:val="20"/>
          <w:szCs w:val="28"/>
          <w:lang w:eastAsia="ru-RU"/>
        </w:rPr>
        <w:t>акте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и свою вину в предъявленн</w:t>
      </w:r>
      <w:r w:rsidRPr="00D11BC9">
        <w:rPr>
          <w:rFonts w:ascii="Times New Roman" w:hAnsi="Times New Roman"/>
          <w:sz w:val="20"/>
          <w:szCs w:val="28"/>
          <w:lang w:eastAsia="ru-RU"/>
        </w:rPr>
        <w:t>ом обвинении признает полностью,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Государственный обвинитель,  защитник, </w:t>
      </w:r>
      <w:r w:rsidRPr="00D11BC9" w:rsidR="00681E0D">
        <w:rPr>
          <w:rFonts w:ascii="Times New Roman" w:hAnsi="Times New Roman"/>
          <w:sz w:val="20"/>
          <w:szCs w:val="28"/>
          <w:lang w:eastAsia="ru-RU"/>
        </w:rPr>
        <w:t xml:space="preserve">представитель потерпевшего </w:t>
      </w:r>
      <w:r w:rsidRPr="00D11BC9">
        <w:rPr>
          <w:rFonts w:ascii="Times New Roman" w:hAnsi="Times New Roman"/>
          <w:sz w:val="20"/>
          <w:szCs w:val="28"/>
          <w:lang w:eastAsia="ru-RU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Поскольку подсудим</w:t>
      </w:r>
      <w:r w:rsidRPr="00D11BC9" w:rsidR="003C7DE3">
        <w:rPr>
          <w:rFonts w:ascii="Times New Roman" w:hAnsi="Times New Roman"/>
          <w:sz w:val="20"/>
          <w:szCs w:val="28"/>
          <w:lang w:eastAsia="ru-RU"/>
        </w:rPr>
        <w:t>ый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11BC9" w:rsidR="00681E0D">
        <w:rPr>
          <w:rFonts w:ascii="Times New Roman" w:hAnsi="Times New Roman"/>
          <w:sz w:val="20"/>
          <w:szCs w:val="28"/>
        </w:rPr>
        <w:t>Гладенко</w:t>
      </w:r>
      <w:r w:rsidRPr="00D11BC9" w:rsidR="00681E0D">
        <w:rPr>
          <w:rFonts w:ascii="Times New Roman" w:hAnsi="Times New Roman"/>
          <w:sz w:val="20"/>
          <w:szCs w:val="28"/>
        </w:rPr>
        <w:t xml:space="preserve"> А.С</w:t>
      </w:r>
      <w:r w:rsidRPr="00D11BC9" w:rsidR="00EA718C">
        <w:rPr>
          <w:rFonts w:ascii="Times New Roman" w:hAnsi="Times New Roman"/>
          <w:sz w:val="20"/>
          <w:szCs w:val="28"/>
        </w:rPr>
        <w:t xml:space="preserve">. </w:t>
      </w:r>
      <w:r w:rsidRPr="00D11BC9">
        <w:rPr>
          <w:rFonts w:ascii="Times New Roman" w:hAnsi="Times New Roman"/>
          <w:sz w:val="20"/>
          <w:szCs w:val="28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</w:t>
      </w:r>
      <w:r w:rsidRPr="00D11BC9" w:rsidR="00D01DAE">
        <w:rPr>
          <w:rFonts w:ascii="Times New Roman" w:hAnsi="Times New Roman"/>
          <w:sz w:val="20"/>
          <w:szCs w:val="28"/>
          <w:lang w:eastAsia="ru-RU"/>
        </w:rPr>
        <w:t>ственного обвинителя, защитника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на принятие судебного решения без проведения судебного следствия, а предъявленное обвинение является обоснованным в полном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11BC9">
        <w:rPr>
          <w:rFonts w:ascii="Times New Roman" w:hAnsi="Times New Roman"/>
          <w:sz w:val="20"/>
          <w:szCs w:val="28"/>
          <w:lang w:eastAsia="ru-RU"/>
        </w:rPr>
        <w:t>объеме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, и подтверждено имеющимися в материалах дела доказательствами, суд считает возможным принять судебное решение по делу без проведения судебного следствия. </w:t>
      </w:r>
    </w:p>
    <w:p w:rsidR="009444A3" w:rsidRPr="00D11BC9" w:rsidP="009444A3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ab/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Действия </w:t>
      </w:r>
      <w:r w:rsidRPr="00D11BC9">
        <w:rPr>
          <w:rFonts w:ascii="Times New Roman" w:hAnsi="Times New Roman"/>
          <w:sz w:val="20"/>
          <w:szCs w:val="28"/>
          <w:lang w:eastAsia="ru-RU"/>
        </w:rPr>
        <w:t>Гладенко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А.С. суд  квалифицирует по ст. 158 ч.1 УК РФ как кража, то есть  тайное хищение чужого имущества.</w:t>
      </w:r>
    </w:p>
    <w:p w:rsidR="009444A3" w:rsidRPr="00D11BC9" w:rsidP="009444A3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Судом установлено, что действия  </w:t>
      </w:r>
      <w:r w:rsidRPr="00D11BC9">
        <w:rPr>
          <w:rFonts w:ascii="Times New Roman" w:hAnsi="Times New Roman"/>
          <w:sz w:val="20"/>
          <w:szCs w:val="28"/>
          <w:lang w:eastAsia="ru-RU"/>
        </w:rPr>
        <w:t>Гладенко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А.С. были умышленными, тайными, направленными на  хищение чужого имущества принадлежащего </w:t>
      </w:r>
      <w:r w:rsidRPr="00D11BC9" w:rsidR="00D11BC9">
        <w:rPr>
          <w:sz w:val="20"/>
          <w:szCs w:val="28"/>
        </w:rPr>
        <w:t>***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. </w:t>
      </w:r>
    </w:p>
    <w:p w:rsidR="004A0AD6" w:rsidRPr="00D11BC9" w:rsidP="009444A3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В соответствии с ч. 2 ст. 15 УК РФ совершенное 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>Гладенко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 xml:space="preserve"> А.С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. деяние относится к категории </w:t>
      </w:r>
      <w:r w:rsidRPr="00D11BC9" w:rsidR="00FE1683">
        <w:rPr>
          <w:rFonts w:ascii="Times New Roman" w:hAnsi="Times New Roman"/>
          <w:sz w:val="20"/>
          <w:szCs w:val="28"/>
          <w:lang w:eastAsia="ru-RU"/>
        </w:rPr>
        <w:t>преступлений небольшой тяжести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, в связи с чем суд не находит оснований для изменения категории  преступления на менее тяжкую категорию в соответствии с ч. 6 ст. 15 УК РФ. </w:t>
      </w:r>
    </w:p>
    <w:p w:rsidR="00A5232B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Разрешая вопрос  о виде и мере наказания подсудимому суд признает обстоятельствами, смягчающими наказание подсудимому в соответствии с положениями:  п. «г» ч.1 ст. 61 УК РФ -  наличие малолетн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>их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>детей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; 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>п. «и» ч.1 ст. 612 УК Р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>Ф-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 xml:space="preserve"> явку с повинной; </w:t>
      </w:r>
      <w:r w:rsidRPr="00D11BC9">
        <w:rPr>
          <w:rFonts w:ascii="Times New Roman" w:hAnsi="Times New Roman"/>
          <w:sz w:val="20"/>
          <w:szCs w:val="28"/>
          <w:lang w:eastAsia="ru-RU"/>
        </w:rPr>
        <w:t>ч.2 ст. 61 УК РФ –раскаяние в содеянном, осознание неправомерности своего поведения, признание вины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>, возмещение ущерба</w:t>
      </w:r>
      <w:r w:rsidRPr="00D11BC9">
        <w:rPr>
          <w:rFonts w:ascii="Times New Roman" w:hAnsi="Times New Roman"/>
          <w:sz w:val="20"/>
          <w:szCs w:val="28"/>
          <w:lang w:eastAsia="ru-RU"/>
        </w:rPr>
        <w:t>.</w:t>
      </w:r>
    </w:p>
    <w:p w:rsidR="004A0AD6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</w:t>
      </w:r>
      <w:r w:rsidRPr="00D11BC9">
        <w:rPr>
          <w:rFonts w:ascii="Times New Roman" w:hAnsi="Times New Roman"/>
          <w:sz w:val="20"/>
          <w:szCs w:val="28"/>
          <w:lang w:eastAsia="ru-RU"/>
        </w:rPr>
        <w:t>бы служить основанием для применения ст. 64 УК РФ, т.е. для назначения более мягкого наказания, чем предусмотрено за данное преступление.</w:t>
      </w:r>
    </w:p>
    <w:p w:rsidR="000C27B4" w:rsidRPr="00D11BC9" w:rsidP="00570BE1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Обстоятельств, отягчающи</w:t>
      </w:r>
      <w:r w:rsidRPr="00D11BC9" w:rsidR="00102E60">
        <w:rPr>
          <w:rFonts w:ascii="Times New Roman" w:hAnsi="Times New Roman"/>
          <w:sz w:val="20"/>
          <w:szCs w:val="28"/>
          <w:lang w:eastAsia="ru-RU"/>
        </w:rPr>
        <w:t>х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наказание подсудимому  в  соответствии с положениями ст. 63 УК РФ суд</w:t>
      </w:r>
      <w:r w:rsidRPr="00D11BC9" w:rsidR="00102E60">
        <w:rPr>
          <w:rFonts w:ascii="Times New Roman" w:hAnsi="Times New Roman"/>
          <w:sz w:val="20"/>
          <w:szCs w:val="28"/>
          <w:lang w:eastAsia="ru-RU"/>
        </w:rPr>
        <w:t>ом не установлено</w:t>
      </w:r>
      <w:r w:rsidRPr="00D11BC9">
        <w:rPr>
          <w:rFonts w:ascii="Times New Roman" w:hAnsi="Times New Roman"/>
          <w:sz w:val="20"/>
          <w:szCs w:val="28"/>
          <w:lang w:eastAsia="ru-RU"/>
        </w:rPr>
        <w:t>.</w:t>
      </w:r>
    </w:p>
    <w:p w:rsidR="0024761B" w:rsidRPr="00D11BC9" w:rsidP="00570BE1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635F01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Кроме этого при решении вопроса о виде и мере наказания подсудимо</w:t>
      </w:r>
      <w:r w:rsidRPr="00D11BC9" w:rsidR="003C7DE3">
        <w:rPr>
          <w:rFonts w:ascii="Times New Roman" w:hAnsi="Times New Roman"/>
          <w:sz w:val="20"/>
          <w:szCs w:val="28"/>
          <w:lang w:eastAsia="ru-RU"/>
        </w:rPr>
        <w:t>му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D11BC9" w:rsidR="003C7DE3">
        <w:rPr>
          <w:rFonts w:ascii="Times New Roman" w:hAnsi="Times New Roman"/>
          <w:sz w:val="20"/>
          <w:szCs w:val="28"/>
          <w:lang w:eastAsia="ru-RU"/>
        </w:rPr>
        <w:t>го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и на условия жизни е</w:t>
      </w:r>
      <w:r w:rsidRPr="00D11BC9" w:rsidR="003C7DE3">
        <w:rPr>
          <w:rFonts w:ascii="Times New Roman" w:hAnsi="Times New Roman"/>
          <w:sz w:val="20"/>
          <w:szCs w:val="28"/>
          <w:lang w:eastAsia="ru-RU"/>
        </w:rPr>
        <w:t>го</w:t>
      </w:r>
      <w:r w:rsidRPr="00D11BC9" w:rsidR="0008497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11BC9">
        <w:rPr>
          <w:rFonts w:ascii="Times New Roman" w:hAnsi="Times New Roman"/>
          <w:sz w:val="20"/>
          <w:szCs w:val="28"/>
          <w:lang w:eastAsia="ru-RU"/>
        </w:rPr>
        <w:t>семьи</w:t>
      </w:r>
      <w:r w:rsidRPr="00D11BC9" w:rsidR="003A26D1">
        <w:rPr>
          <w:rFonts w:ascii="Times New Roman" w:hAnsi="Times New Roman"/>
          <w:sz w:val="20"/>
          <w:szCs w:val="28"/>
          <w:lang w:eastAsia="ru-RU"/>
        </w:rPr>
        <w:t xml:space="preserve"> и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учитывает:    </w:t>
      </w:r>
    </w:p>
    <w:p w:rsidR="00635F01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- характер и степень общественной опасности совершенного </w:t>
      </w:r>
      <w:r w:rsidRPr="00D11BC9" w:rsidR="003C7DE3">
        <w:rPr>
          <w:rFonts w:ascii="Times New Roman" w:hAnsi="Times New Roman"/>
          <w:sz w:val="20"/>
          <w:szCs w:val="28"/>
          <w:lang w:eastAsia="ru-RU"/>
        </w:rPr>
        <w:t>им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преступления, относящегося к категории преступлений небольшой тяжести;</w:t>
      </w:r>
    </w:p>
    <w:p w:rsidR="007C44C0" w:rsidRPr="00D11BC9" w:rsidP="009444A3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- данные о личности подсудимо</w:t>
      </w:r>
      <w:r w:rsidRPr="00D11BC9" w:rsidR="003C7DE3">
        <w:rPr>
          <w:rFonts w:ascii="Times New Roman" w:hAnsi="Times New Roman"/>
          <w:sz w:val="20"/>
          <w:szCs w:val="28"/>
          <w:lang w:eastAsia="ru-RU"/>
        </w:rPr>
        <w:t>го</w:t>
      </w:r>
      <w:r w:rsidRPr="00D11BC9">
        <w:rPr>
          <w:rFonts w:ascii="Times New Roman" w:hAnsi="Times New Roman"/>
          <w:sz w:val="20"/>
          <w:szCs w:val="28"/>
          <w:lang w:eastAsia="ru-RU"/>
        </w:rPr>
        <w:t>, котор</w:t>
      </w:r>
      <w:r w:rsidRPr="00D11BC9" w:rsidR="003C7DE3">
        <w:rPr>
          <w:rFonts w:ascii="Times New Roman" w:hAnsi="Times New Roman"/>
          <w:sz w:val="20"/>
          <w:szCs w:val="28"/>
          <w:lang w:eastAsia="ru-RU"/>
        </w:rPr>
        <w:t>ый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 xml:space="preserve">по месту жительства характеризуется удовлетворительно, </w:t>
      </w:r>
      <w:r w:rsidRPr="00D11BC9" w:rsidR="00627D24">
        <w:rPr>
          <w:rFonts w:ascii="Times New Roman" w:hAnsi="Times New Roman"/>
          <w:sz w:val="20"/>
          <w:szCs w:val="28"/>
          <w:lang w:eastAsia="ru-RU"/>
        </w:rPr>
        <w:t xml:space="preserve">не </w:t>
      </w:r>
      <w:r w:rsidRPr="00D11BC9">
        <w:rPr>
          <w:rFonts w:ascii="Times New Roman" w:hAnsi="Times New Roman"/>
          <w:sz w:val="20"/>
          <w:szCs w:val="28"/>
        </w:rPr>
        <w:t xml:space="preserve"> </w:t>
      </w:r>
      <w:r w:rsidRPr="00D11BC9" w:rsidR="00AC65D5">
        <w:rPr>
          <w:rFonts w:ascii="Times New Roman" w:hAnsi="Times New Roman"/>
          <w:sz w:val="20"/>
          <w:szCs w:val="28"/>
        </w:rPr>
        <w:t xml:space="preserve">состоит на учете у врача  </w:t>
      </w:r>
      <w:r w:rsidRPr="00D11BC9" w:rsidR="009444A3">
        <w:rPr>
          <w:rFonts w:ascii="Times New Roman" w:hAnsi="Times New Roman"/>
          <w:sz w:val="20"/>
          <w:szCs w:val="28"/>
        </w:rPr>
        <w:t xml:space="preserve">нарколога и </w:t>
      </w:r>
      <w:r w:rsidRPr="00D11BC9" w:rsidR="00627D24">
        <w:rPr>
          <w:rFonts w:ascii="Times New Roman" w:hAnsi="Times New Roman"/>
          <w:sz w:val="20"/>
          <w:szCs w:val="28"/>
        </w:rPr>
        <w:t>психиатра</w:t>
      </w:r>
      <w:r w:rsidRPr="00D11BC9" w:rsidR="0024761B">
        <w:rPr>
          <w:rFonts w:ascii="Times New Roman" w:hAnsi="Times New Roman"/>
          <w:sz w:val="20"/>
          <w:szCs w:val="28"/>
        </w:rPr>
        <w:t xml:space="preserve">, ранее </w:t>
      </w:r>
      <w:r w:rsidRPr="00D11BC9" w:rsidR="00347CA4">
        <w:rPr>
          <w:rFonts w:ascii="Times New Roman" w:hAnsi="Times New Roman"/>
          <w:sz w:val="20"/>
          <w:szCs w:val="28"/>
        </w:rPr>
        <w:t>не судим</w:t>
      </w:r>
      <w:r w:rsidRPr="00D11BC9" w:rsidR="00BC1910">
        <w:rPr>
          <w:rFonts w:ascii="Times New Roman" w:hAnsi="Times New Roman"/>
          <w:sz w:val="20"/>
          <w:szCs w:val="28"/>
        </w:rPr>
        <w:t xml:space="preserve">, </w:t>
      </w:r>
      <w:r w:rsidRPr="00D11BC9" w:rsidR="00570BE1">
        <w:rPr>
          <w:rFonts w:ascii="Times New Roman" w:hAnsi="Times New Roman"/>
          <w:sz w:val="20"/>
          <w:szCs w:val="28"/>
        </w:rPr>
        <w:t>вину признал и в совершении преступления раскаялся</w:t>
      </w:r>
      <w:r w:rsidRPr="00D11BC9" w:rsidR="00AD0B5E">
        <w:rPr>
          <w:rFonts w:ascii="Times New Roman" w:hAnsi="Times New Roman"/>
          <w:sz w:val="20"/>
          <w:szCs w:val="28"/>
        </w:rPr>
        <w:t>, имеет на воспитании двоих несовершеннолетних детей, работает б</w:t>
      </w:r>
      <w:r w:rsidRPr="00D11BC9" w:rsidR="009444A3">
        <w:rPr>
          <w:rFonts w:ascii="Times New Roman" w:hAnsi="Times New Roman"/>
          <w:sz w:val="20"/>
          <w:szCs w:val="28"/>
        </w:rPr>
        <w:t>ез официального трудоустройства</w:t>
      </w:r>
      <w:r w:rsidRPr="00D11BC9">
        <w:rPr>
          <w:rFonts w:ascii="Times New Roman" w:hAnsi="Times New Roman"/>
          <w:sz w:val="20"/>
          <w:szCs w:val="28"/>
          <w:lang w:eastAsia="ru-RU"/>
        </w:rPr>
        <w:t>.</w:t>
      </w:r>
    </w:p>
    <w:p w:rsidR="0024761B" w:rsidRPr="00D11BC9" w:rsidP="0024761B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Определяя вид и размер наказания подсудимому, </w:t>
      </w:r>
      <w:r w:rsidRPr="00D11BC9">
        <w:rPr>
          <w:rFonts w:ascii="Times New Roman" w:hAnsi="Times New Roman"/>
          <w:sz w:val="20"/>
          <w:szCs w:val="28"/>
          <w:lang w:eastAsia="ru-RU"/>
        </w:rPr>
        <w:t>помимо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изложенного выше, суд исходит из следующего.</w:t>
      </w:r>
    </w:p>
    <w:p w:rsidR="0024761B" w:rsidRPr="00D11BC9" w:rsidP="0024761B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В соответствии со ст. 6 У</w:t>
      </w:r>
      <w:r w:rsidRPr="00D11BC9" w:rsidR="00BD3D79">
        <w:rPr>
          <w:rFonts w:ascii="Times New Roman" w:hAnsi="Times New Roman"/>
          <w:sz w:val="20"/>
          <w:szCs w:val="28"/>
          <w:lang w:eastAsia="ru-RU"/>
        </w:rPr>
        <w:t xml:space="preserve">К РФ </w:t>
      </w:r>
      <w:r w:rsidRPr="00D11BC9">
        <w:rPr>
          <w:rFonts w:ascii="Times New Roman" w:hAnsi="Times New Roman"/>
          <w:sz w:val="20"/>
          <w:szCs w:val="28"/>
          <w:lang w:eastAsia="ru-RU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24761B" w:rsidRPr="00D11BC9" w:rsidP="0024761B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Согласно ч. 2 ст. 43 У</w:t>
      </w:r>
      <w:r w:rsidRPr="00D11BC9" w:rsidR="00BD3D79">
        <w:rPr>
          <w:rFonts w:ascii="Times New Roman" w:hAnsi="Times New Roman"/>
          <w:sz w:val="20"/>
          <w:szCs w:val="28"/>
          <w:lang w:eastAsia="ru-RU"/>
        </w:rPr>
        <w:t xml:space="preserve">К РФ </w:t>
      </w:r>
      <w:r w:rsidRPr="00D11BC9">
        <w:rPr>
          <w:rFonts w:ascii="Times New Roman" w:hAnsi="Times New Roman"/>
          <w:sz w:val="20"/>
          <w:szCs w:val="28"/>
          <w:lang w:eastAsia="ru-RU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35F01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На основании изложенного, принимая во внимание конкретные обстоятельства совершения преступления, наличие смягчающих и</w:t>
      </w:r>
      <w:r w:rsidRPr="00D11BC9" w:rsidR="00102E60">
        <w:rPr>
          <w:rFonts w:ascii="Times New Roman" w:hAnsi="Times New Roman"/>
          <w:sz w:val="20"/>
          <w:szCs w:val="28"/>
          <w:lang w:eastAsia="ru-RU"/>
        </w:rPr>
        <w:t xml:space="preserve"> отсутствие 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отягчающих обстоятельств,  суд считает необходимым назначить </w:t>
      </w:r>
      <w:r w:rsidRPr="00D11BC9" w:rsidR="009444A3">
        <w:rPr>
          <w:rFonts w:ascii="Times New Roman" w:hAnsi="Times New Roman"/>
          <w:sz w:val="20"/>
          <w:szCs w:val="28"/>
        </w:rPr>
        <w:t>Гладенко</w:t>
      </w:r>
      <w:r w:rsidRPr="00D11BC9" w:rsidR="009444A3">
        <w:rPr>
          <w:rFonts w:ascii="Times New Roman" w:hAnsi="Times New Roman"/>
          <w:sz w:val="20"/>
          <w:szCs w:val="28"/>
        </w:rPr>
        <w:t xml:space="preserve"> А.С</w:t>
      </w:r>
      <w:r w:rsidRPr="00D11BC9" w:rsidR="004E3818">
        <w:rPr>
          <w:rFonts w:ascii="Times New Roman" w:hAnsi="Times New Roman"/>
          <w:sz w:val="20"/>
          <w:szCs w:val="28"/>
        </w:rPr>
        <w:t>.</w:t>
      </w:r>
      <w:r w:rsidRPr="00D11BC9" w:rsidR="00347CA4">
        <w:rPr>
          <w:rFonts w:ascii="Times New Roman" w:hAnsi="Times New Roman"/>
          <w:sz w:val="20"/>
          <w:szCs w:val="28"/>
        </w:rPr>
        <w:t xml:space="preserve"> </w:t>
      </w:r>
      <w:r w:rsidRPr="00D11BC9" w:rsidR="005F40A6">
        <w:rPr>
          <w:rFonts w:ascii="Times New Roman" w:hAnsi="Times New Roman"/>
          <w:sz w:val="20"/>
          <w:szCs w:val="28"/>
        </w:rPr>
        <w:t xml:space="preserve"> 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наказание  в </w:t>
      </w:r>
      <w:r w:rsidRPr="00D11BC9" w:rsidR="0024761B">
        <w:rPr>
          <w:rFonts w:ascii="Times New Roman" w:hAnsi="Times New Roman"/>
          <w:sz w:val="20"/>
          <w:szCs w:val="28"/>
          <w:lang w:eastAsia="ru-RU"/>
        </w:rPr>
        <w:t xml:space="preserve"> пределах санкции, предусматривающей ответственность за совершенное, а именно наказание в 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виде </w:t>
      </w:r>
      <w:r w:rsidRPr="00D11BC9" w:rsidR="001A66D5">
        <w:rPr>
          <w:rFonts w:ascii="Times New Roman" w:hAnsi="Times New Roman"/>
          <w:sz w:val="20"/>
          <w:szCs w:val="28"/>
          <w:lang w:eastAsia="ru-RU"/>
        </w:rPr>
        <w:t>штрафа</w:t>
      </w:r>
      <w:r w:rsidRPr="00D11BC9" w:rsidR="00CE07EB">
        <w:rPr>
          <w:rFonts w:ascii="Times New Roman" w:hAnsi="Times New Roman"/>
          <w:sz w:val="20"/>
          <w:szCs w:val="28"/>
          <w:lang w:eastAsia="ru-RU"/>
        </w:rPr>
        <w:t>.</w:t>
      </w:r>
    </w:p>
    <w:p w:rsidR="00AC65D5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 xml:space="preserve"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D11BC9">
        <w:rPr>
          <w:rFonts w:ascii="Times New Roman" w:hAnsi="Times New Roman"/>
          <w:sz w:val="20"/>
          <w:szCs w:val="28"/>
          <w:lang w:eastAsia="ru-RU"/>
        </w:rPr>
        <w:t>правопослушного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поведения, не озлобляя против общества.</w:t>
      </w:r>
    </w:p>
    <w:p w:rsidR="000D2077" w:rsidRPr="00D11BC9" w:rsidP="000D2077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При определении размера наказания суд учитыва</w:t>
      </w:r>
      <w:r w:rsidRPr="00D11BC9" w:rsidR="006A331D">
        <w:rPr>
          <w:rFonts w:ascii="Times New Roman" w:hAnsi="Times New Roman"/>
          <w:sz w:val="20"/>
          <w:szCs w:val="28"/>
          <w:lang w:eastAsia="ru-RU"/>
        </w:rPr>
        <w:t>ет положения ч. 5 ст. 62</w:t>
      </w:r>
      <w:r w:rsidRPr="00D11BC9" w:rsidR="00AD0B5E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11BC9" w:rsidR="006A331D">
        <w:rPr>
          <w:rFonts w:ascii="Times New Roman" w:hAnsi="Times New Roman"/>
          <w:sz w:val="20"/>
          <w:szCs w:val="28"/>
          <w:lang w:eastAsia="ru-RU"/>
        </w:rPr>
        <w:t>УК РФ</w:t>
      </w:r>
      <w:r w:rsidRPr="00D11BC9">
        <w:rPr>
          <w:rFonts w:ascii="Times New Roman" w:hAnsi="Times New Roman"/>
          <w:sz w:val="20"/>
          <w:szCs w:val="28"/>
          <w:lang w:eastAsia="ru-RU"/>
        </w:rPr>
        <w:t>.</w:t>
      </w:r>
    </w:p>
    <w:p w:rsidR="006348F0" w:rsidRPr="00D11BC9" w:rsidP="006348F0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Вещественны</w:t>
      </w:r>
      <w:r w:rsidRPr="00D11BC9" w:rsidR="00102E60">
        <w:rPr>
          <w:rFonts w:ascii="Times New Roman" w:hAnsi="Times New Roman"/>
          <w:sz w:val="20"/>
          <w:szCs w:val="28"/>
          <w:lang w:eastAsia="ru-RU"/>
        </w:rPr>
        <w:t xml:space="preserve">ми доказательствами 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по делу </w:t>
      </w:r>
      <w:r w:rsidRPr="00D11BC9" w:rsidR="00102E60">
        <w:rPr>
          <w:rFonts w:ascii="Times New Roman" w:hAnsi="Times New Roman"/>
          <w:sz w:val="20"/>
          <w:szCs w:val="28"/>
          <w:lang w:eastAsia="ru-RU"/>
        </w:rPr>
        <w:t xml:space="preserve">следует </w:t>
      </w:r>
      <w:r w:rsidRPr="00D11BC9" w:rsidR="00102E60">
        <w:rPr>
          <w:rFonts w:ascii="Times New Roman" w:hAnsi="Times New Roman"/>
          <w:sz w:val="20"/>
          <w:szCs w:val="28"/>
          <w:lang w:eastAsia="ru-RU"/>
        </w:rPr>
        <w:t>распорядится</w:t>
      </w:r>
      <w:r w:rsidRPr="00D11BC9" w:rsidR="00102E60">
        <w:rPr>
          <w:rFonts w:ascii="Times New Roman" w:hAnsi="Times New Roman"/>
          <w:sz w:val="20"/>
          <w:szCs w:val="28"/>
          <w:lang w:eastAsia="ru-RU"/>
        </w:rPr>
        <w:t xml:space="preserve"> в соответствии с положениями ст. 81 УПК РФ</w:t>
      </w:r>
      <w:r w:rsidRPr="00D11BC9">
        <w:rPr>
          <w:rFonts w:ascii="Times New Roman" w:hAnsi="Times New Roman"/>
          <w:sz w:val="20"/>
          <w:szCs w:val="28"/>
          <w:lang w:eastAsia="ru-RU"/>
        </w:rPr>
        <w:t>.</w:t>
      </w:r>
    </w:p>
    <w:p w:rsidR="006A331D" w:rsidRPr="00D11BC9" w:rsidP="006348F0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Меру пр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 xml:space="preserve">оцессуального принуждения 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>Гладенко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 xml:space="preserve"> А.С</w:t>
      </w:r>
      <w:r w:rsidRPr="00D11BC9" w:rsidR="00570BE1">
        <w:rPr>
          <w:rFonts w:ascii="Times New Roman" w:hAnsi="Times New Roman"/>
          <w:sz w:val="20"/>
          <w:szCs w:val="28"/>
          <w:lang w:eastAsia="ru-RU"/>
        </w:rPr>
        <w:t>.</w:t>
      </w:r>
      <w:r w:rsidRPr="00D11BC9" w:rsidR="00347CA4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в виде 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 xml:space="preserve">обязательства о явке по </w:t>
      </w:r>
      <w:r w:rsidRPr="00D11BC9">
        <w:rPr>
          <w:rFonts w:ascii="Times New Roman" w:hAnsi="Times New Roman"/>
          <w:sz w:val="20"/>
          <w:szCs w:val="28"/>
          <w:lang w:eastAsia="ru-RU"/>
        </w:rPr>
        <w:t>вступлени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>ю</w:t>
      </w:r>
      <w:r w:rsidRPr="00D11BC9">
        <w:rPr>
          <w:rFonts w:ascii="Times New Roman" w:hAnsi="Times New Roman"/>
          <w:sz w:val="20"/>
          <w:szCs w:val="28"/>
          <w:lang w:eastAsia="ru-RU"/>
        </w:rPr>
        <w:t xml:space="preserve"> приговора в законную силу </w:t>
      </w:r>
      <w:r w:rsidRPr="00D11BC9" w:rsidR="009444A3">
        <w:rPr>
          <w:rFonts w:ascii="Times New Roman" w:hAnsi="Times New Roman"/>
          <w:sz w:val="20"/>
          <w:szCs w:val="28"/>
          <w:lang w:eastAsia="ru-RU"/>
        </w:rPr>
        <w:t>отменить</w:t>
      </w:r>
      <w:r w:rsidRPr="00D11BC9">
        <w:rPr>
          <w:rFonts w:ascii="Times New Roman" w:hAnsi="Times New Roman"/>
          <w:sz w:val="20"/>
          <w:szCs w:val="28"/>
          <w:lang w:eastAsia="ru-RU"/>
        </w:rPr>
        <w:t>.</w:t>
      </w:r>
    </w:p>
    <w:p w:rsidR="00E80080" w:rsidRPr="00D11BC9" w:rsidP="006348F0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E80080" w:rsidRPr="00D11BC9" w:rsidP="006348F0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B216FF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На основании изложенного, руководствуясь ст.</w:t>
      </w:r>
      <w:r w:rsidRPr="00D11BC9" w:rsidR="0097198B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11BC9">
        <w:rPr>
          <w:rFonts w:ascii="Times New Roman" w:hAnsi="Times New Roman"/>
          <w:sz w:val="20"/>
          <w:szCs w:val="28"/>
          <w:lang w:eastAsia="ru-RU"/>
        </w:rPr>
        <w:t>ст. 303-304, 307- 310, 314-316 УПК РФ, суд</w:t>
      </w:r>
    </w:p>
    <w:p w:rsidR="00B216FF" w:rsidRPr="00D11BC9" w:rsidP="00C121FF">
      <w:pPr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D11BC9">
        <w:rPr>
          <w:rFonts w:ascii="Times New Roman" w:hAnsi="Times New Roman"/>
          <w:sz w:val="20"/>
          <w:szCs w:val="28"/>
          <w:lang w:eastAsia="ru-RU"/>
        </w:rPr>
        <w:t>ПРИГОВОРИ</w:t>
      </w:r>
      <w:r w:rsidRPr="00D11BC9" w:rsidR="00635F01">
        <w:rPr>
          <w:rFonts w:ascii="Times New Roman" w:hAnsi="Times New Roman"/>
          <w:sz w:val="20"/>
          <w:szCs w:val="28"/>
          <w:lang w:eastAsia="ru-RU"/>
        </w:rPr>
        <w:t>Л:</w:t>
      </w:r>
    </w:p>
    <w:p w:rsidR="00E80080" w:rsidRPr="00D11BC9" w:rsidP="00C121FF">
      <w:pPr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</w:p>
    <w:p w:rsidR="00CE07EB" w:rsidRPr="00D11BC9" w:rsidP="00C121FF">
      <w:pPr>
        <w:pStyle w:val="BodyText3"/>
        <w:spacing w:line="0" w:lineRule="atLeast"/>
        <w:ind w:right="0" w:firstLine="567"/>
        <w:rPr>
          <w:spacing w:val="-1"/>
          <w:sz w:val="20"/>
          <w:szCs w:val="28"/>
        </w:rPr>
      </w:pPr>
      <w:r w:rsidRPr="00D11BC9">
        <w:rPr>
          <w:b/>
          <w:sz w:val="20"/>
          <w:szCs w:val="28"/>
        </w:rPr>
        <w:t>Гладенко</w:t>
      </w:r>
      <w:r w:rsidRPr="00D11BC9">
        <w:rPr>
          <w:b/>
          <w:sz w:val="20"/>
          <w:szCs w:val="28"/>
        </w:rPr>
        <w:t xml:space="preserve"> Алексея Сергеевича </w:t>
      </w:r>
      <w:r w:rsidRPr="00D11BC9">
        <w:rPr>
          <w:sz w:val="20"/>
          <w:szCs w:val="28"/>
        </w:rPr>
        <w:t xml:space="preserve">признать виновным в совершении преступления, предусмотренного </w:t>
      </w:r>
      <w:r w:rsidRPr="00D11BC9">
        <w:rPr>
          <w:sz w:val="20"/>
          <w:szCs w:val="28"/>
        </w:rPr>
        <w:t xml:space="preserve">ч.1 </w:t>
      </w:r>
      <w:r w:rsidRPr="00D11BC9" w:rsidR="00102E60">
        <w:rPr>
          <w:sz w:val="20"/>
          <w:szCs w:val="28"/>
        </w:rPr>
        <w:t xml:space="preserve"> ст. </w:t>
      </w:r>
      <w:r w:rsidRPr="00D11BC9">
        <w:rPr>
          <w:sz w:val="20"/>
          <w:szCs w:val="28"/>
        </w:rPr>
        <w:t>158</w:t>
      </w:r>
      <w:r w:rsidRPr="00D11BC9">
        <w:rPr>
          <w:sz w:val="20"/>
          <w:szCs w:val="28"/>
        </w:rPr>
        <w:t xml:space="preserve"> УК РФ, и назначить ему наказание в виде </w:t>
      </w:r>
      <w:r w:rsidRPr="00D11BC9" w:rsidR="00D11BC9">
        <w:rPr>
          <w:sz w:val="20"/>
          <w:szCs w:val="28"/>
        </w:rPr>
        <w:t>***</w:t>
      </w:r>
      <w:r w:rsidRPr="00D11BC9" w:rsidR="001A66D5">
        <w:rPr>
          <w:spacing w:val="-1"/>
          <w:sz w:val="20"/>
          <w:szCs w:val="28"/>
        </w:rPr>
        <w:t xml:space="preserve">. </w:t>
      </w:r>
    </w:p>
    <w:p w:rsidR="009444A3" w:rsidRPr="00D11BC9" w:rsidP="00C121FF">
      <w:pPr>
        <w:pStyle w:val="BodyText3"/>
        <w:spacing w:line="0" w:lineRule="atLeast"/>
        <w:ind w:right="0" w:firstLine="567"/>
        <w:rPr>
          <w:spacing w:val="-1"/>
          <w:sz w:val="20"/>
          <w:szCs w:val="28"/>
        </w:rPr>
      </w:pPr>
      <w:r w:rsidRPr="00D11BC9">
        <w:rPr>
          <w:spacing w:val="-1"/>
          <w:sz w:val="20"/>
          <w:szCs w:val="28"/>
        </w:rPr>
        <w:t xml:space="preserve">Штраф подлежит уплате по следующим реквизитам: </w:t>
      </w:r>
      <w:r w:rsidRPr="00D11BC9" w:rsidR="00D11BC9">
        <w:rPr>
          <w:sz w:val="20"/>
          <w:szCs w:val="28"/>
        </w:rPr>
        <w:t>***</w:t>
      </w:r>
      <w:r w:rsidRPr="00D11BC9">
        <w:rPr>
          <w:spacing w:val="-1"/>
          <w:sz w:val="20"/>
          <w:szCs w:val="28"/>
        </w:rPr>
        <w:t>.</w:t>
      </w:r>
    </w:p>
    <w:p w:rsidR="00635F01" w:rsidRPr="00D11BC9" w:rsidP="00C121FF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D11BC9">
        <w:rPr>
          <w:sz w:val="20"/>
          <w:szCs w:val="28"/>
        </w:rPr>
        <w:tab/>
        <w:t xml:space="preserve">Меру </w:t>
      </w:r>
      <w:r w:rsidRPr="00D11BC9" w:rsidR="009444A3">
        <w:rPr>
          <w:sz w:val="20"/>
          <w:szCs w:val="28"/>
        </w:rPr>
        <w:t xml:space="preserve">процессуального принуждения </w:t>
      </w:r>
      <w:r w:rsidRPr="00D11BC9">
        <w:rPr>
          <w:sz w:val="20"/>
          <w:szCs w:val="28"/>
        </w:rPr>
        <w:t xml:space="preserve"> </w:t>
      </w:r>
      <w:r w:rsidRPr="00D11BC9" w:rsidR="009444A3">
        <w:rPr>
          <w:sz w:val="20"/>
          <w:szCs w:val="28"/>
        </w:rPr>
        <w:t>Гладенко</w:t>
      </w:r>
      <w:r w:rsidRPr="00D11BC9" w:rsidR="009444A3">
        <w:rPr>
          <w:sz w:val="20"/>
          <w:szCs w:val="28"/>
        </w:rPr>
        <w:t xml:space="preserve"> Алексе</w:t>
      </w:r>
      <w:r w:rsidRPr="00D11BC9" w:rsidR="0092318A">
        <w:rPr>
          <w:sz w:val="20"/>
          <w:szCs w:val="28"/>
        </w:rPr>
        <w:t>ю</w:t>
      </w:r>
      <w:r w:rsidRPr="00D11BC9" w:rsidR="009444A3">
        <w:rPr>
          <w:sz w:val="20"/>
          <w:szCs w:val="28"/>
        </w:rPr>
        <w:t xml:space="preserve"> Сергеевич</w:t>
      </w:r>
      <w:r w:rsidRPr="00D11BC9" w:rsidR="0092318A">
        <w:rPr>
          <w:sz w:val="20"/>
          <w:szCs w:val="28"/>
        </w:rPr>
        <w:t>у</w:t>
      </w:r>
      <w:r w:rsidRPr="00D11BC9" w:rsidR="009444A3">
        <w:rPr>
          <w:sz w:val="20"/>
          <w:szCs w:val="28"/>
        </w:rPr>
        <w:t xml:space="preserve"> </w:t>
      </w:r>
      <w:r w:rsidRPr="00D11BC9" w:rsidR="00FB1E91">
        <w:rPr>
          <w:sz w:val="20"/>
          <w:szCs w:val="28"/>
        </w:rPr>
        <w:t xml:space="preserve">в виде </w:t>
      </w:r>
      <w:r w:rsidRPr="00D11BC9" w:rsidR="009444A3">
        <w:rPr>
          <w:rStyle w:val="fio2"/>
          <w:sz w:val="20"/>
          <w:szCs w:val="28"/>
        </w:rPr>
        <w:t>обязательства о явке</w:t>
      </w:r>
      <w:r w:rsidRPr="00D11BC9" w:rsidR="00FB1E91">
        <w:rPr>
          <w:sz w:val="20"/>
          <w:szCs w:val="28"/>
        </w:rPr>
        <w:t xml:space="preserve"> п</w:t>
      </w:r>
      <w:r w:rsidRPr="00D11BC9">
        <w:rPr>
          <w:sz w:val="20"/>
          <w:szCs w:val="28"/>
        </w:rPr>
        <w:t>о вступлени</w:t>
      </w:r>
      <w:r w:rsidRPr="00D11BC9" w:rsidR="00FB1E91">
        <w:rPr>
          <w:sz w:val="20"/>
          <w:szCs w:val="28"/>
        </w:rPr>
        <w:t>ю</w:t>
      </w:r>
      <w:r w:rsidRPr="00D11BC9">
        <w:rPr>
          <w:sz w:val="20"/>
          <w:szCs w:val="28"/>
        </w:rPr>
        <w:t xml:space="preserve"> приговора в законную силу</w:t>
      </w:r>
      <w:r w:rsidRPr="00D11BC9" w:rsidR="00FB1E91">
        <w:rPr>
          <w:sz w:val="20"/>
          <w:szCs w:val="28"/>
        </w:rPr>
        <w:t xml:space="preserve"> - отменить.</w:t>
      </w:r>
    </w:p>
    <w:p w:rsidR="0092318A" w:rsidRPr="00D11BC9" w:rsidP="00FE1683">
      <w:pPr>
        <w:pStyle w:val="31"/>
        <w:spacing w:line="240" w:lineRule="atLeast"/>
        <w:ind w:firstLine="567"/>
        <w:rPr>
          <w:sz w:val="20"/>
          <w:szCs w:val="28"/>
        </w:rPr>
      </w:pPr>
      <w:r w:rsidRPr="00D11BC9">
        <w:rPr>
          <w:sz w:val="20"/>
          <w:szCs w:val="28"/>
        </w:rPr>
        <w:t>Вещественные доказательства:</w:t>
      </w:r>
      <w:r w:rsidRPr="00D11BC9" w:rsidR="007C44C0">
        <w:rPr>
          <w:sz w:val="20"/>
          <w:szCs w:val="28"/>
        </w:rPr>
        <w:t xml:space="preserve"> </w:t>
      </w:r>
    </w:p>
    <w:p w:rsidR="00FE1683" w:rsidRPr="00D11BC9" w:rsidP="00FE1683">
      <w:pPr>
        <w:pStyle w:val="31"/>
        <w:spacing w:line="240" w:lineRule="atLeast"/>
        <w:ind w:firstLine="567"/>
        <w:rPr>
          <w:sz w:val="20"/>
          <w:szCs w:val="28"/>
        </w:rPr>
      </w:pPr>
      <w:r w:rsidRPr="00D11BC9">
        <w:rPr>
          <w:sz w:val="20"/>
          <w:szCs w:val="28"/>
        </w:rPr>
        <w:t xml:space="preserve">- </w:t>
      </w:r>
      <w:r w:rsidRPr="00D11BC9" w:rsidR="00D11BC9">
        <w:rPr>
          <w:sz w:val="20"/>
          <w:szCs w:val="28"/>
        </w:rPr>
        <w:t>***</w:t>
      </w:r>
      <w:r w:rsidRPr="00D11BC9" w:rsidR="009444A3">
        <w:rPr>
          <w:sz w:val="20"/>
          <w:szCs w:val="28"/>
        </w:rPr>
        <w:t xml:space="preserve">оставить по </w:t>
      </w:r>
      <w:r w:rsidRPr="00D11BC9">
        <w:rPr>
          <w:sz w:val="20"/>
          <w:szCs w:val="28"/>
        </w:rPr>
        <w:t>принадлежности</w:t>
      </w:r>
      <w:r w:rsidRPr="00D11BC9" w:rsidR="009444A3">
        <w:rPr>
          <w:sz w:val="20"/>
          <w:szCs w:val="28"/>
        </w:rPr>
        <w:t xml:space="preserve"> </w:t>
      </w:r>
      <w:r w:rsidRPr="00D11BC9" w:rsidR="00D11BC9">
        <w:rPr>
          <w:sz w:val="20"/>
          <w:szCs w:val="28"/>
        </w:rPr>
        <w:t>***</w:t>
      </w:r>
      <w:r w:rsidRPr="00D11BC9">
        <w:rPr>
          <w:sz w:val="20"/>
          <w:szCs w:val="28"/>
        </w:rPr>
        <w:t>;</w:t>
      </w:r>
    </w:p>
    <w:p w:rsidR="00FE1683" w:rsidRPr="00D11BC9" w:rsidP="00FE1683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D11BC9">
        <w:rPr>
          <w:sz w:val="20"/>
          <w:szCs w:val="28"/>
        </w:rPr>
        <w:t>-</w:t>
      </w:r>
      <w:r w:rsidRPr="00D11BC9" w:rsidR="00D11BC9">
        <w:rPr>
          <w:sz w:val="20"/>
          <w:szCs w:val="28"/>
        </w:rPr>
        <w:t>***</w:t>
      </w:r>
      <w:r w:rsidRPr="00D11BC9" w:rsidR="0008385F">
        <w:rPr>
          <w:sz w:val="20"/>
          <w:szCs w:val="28"/>
        </w:rPr>
        <w:t>хран</w:t>
      </w:r>
      <w:r w:rsidRPr="00D11BC9" w:rsidR="00611836">
        <w:rPr>
          <w:sz w:val="20"/>
          <w:szCs w:val="28"/>
        </w:rPr>
        <w:t>ящийся</w:t>
      </w:r>
      <w:r w:rsidRPr="00D11BC9" w:rsidR="00611836">
        <w:rPr>
          <w:sz w:val="20"/>
          <w:szCs w:val="28"/>
        </w:rPr>
        <w:t xml:space="preserve"> в материалах уголовного дела </w:t>
      </w:r>
      <w:r w:rsidRPr="00D11BC9">
        <w:rPr>
          <w:sz w:val="20"/>
          <w:szCs w:val="28"/>
        </w:rPr>
        <w:t xml:space="preserve"> </w:t>
      </w:r>
      <w:r w:rsidRPr="00D11BC9" w:rsidR="00102E60">
        <w:rPr>
          <w:sz w:val="20"/>
          <w:szCs w:val="28"/>
        </w:rPr>
        <w:t xml:space="preserve">- </w:t>
      </w:r>
      <w:r w:rsidRPr="00D11BC9">
        <w:rPr>
          <w:sz w:val="20"/>
          <w:szCs w:val="28"/>
        </w:rPr>
        <w:t>хранить в материалах дела.</w:t>
      </w:r>
    </w:p>
    <w:p w:rsidR="00974C61" w:rsidRPr="00D11BC9" w:rsidP="00FE1683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D11BC9">
        <w:rPr>
          <w:sz w:val="20"/>
          <w:szCs w:val="28"/>
        </w:rPr>
        <w:t>Процессуальные издержки, предусмотренные статьей 131 УПК РФ, в соответствии с ч.10 ст. 316 УПК РФ, взысканию с осужденного не подлежат.</w:t>
      </w:r>
    </w:p>
    <w:p w:rsidR="00635F01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11BC9">
        <w:rPr>
          <w:rFonts w:ascii="Times New Roman" w:hAnsi="Times New Roman"/>
          <w:sz w:val="20"/>
          <w:szCs w:val="28"/>
        </w:rPr>
        <w:t xml:space="preserve">Приговор может быть обжалован в течение десяти суток в </w:t>
      </w:r>
      <w:r w:rsidRPr="00D11BC9" w:rsidR="00C23DAE">
        <w:rPr>
          <w:rFonts w:ascii="Times New Roman" w:hAnsi="Times New Roman"/>
          <w:sz w:val="20"/>
          <w:szCs w:val="28"/>
        </w:rPr>
        <w:t>Евпаторийский городской</w:t>
      </w:r>
      <w:r w:rsidRPr="00D11BC9">
        <w:rPr>
          <w:rFonts w:ascii="Times New Roman" w:hAnsi="Times New Roman"/>
          <w:sz w:val="20"/>
          <w:szCs w:val="28"/>
        </w:rPr>
        <w:t xml:space="preserve"> суд Республики Крым  с подачей жалобы через </w:t>
      </w:r>
      <w:r w:rsidRPr="00D11BC9" w:rsidR="00C23DAE">
        <w:rPr>
          <w:rFonts w:ascii="Times New Roman" w:hAnsi="Times New Roman"/>
          <w:sz w:val="20"/>
          <w:szCs w:val="28"/>
        </w:rPr>
        <w:t>мирового судью судебного участка №</w:t>
      </w:r>
      <w:r w:rsidRPr="00D11BC9" w:rsidR="00FB1E91">
        <w:rPr>
          <w:rFonts w:ascii="Times New Roman" w:hAnsi="Times New Roman"/>
          <w:sz w:val="20"/>
          <w:szCs w:val="28"/>
        </w:rPr>
        <w:t xml:space="preserve"> </w:t>
      </w:r>
      <w:r w:rsidRPr="00D11BC9" w:rsidR="00C23DAE">
        <w:rPr>
          <w:rFonts w:ascii="Times New Roman" w:hAnsi="Times New Roman"/>
          <w:sz w:val="20"/>
          <w:szCs w:val="28"/>
        </w:rPr>
        <w:t>40 Евпаторийского судебного района  (городской округ Евпатория), с соблюдением требований предусмотренных  ст. 317 УПК РФ</w:t>
      </w:r>
      <w:r w:rsidRPr="00D11BC9">
        <w:rPr>
          <w:rFonts w:ascii="Times New Roman" w:hAnsi="Times New Roman"/>
          <w:sz w:val="20"/>
          <w:szCs w:val="28"/>
        </w:rPr>
        <w:t xml:space="preserve">. </w:t>
      </w:r>
    </w:p>
    <w:p w:rsidR="00FB1E91" w:rsidRPr="00D11BC9" w:rsidP="00C121FF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11BC9">
        <w:rPr>
          <w:rFonts w:ascii="Times New Roman" w:hAnsi="Times New Roman"/>
          <w:sz w:val="20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D11BC9" w:rsidP="00C121FF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D11BC9">
        <w:rPr>
          <w:sz w:val="20"/>
          <w:szCs w:val="28"/>
        </w:rPr>
        <w:tab/>
      </w:r>
      <w:r w:rsidRPr="00D11BC9" w:rsidR="001E43D1">
        <w:rPr>
          <w:sz w:val="20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1E43D1" w:rsidRPr="00D11BC9" w:rsidP="00C121FF">
      <w:pPr>
        <w:pStyle w:val="31"/>
        <w:spacing w:line="240" w:lineRule="atLeast"/>
        <w:ind w:right="0" w:firstLine="567"/>
        <w:rPr>
          <w:sz w:val="20"/>
          <w:szCs w:val="28"/>
        </w:rPr>
      </w:pPr>
    </w:p>
    <w:p w:rsidR="004C6B68" w:rsidRPr="00D11BC9" w:rsidP="00C121FF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D11BC9">
        <w:rPr>
          <w:sz w:val="20"/>
          <w:szCs w:val="28"/>
        </w:rPr>
        <w:t xml:space="preserve">Мировой судья                                                  </w:t>
      </w:r>
      <w:r w:rsidRPr="00D11BC9" w:rsidR="00863A07">
        <w:rPr>
          <w:sz w:val="20"/>
          <w:szCs w:val="28"/>
        </w:rPr>
        <w:t xml:space="preserve">                    </w:t>
      </w:r>
      <w:r w:rsidRPr="00D11BC9">
        <w:rPr>
          <w:sz w:val="20"/>
          <w:szCs w:val="28"/>
        </w:rPr>
        <w:t xml:space="preserve">А.Э. </w:t>
      </w:r>
      <w:r w:rsidRPr="00D11BC9">
        <w:rPr>
          <w:sz w:val="20"/>
          <w:szCs w:val="28"/>
        </w:rPr>
        <w:t>Аметова</w:t>
      </w:r>
    </w:p>
    <w:p w:rsidR="00183811" w:rsidRPr="00D11BC9" w:rsidP="00D17556">
      <w:pPr>
        <w:pStyle w:val="31"/>
        <w:spacing w:line="240" w:lineRule="atLeast"/>
        <w:ind w:right="0" w:firstLine="567"/>
        <w:rPr>
          <w:sz w:val="20"/>
          <w:szCs w:val="28"/>
        </w:rPr>
      </w:pPr>
    </w:p>
    <w:sectPr w:rsidSect="00B216F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1A868A9"/>
    <w:multiLevelType w:val="multilevel"/>
    <w:tmpl w:val="0AE0932C"/>
    <w:lvl w:ilvl="0">
      <w:start w:val="2016"/>
      <w:numFmt w:val="decimal"/>
      <w:lvlText w:val="0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2134"/>
    <w:rsid w:val="00044CD4"/>
    <w:rsid w:val="00046D95"/>
    <w:rsid w:val="00065C43"/>
    <w:rsid w:val="0007523E"/>
    <w:rsid w:val="0008385F"/>
    <w:rsid w:val="00084975"/>
    <w:rsid w:val="000B5FED"/>
    <w:rsid w:val="000C27B4"/>
    <w:rsid w:val="000D2077"/>
    <w:rsid w:val="000F4D0D"/>
    <w:rsid w:val="00102E60"/>
    <w:rsid w:val="001032FE"/>
    <w:rsid w:val="00183095"/>
    <w:rsid w:val="0018321B"/>
    <w:rsid w:val="00183811"/>
    <w:rsid w:val="00190D28"/>
    <w:rsid w:val="00195F68"/>
    <w:rsid w:val="001A02A9"/>
    <w:rsid w:val="001A66D5"/>
    <w:rsid w:val="001B388A"/>
    <w:rsid w:val="001B7B4A"/>
    <w:rsid w:val="001D1B98"/>
    <w:rsid w:val="001E43D1"/>
    <w:rsid w:val="001E4E3B"/>
    <w:rsid w:val="001F6F95"/>
    <w:rsid w:val="00242C34"/>
    <w:rsid w:val="00246B22"/>
    <w:rsid w:val="0024761B"/>
    <w:rsid w:val="00271D0F"/>
    <w:rsid w:val="002C0E6F"/>
    <w:rsid w:val="002D2E15"/>
    <w:rsid w:val="0030267C"/>
    <w:rsid w:val="003218A3"/>
    <w:rsid w:val="00347CA4"/>
    <w:rsid w:val="0035179F"/>
    <w:rsid w:val="00393527"/>
    <w:rsid w:val="003A26D1"/>
    <w:rsid w:val="003B479A"/>
    <w:rsid w:val="003C7DE3"/>
    <w:rsid w:val="00420E33"/>
    <w:rsid w:val="004260AB"/>
    <w:rsid w:val="00441131"/>
    <w:rsid w:val="0044442E"/>
    <w:rsid w:val="00453742"/>
    <w:rsid w:val="00470E0A"/>
    <w:rsid w:val="004A0AD6"/>
    <w:rsid w:val="004A6A9C"/>
    <w:rsid w:val="004C6B68"/>
    <w:rsid w:val="004E3818"/>
    <w:rsid w:val="004E4C47"/>
    <w:rsid w:val="00526003"/>
    <w:rsid w:val="00545A05"/>
    <w:rsid w:val="005503A5"/>
    <w:rsid w:val="00562A84"/>
    <w:rsid w:val="00570BE1"/>
    <w:rsid w:val="00582CFD"/>
    <w:rsid w:val="005A5990"/>
    <w:rsid w:val="005A6688"/>
    <w:rsid w:val="005B714D"/>
    <w:rsid w:val="005C4414"/>
    <w:rsid w:val="005F40A6"/>
    <w:rsid w:val="00611836"/>
    <w:rsid w:val="006215D9"/>
    <w:rsid w:val="00624439"/>
    <w:rsid w:val="00627D24"/>
    <w:rsid w:val="006348F0"/>
    <w:rsid w:val="00634EAF"/>
    <w:rsid w:val="00635F01"/>
    <w:rsid w:val="00640044"/>
    <w:rsid w:val="00681E0D"/>
    <w:rsid w:val="006A2782"/>
    <w:rsid w:val="006A331D"/>
    <w:rsid w:val="006A4B3C"/>
    <w:rsid w:val="006F58FA"/>
    <w:rsid w:val="006F700C"/>
    <w:rsid w:val="00721B44"/>
    <w:rsid w:val="007643E4"/>
    <w:rsid w:val="007B2069"/>
    <w:rsid w:val="007C44C0"/>
    <w:rsid w:val="007C5DE9"/>
    <w:rsid w:val="007D172E"/>
    <w:rsid w:val="007E2F41"/>
    <w:rsid w:val="007F3E9B"/>
    <w:rsid w:val="00847E14"/>
    <w:rsid w:val="00863A07"/>
    <w:rsid w:val="00886048"/>
    <w:rsid w:val="008C0522"/>
    <w:rsid w:val="008F64C2"/>
    <w:rsid w:val="00906F76"/>
    <w:rsid w:val="0092318A"/>
    <w:rsid w:val="00933F1A"/>
    <w:rsid w:val="009444A3"/>
    <w:rsid w:val="0095569E"/>
    <w:rsid w:val="00966B36"/>
    <w:rsid w:val="0097198B"/>
    <w:rsid w:val="00974C61"/>
    <w:rsid w:val="009B4D39"/>
    <w:rsid w:val="009E765C"/>
    <w:rsid w:val="00A5010F"/>
    <w:rsid w:val="00A5232B"/>
    <w:rsid w:val="00A57D57"/>
    <w:rsid w:val="00A95840"/>
    <w:rsid w:val="00A958C8"/>
    <w:rsid w:val="00AA11C6"/>
    <w:rsid w:val="00AA3311"/>
    <w:rsid w:val="00AA7617"/>
    <w:rsid w:val="00AC65D5"/>
    <w:rsid w:val="00AD0B5E"/>
    <w:rsid w:val="00AE28A7"/>
    <w:rsid w:val="00B216FF"/>
    <w:rsid w:val="00B91A47"/>
    <w:rsid w:val="00BA40FE"/>
    <w:rsid w:val="00BC12E9"/>
    <w:rsid w:val="00BC1910"/>
    <w:rsid w:val="00BD3D79"/>
    <w:rsid w:val="00BD57D3"/>
    <w:rsid w:val="00C121FF"/>
    <w:rsid w:val="00C23DAE"/>
    <w:rsid w:val="00C330E5"/>
    <w:rsid w:val="00C572E6"/>
    <w:rsid w:val="00C9230F"/>
    <w:rsid w:val="00CA00E5"/>
    <w:rsid w:val="00CA6961"/>
    <w:rsid w:val="00CB0F23"/>
    <w:rsid w:val="00CE07EB"/>
    <w:rsid w:val="00D01DAE"/>
    <w:rsid w:val="00D10159"/>
    <w:rsid w:val="00D11BC9"/>
    <w:rsid w:val="00D17556"/>
    <w:rsid w:val="00D26956"/>
    <w:rsid w:val="00D35556"/>
    <w:rsid w:val="00D67990"/>
    <w:rsid w:val="00D8635D"/>
    <w:rsid w:val="00DC2606"/>
    <w:rsid w:val="00DD303A"/>
    <w:rsid w:val="00DD46D4"/>
    <w:rsid w:val="00DF0314"/>
    <w:rsid w:val="00DF50A8"/>
    <w:rsid w:val="00E3250A"/>
    <w:rsid w:val="00E363A2"/>
    <w:rsid w:val="00E44852"/>
    <w:rsid w:val="00E74459"/>
    <w:rsid w:val="00E76F97"/>
    <w:rsid w:val="00E80080"/>
    <w:rsid w:val="00E84195"/>
    <w:rsid w:val="00E842B3"/>
    <w:rsid w:val="00E90340"/>
    <w:rsid w:val="00EA718C"/>
    <w:rsid w:val="00EB20C6"/>
    <w:rsid w:val="00F64D7B"/>
    <w:rsid w:val="00F85EA6"/>
    <w:rsid w:val="00FB1E91"/>
    <w:rsid w:val="00FE1683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E4485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44852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Header">
    <w:name w:val="header"/>
    <w:basedOn w:val="Normal"/>
    <w:link w:val="a2"/>
    <w:uiPriority w:val="99"/>
    <w:unhideWhenUsed/>
    <w:rsid w:val="00E80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80080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rsid w:val="00E800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800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D8FE3-224C-4DFD-901B-1CA3DB46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