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5F01" w:rsidRPr="006F58FA" w:rsidP="00C121FF">
      <w:pPr>
        <w:spacing w:after="0" w:line="240" w:lineRule="atLeast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№1-4</w:t>
      </w:r>
      <w:r w:rsidRPr="006F58FA" w:rsidR="007643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</w:t>
      </w:r>
      <w:r w:rsidRPr="006F58FA" w:rsidR="00DD4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16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/201</w:t>
      </w:r>
      <w:r w:rsidRPr="006F58FA" w:rsidR="00E448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</w:p>
    <w:p w:rsidR="0097198B" w:rsidRPr="006F58FA" w:rsidP="00C121FF">
      <w:pPr>
        <w:spacing w:after="0" w:line="240" w:lineRule="atLeast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35F01" w:rsidRPr="006F58FA" w:rsidP="00C121FF">
      <w:pPr>
        <w:spacing w:after="0" w:line="240" w:lineRule="atLeast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 Р И Г О В О Р</w:t>
      </w:r>
    </w:p>
    <w:p w:rsidR="00635F01" w:rsidRPr="006F58FA" w:rsidP="00C121FF">
      <w:pPr>
        <w:spacing w:after="0" w:line="240" w:lineRule="atLeast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ИМЕНЕМ   РОССИЙСКОЙ   ФЕДЕРАЦИИ</w:t>
      </w:r>
    </w:p>
    <w:p w:rsidR="00635F01" w:rsidRPr="006F58FA" w:rsidP="00C121FF">
      <w:pPr>
        <w:spacing w:after="0" w:line="240" w:lineRule="atLeast"/>
        <w:ind w:firstLine="56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635F0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 июня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201</w:t>
      </w:r>
      <w:r w:rsidRPr="006F58FA" w:rsidR="00E448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  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  г. Евпатория</w:t>
      </w:r>
    </w:p>
    <w:p w:rsidR="00635F0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№40 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Евпаторийск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ого судебного района (городской </w:t>
      </w:r>
      <w:r w:rsidRPr="006F58FA" w:rsidR="00FB1E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округ Евпатория) </w:t>
      </w:r>
      <w:r w:rsidRPr="006F58FA" w:rsidR="005A599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Аметова А.Э.</w:t>
      </w:r>
    </w:p>
    <w:p w:rsidR="005A5990" w:rsidRPr="006F58FA" w:rsidP="00C121FF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секретаре судебного заседания </w:t>
      </w:r>
      <w:r w:rsidRPr="006F58FA" w:rsidR="00DD4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Ислямовой М.Р</w:t>
      </w:r>
      <w:r w:rsidRPr="006F58FA" w:rsidR="00906F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635F01" w:rsidRPr="006F58FA" w:rsidP="00C121FF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 участием 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государственного обвинителя – </w:t>
      </w:r>
      <w:r w:rsidRPr="006F58FA" w:rsidR="00DD4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старшего 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помощника прокурора г. Евпатория </w:t>
      </w:r>
      <w:r w:rsidRPr="006F58FA" w:rsidR="00DD4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Тепляковой Т.С</w:t>
      </w:r>
      <w:r w:rsidRPr="006F58FA" w:rsidR="001A66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635F01" w:rsidRPr="006F58FA" w:rsidP="00C121FF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защитника – адвоката </w:t>
      </w:r>
      <w:r w:rsidRPr="006F58FA" w:rsidR="00DD4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Демьяненко В.В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., представивш</w:t>
      </w:r>
      <w:r w:rsidRPr="006F58FA" w:rsidR="007643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6F58FA" w:rsidR="00627D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ордер №</w:t>
      </w:r>
      <w:r w:rsidRPr="006F58FA" w:rsidR="00C121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45</w:t>
      </w:r>
      <w:r w:rsidRPr="006F58FA" w:rsidR="007643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</w:t>
      </w:r>
      <w:r w:rsidRPr="006F58FA" w:rsidR="00C121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13.06</w:t>
      </w:r>
      <w:r w:rsidRPr="006F58FA" w:rsidR="00E448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.2018</w:t>
      </w:r>
      <w:r w:rsidRPr="006F58FA" w:rsidR="005A599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635F01" w:rsidRPr="006F58FA" w:rsidP="00C121FF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подсудимого </w:t>
      </w:r>
      <w:r w:rsidRPr="006F58FA" w:rsidR="00C121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Лозан</w:t>
      </w:r>
      <w:r w:rsidRPr="006F58FA" w:rsidR="00DD4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В.В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.,</w:t>
      </w:r>
    </w:p>
    <w:p w:rsidR="00635F0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Лозан</w:t>
      </w:r>
      <w:r w:rsidRPr="006F58FA" w:rsidR="00DD46D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Владислава Викторовича</w:t>
      </w:r>
      <w:r w:rsidRPr="006F58F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,</w:t>
      </w:r>
      <w:r w:rsidR="008B465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B465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иные данные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B216FF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совершении преступления, предусмотренного  ст. 319 У</w:t>
      </w:r>
      <w:r w:rsidRPr="006F58FA" w:rsidR="00BA40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головного кодекса Российской Федерации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B216FF" w:rsidRPr="006F58FA" w:rsidP="00C121FF">
      <w:pPr>
        <w:spacing w:after="0" w:line="240" w:lineRule="atLeast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УСТАНОВИЛ:</w:t>
      </w:r>
    </w:p>
    <w:p w:rsidR="00635F0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Лозан В.В.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совершил публичное оскорбление представителя власти, при исполнении им своих должностных обязанностей. </w:t>
      </w:r>
    </w:p>
    <w:p w:rsidR="00635F0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Преступление </w:t>
      </w:r>
      <w:r w:rsidRPr="006F58FA" w:rsidR="001A02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им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совершено при следующих обстоятельствах.</w:t>
      </w:r>
    </w:p>
    <w:p w:rsidR="00C121FF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Приказом </w:t>
      </w:r>
      <w:r w:rsidR="008B4658"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назначен на должность </w:t>
      </w:r>
      <w:r w:rsidR="00823CC1">
        <w:rPr>
          <w:rFonts w:ascii="Times New Roman" w:hAnsi="Times New Roman"/>
          <w:color w:val="000000" w:themeColor="text1"/>
          <w:sz w:val="28"/>
          <w:szCs w:val="28"/>
        </w:rPr>
        <w:t>(данные скрыты)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2467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полиции Отдела Министерства внутренних дел России по г. Евпатории.</w:t>
      </w:r>
    </w:p>
    <w:p w:rsidR="00C121FF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законом Российской Федерации № </w:t>
      </w:r>
      <w:r w:rsidR="00832467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-ФЗ от </w:t>
      </w:r>
      <w:r w:rsidR="00832467">
        <w:rPr>
          <w:rFonts w:ascii="Times New Roman" w:hAnsi="Times New Roman"/>
          <w:color w:val="000000" w:themeColor="text1"/>
          <w:sz w:val="28"/>
          <w:szCs w:val="28"/>
        </w:rPr>
        <w:t>****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«О полиции», а также в соответствии со своими должностными обязанностями, </w:t>
      </w:r>
      <w:r w:rsidR="00823CC1">
        <w:rPr>
          <w:rFonts w:ascii="Times New Roman" w:hAnsi="Times New Roman"/>
          <w:color w:val="000000" w:themeColor="text1"/>
          <w:sz w:val="28"/>
          <w:szCs w:val="28"/>
        </w:rPr>
        <w:t>(данные скрыты)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вправе: патрулировать населенные пункты и общественные места, требовать от граждан и должностных лиц прекращения противоправных действий, проверять документы, удостоверяющие личность граждан, если имеется повод к возбуждению в отношении них дела об административном правонарушении, составлять протоколы об административных правонарушениях, направлять и доставлять на медицинское освидетельствование в соответствующие медицинские организации граждан для определения наличия в организме алкоголя, если результат освидетельствования необходим для подтверждения факта совершения административного правонарушения.</w:t>
      </w:r>
    </w:p>
    <w:p w:rsidR="00C121FF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постовой ведомости расстановки личного состава, утвержденной командиром роты </w:t>
      </w:r>
      <w:r w:rsidR="00832467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ОМВД России по г. Евпатории, </w:t>
      </w:r>
      <w:r w:rsidR="008B4658"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. заступил в наряд на службу в </w:t>
      </w:r>
      <w:r w:rsidR="00832467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часов </w:t>
      </w:r>
      <w:r w:rsidR="00832467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минут </w:t>
      </w:r>
      <w:r w:rsidR="00832467">
        <w:rPr>
          <w:rFonts w:ascii="Times New Roman" w:hAnsi="Times New Roman"/>
          <w:color w:val="000000" w:themeColor="text1"/>
          <w:sz w:val="28"/>
          <w:szCs w:val="28"/>
        </w:rPr>
        <w:t>****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и нес службу до </w:t>
      </w:r>
      <w:r w:rsidR="00832467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часов </w:t>
      </w:r>
      <w:r w:rsidR="00832467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минут </w:t>
      </w:r>
      <w:r w:rsidR="00832467">
        <w:rPr>
          <w:rFonts w:ascii="Times New Roman" w:hAnsi="Times New Roman"/>
          <w:color w:val="000000" w:themeColor="text1"/>
          <w:sz w:val="28"/>
          <w:szCs w:val="28"/>
        </w:rPr>
        <w:t>****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. Во время дежурства </w:t>
      </w:r>
      <w:r w:rsidR="008B4658"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был одет в форменную одежду сотрудника органов внутренних дел со знаками различия. Таким образом, с </w:t>
      </w:r>
      <w:r w:rsidR="00832467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часов </w:t>
      </w:r>
      <w:r w:rsidR="00832467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минут </w:t>
      </w:r>
      <w:r w:rsidR="00832467">
        <w:rPr>
          <w:rFonts w:ascii="Times New Roman" w:hAnsi="Times New Roman"/>
          <w:color w:val="000000" w:themeColor="text1"/>
          <w:sz w:val="28"/>
          <w:szCs w:val="28"/>
        </w:rPr>
        <w:t>****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 w:rsidR="00832467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часов </w:t>
      </w:r>
      <w:r w:rsidR="00832467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минут</w:t>
      </w:r>
    </w:p>
    <w:p w:rsidR="00C121FF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****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B4658"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>, являясь представителем власти, находился при исполнении своих должностных обязанностей.</w:t>
      </w:r>
    </w:p>
    <w:p w:rsidR="00C121FF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Во время исполнения должностных обязанностей по охране общественного порядка </w:t>
      </w:r>
      <w:r w:rsidR="008B4658"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32467">
        <w:rPr>
          <w:rFonts w:ascii="Times New Roman" w:hAnsi="Times New Roman"/>
          <w:color w:val="000000" w:themeColor="text1"/>
          <w:sz w:val="28"/>
          <w:szCs w:val="28"/>
        </w:rPr>
        <w:t>****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примерно в </w:t>
      </w:r>
      <w:r w:rsidR="00832467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часов </w:t>
      </w:r>
      <w:r w:rsidR="00832467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минут, возле дома, расположенного по адресу: Республика Крым, г. Евпатория, был выявлен мужчина, который находился в состоянии алкогольного опьянения, чем совершал административное правонарушение, предусмотренное ст. 20.21 КоАП РФ, которым оказался Лозан В.В.</w:t>
      </w:r>
    </w:p>
    <w:p w:rsidR="00C121FF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С целью пресечения административного правонарушения, действуя в соответствии со ст. ст. </w:t>
      </w:r>
      <w:r w:rsidR="00832467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32467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Российской Федерации «О полиции» и своими должностными инструкциями</w:t>
      </w:r>
      <w:r w:rsidR="006F58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4658"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="006F58FA">
        <w:rPr>
          <w:rFonts w:ascii="Times New Roman" w:hAnsi="Times New Roman"/>
          <w:color w:val="000000" w:themeColor="text1"/>
          <w:sz w:val="28"/>
          <w:szCs w:val="28"/>
        </w:rPr>
        <w:t>., подойдя к Лозан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В.В., представился, предъявил свое служебное удостоверение, и предложил последнему проследовать в ОМВД России по г. Евпатории, расположенный по адресу: Республика Крым, г. Евпатория, в целях привлечения его к административной о</w:t>
      </w:r>
      <w:r w:rsidR="006F58FA">
        <w:rPr>
          <w:rFonts w:ascii="Times New Roman" w:hAnsi="Times New Roman"/>
          <w:color w:val="000000" w:themeColor="text1"/>
          <w:sz w:val="28"/>
          <w:szCs w:val="28"/>
        </w:rPr>
        <w:t>тветственности, разъяснив Лозан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В.В., что своими действиями он совершает административное правонарушение, предусмотренное ст. 20.21 КоАП РФ, то есть находится в общественном месте в состоянии опьянения. Лозан В.В. отказался выполнять законные требованиясотрудника полиции, чем совершил административное правонарушение, предусмотренное ч. 1 ст. 19.3 КоАП РФ.</w:t>
      </w:r>
    </w:p>
    <w:p w:rsidR="00C121FF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</w:rPr>
        <w:t>С целью пресечени</w:t>
      </w:r>
      <w:r w:rsidR="006F58FA">
        <w:rPr>
          <w:rFonts w:ascii="Times New Roman" w:hAnsi="Times New Roman"/>
          <w:color w:val="000000" w:themeColor="text1"/>
          <w:sz w:val="28"/>
          <w:szCs w:val="28"/>
        </w:rPr>
        <w:t>я противоправных действий Лозан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В.В., </w:t>
      </w:r>
      <w:r w:rsidR="008B4658"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>. в соответствии со ст. 20 Федерального закона Российской Федерации «О полиции» применил в отношении него физическую силу.</w:t>
      </w:r>
    </w:p>
    <w:p w:rsidR="00C121FF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****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примерно в </w:t>
      </w:r>
      <w:r>
        <w:rPr>
          <w:rFonts w:ascii="Times New Roman" w:hAnsi="Times New Roman"/>
          <w:color w:val="000000" w:themeColor="text1"/>
          <w:sz w:val="28"/>
          <w:szCs w:val="28"/>
        </w:rPr>
        <w:t>**</w:t>
      </w:r>
      <w:r w:rsidR="006F58FA">
        <w:rPr>
          <w:rFonts w:ascii="Times New Roman" w:hAnsi="Times New Roman"/>
          <w:color w:val="000000" w:themeColor="text1"/>
          <w:sz w:val="28"/>
          <w:szCs w:val="28"/>
        </w:rPr>
        <w:t xml:space="preserve"> часов </w:t>
      </w:r>
      <w:r>
        <w:rPr>
          <w:rFonts w:ascii="Times New Roman" w:hAnsi="Times New Roman"/>
          <w:color w:val="000000" w:themeColor="text1"/>
          <w:sz w:val="28"/>
          <w:szCs w:val="28"/>
        </w:rPr>
        <w:t>**</w:t>
      </w:r>
      <w:r w:rsidR="006F58FA">
        <w:rPr>
          <w:rFonts w:ascii="Times New Roman" w:hAnsi="Times New Roman"/>
          <w:color w:val="000000" w:themeColor="text1"/>
          <w:sz w:val="28"/>
          <w:szCs w:val="28"/>
        </w:rPr>
        <w:t xml:space="preserve"> минут у Лозан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В.В., находящегося в состоянии опьянения вызванного употреблением алкогольных напитков, возле дома, расположенного по адресу: Республика Крым, г. Евпатория, на почве внезапно возникших личных неприязненных отношений, из мести за законные действия сотрудника полиции, связанные с привлечением его к административной ответственности, возник преступный умысел, направленный на публичное оскорбление представителя власти - </w:t>
      </w:r>
      <w:r w:rsidR="00823CC1">
        <w:rPr>
          <w:rFonts w:ascii="Times New Roman" w:hAnsi="Times New Roman"/>
          <w:color w:val="000000" w:themeColor="text1"/>
          <w:sz w:val="28"/>
          <w:szCs w:val="28"/>
        </w:rPr>
        <w:t>(данные скрыты)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4658"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>., который находился при исполнении своих должностных обязанностей.</w:t>
      </w:r>
    </w:p>
    <w:p w:rsidR="00C121FF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Реализуя свой преступный умысел, в указанном месте и в указанное время Лозан В.В., осознавая, что </w:t>
      </w:r>
      <w:r w:rsidR="008B4658"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является сотрудником полиции и находится при исполнении своих должностных обязанностей, публично, в присутствии находившихся в непосредственной близости от него граждан </w:t>
      </w:r>
      <w:r w:rsidR="008B4658"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B4658"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, а также сотрудника полиции </w:t>
      </w:r>
      <w:r w:rsidR="008B4658"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, высказал в адрес представителя власти - </w:t>
      </w:r>
      <w:r w:rsidR="00823CC1">
        <w:rPr>
          <w:rFonts w:ascii="Times New Roman" w:hAnsi="Times New Roman"/>
          <w:color w:val="000000" w:themeColor="text1"/>
          <w:sz w:val="28"/>
          <w:szCs w:val="28"/>
        </w:rPr>
        <w:t>(данные скрыты)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ОМВД России по г. Евпатории </w:t>
      </w:r>
      <w:r w:rsidR="008B4658"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>, оскорбительные нецензурные слова в неприличной форме, явно не соответствующие общепринятым нормам поведения, тем самым подрывая его авторитет как представителя власти.</w:t>
      </w:r>
    </w:p>
    <w:p w:rsidR="00C121FF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Своими действиями Лозан В.В. унизил честь и достоинство сотрудника полиции </w:t>
      </w:r>
      <w:r w:rsidR="008B4658"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>, причинив ему моральный вред.</w:t>
      </w:r>
    </w:p>
    <w:p w:rsidR="00DD46D4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</w:rPr>
        <w:t>Лозан В.В. при совершении преступного деяния осознавал общественную опасность своих преступных действий, предвидел неизбежность наступления общественно опасных последствий в виде оскорбления представителя власти и желал их наступления.</w:t>
      </w:r>
    </w:p>
    <w:p w:rsidR="001E4E3B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При ознакомлении с материалами уголовного дела в ходе предварительного следствия </w:t>
      </w:r>
      <w:r w:rsidRPr="006F58FA" w:rsidR="00DD46D4">
        <w:rPr>
          <w:rFonts w:ascii="Times New Roman" w:hAnsi="Times New Roman"/>
          <w:color w:val="000000" w:themeColor="text1"/>
          <w:sz w:val="28"/>
          <w:szCs w:val="28"/>
        </w:rPr>
        <w:t xml:space="preserve">Лозан В.В. </w:t>
      </w:r>
      <w:r w:rsidRPr="006F58FA" w:rsidR="003C7DE3">
        <w:rPr>
          <w:rFonts w:ascii="Times New Roman" w:hAnsi="Times New Roman"/>
          <w:color w:val="000000" w:themeColor="text1"/>
          <w:sz w:val="28"/>
          <w:szCs w:val="28"/>
        </w:rPr>
        <w:t>заявил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ходатайство о постановлении приговора без проведения судебного разбирательства.</w:t>
      </w:r>
    </w:p>
    <w:p w:rsidR="00635F0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судебном заседании подсудим</w:t>
      </w:r>
      <w:r w:rsidRPr="006F58FA" w:rsidR="003C7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ый</w:t>
      </w:r>
      <w:r w:rsidRPr="006F58FA" w:rsidR="00DD46D4">
        <w:rPr>
          <w:rFonts w:ascii="Times New Roman" w:hAnsi="Times New Roman"/>
          <w:color w:val="000000" w:themeColor="text1"/>
          <w:sz w:val="28"/>
          <w:szCs w:val="28"/>
        </w:rPr>
        <w:t xml:space="preserve">Лозан В.В. </w:t>
      </w:r>
      <w:r w:rsidRPr="006F58FA" w:rsidR="003C7DE3">
        <w:rPr>
          <w:rFonts w:ascii="Times New Roman" w:hAnsi="Times New Roman"/>
          <w:color w:val="000000" w:themeColor="text1"/>
          <w:sz w:val="28"/>
          <w:szCs w:val="28"/>
        </w:rPr>
        <w:t>поддержал</w:t>
      </w:r>
      <w:r w:rsidR="008B46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заявленное 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Pr="006F58FA" w:rsidR="003C7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понятно, с обвинением соглас</w:t>
      </w:r>
      <w:r w:rsidRPr="006F58FA" w:rsidR="003C7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полном объеме, обстоятельства совершения преступлени</w:t>
      </w:r>
      <w:r w:rsidRPr="006F58FA" w:rsidR="00562A8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указанные в обвинительном заключении и свою вину в предъявленн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ом обвинении признает полностью,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Государственный обвинитель,  защитник, потерпевш</w:t>
      </w:r>
      <w:r w:rsidRPr="006F58FA" w:rsidR="00A501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ий</w:t>
      </w:r>
      <w:r w:rsidRPr="006F58FA" w:rsidR="00C121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заявлении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Поскольку подсудим</w:t>
      </w:r>
      <w:r w:rsidRPr="006F58FA" w:rsidR="003C7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ый</w:t>
      </w:r>
      <w:r w:rsidR="00823C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F58FA" w:rsidR="00DD46D4">
        <w:rPr>
          <w:rFonts w:ascii="Times New Roman" w:hAnsi="Times New Roman"/>
          <w:color w:val="000000" w:themeColor="text1"/>
          <w:sz w:val="28"/>
          <w:szCs w:val="28"/>
        </w:rPr>
        <w:t xml:space="preserve">Лозан В.В. 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</w:t>
      </w:r>
      <w:r w:rsidRPr="006F58FA" w:rsidR="001E43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635F0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Действия </w:t>
      </w:r>
      <w:r w:rsidRPr="006F58FA" w:rsidR="00DD46D4">
        <w:rPr>
          <w:rFonts w:ascii="Times New Roman" w:hAnsi="Times New Roman"/>
          <w:color w:val="000000" w:themeColor="text1"/>
          <w:sz w:val="28"/>
          <w:szCs w:val="28"/>
        </w:rPr>
        <w:t xml:space="preserve">Лозан В.В. </w:t>
      </w:r>
      <w:r w:rsidRPr="006F58FA" w:rsidR="00AC65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суд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квалифицирует по ст. 319 УК РФ как публичное оскорбление представителя власти, при исполнении им своих должностных обязанностей.</w:t>
      </w:r>
    </w:p>
    <w:p w:rsidR="00635F0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6F58FA" w:rsidR="00AC65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Pr="006F58FA" w:rsidR="00FB1E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уд</w:t>
      </w:r>
      <w:r w:rsidRPr="006F58FA" w:rsidR="00AC65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ом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установлено, что действия  </w:t>
      </w:r>
      <w:r w:rsidRPr="006F58FA" w:rsidR="00DD46D4">
        <w:rPr>
          <w:rFonts w:ascii="Times New Roman" w:hAnsi="Times New Roman"/>
          <w:color w:val="000000" w:themeColor="text1"/>
          <w:sz w:val="28"/>
          <w:szCs w:val="28"/>
        </w:rPr>
        <w:t>Лозан</w:t>
      </w:r>
      <w:r w:rsidRPr="006F58FA" w:rsidR="00DD46D4">
        <w:rPr>
          <w:rFonts w:ascii="Times New Roman" w:hAnsi="Times New Roman"/>
          <w:color w:val="000000" w:themeColor="text1"/>
          <w:sz w:val="28"/>
          <w:szCs w:val="28"/>
        </w:rPr>
        <w:t xml:space="preserve"> В.В. 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были умышленными, направленными на  публичное оскорбление представителя власти, при исполнении им своих должностных обязанностей. Он достоверно зная, что </w:t>
      </w:r>
      <w:r w:rsidR="00823C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ФИО</w:t>
      </w:r>
      <w:r w:rsidRPr="006F58FA" w:rsidR="00C121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является </w:t>
      </w:r>
      <w:r w:rsidRPr="006F58FA" w:rsidR="00E744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представителем власти 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находится при исполнении своих должностных обязанностей, умышленно, публично оскорбил е</w:t>
      </w:r>
      <w:r w:rsidRPr="006F58FA" w:rsidR="00A501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 </w:t>
      </w:r>
    </w:p>
    <w:p w:rsidR="00847E14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Разрешая вопрос  о виде и мере наказания подсудимому</w:t>
      </w:r>
      <w:r w:rsidRPr="006F58FA" w:rsidR="001E43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суд признает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обстоятельствами, смягчающими наказание подсудимо</w:t>
      </w:r>
      <w:r w:rsidRPr="006F58FA" w:rsidR="00CA00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соответствии с положениями:  п. «и» ч.1 ст. 61 УК РФ –активное способствование раскрытию и расследованию преступления</w:t>
      </w:r>
      <w:r w:rsidRPr="006F58FA" w:rsidR="00C121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ч.2 ст. 61 УК РФ –раскаяние в содеянном, осознание неправомерности своего поведения, полное признание вины;</w:t>
      </w:r>
    </w:p>
    <w:p w:rsidR="001E43D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Обстоятельств, отягчающих наказание подсудимому в соответствии с положениями ст. 63 УК РФ судом не установлено.</w:t>
      </w:r>
    </w:p>
    <w:p w:rsidR="001E43D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Совершение </w:t>
      </w:r>
      <w:r w:rsidRPr="006F58FA" w:rsidR="00DD4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Лозан В.В. 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преступления  в состоянии опьянения, вызванном употреблением алкоголя, суд, хотя и признает установленным, - не относит к отягчающему  наказание обстоятельству, поскольку из обвинения не усматривается, что такое  состояние увеличило общественную опасность деяния, способствовало его совершению.  </w:t>
      </w:r>
    </w:p>
    <w:p w:rsidR="00635F0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Кроме этого при решении вопроса о виде и мере наказания подсудимо</w:t>
      </w:r>
      <w:r w:rsidRPr="006F58FA" w:rsidR="003C7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6F58FA" w:rsidR="003C7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на условия жизни е</w:t>
      </w:r>
      <w:r w:rsidRPr="006F58FA" w:rsidR="003C7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семьи</w:t>
      </w:r>
      <w:r w:rsidRPr="006F58FA" w:rsidR="003A26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учитывает:    </w:t>
      </w:r>
    </w:p>
    <w:p w:rsidR="00635F0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характер и степень общественной опасности совершенного </w:t>
      </w:r>
      <w:r w:rsidRPr="006F58FA" w:rsidR="003C7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им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преступления, относящегося к категории преступлений небольшой тяжести;</w:t>
      </w:r>
    </w:p>
    <w:p w:rsidR="001A66D5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данные о личности подсудимо</w:t>
      </w:r>
      <w:r w:rsidRPr="006F58FA" w:rsidR="003C7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котор</w:t>
      </w:r>
      <w:r w:rsidRPr="006F58FA" w:rsidR="003C7D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ый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месту жительства  </w:t>
      </w:r>
      <w:r w:rsidRPr="006F58FA" w:rsidR="00DD4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 работы 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характеризуется  </w:t>
      </w:r>
      <w:r w:rsidRPr="006F58FA" w:rsidR="00906F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</w:t>
      </w:r>
      <w:r w:rsidRPr="006F58FA" w:rsidR="00DD4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ложительно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 </w:t>
      </w:r>
      <w:r w:rsidRPr="006F58FA" w:rsidR="00627D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 </w:t>
      </w:r>
      <w:r w:rsidRPr="006F58FA" w:rsidR="00AC65D5">
        <w:rPr>
          <w:rFonts w:ascii="Times New Roman" w:hAnsi="Times New Roman"/>
          <w:color w:val="000000" w:themeColor="text1"/>
          <w:sz w:val="28"/>
          <w:szCs w:val="28"/>
        </w:rPr>
        <w:t xml:space="preserve">состоит на учете у врача  нарколога </w:t>
      </w:r>
      <w:r w:rsidRPr="006F58FA" w:rsidR="00627D24">
        <w:rPr>
          <w:rFonts w:ascii="Times New Roman" w:hAnsi="Times New Roman"/>
          <w:color w:val="000000" w:themeColor="text1"/>
          <w:sz w:val="28"/>
          <w:szCs w:val="28"/>
        </w:rPr>
        <w:t xml:space="preserve"> и психиатра</w:t>
      </w:r>
      <w:r w:rsidRPr="006F58FA" w:rsidR="00847E14">
        <w:rPr>
          <w:rFonts w:ascii="Times New Roman" w:hAnsi="Times New Roman"/>
          <w:color w:val="000000" w:themeColor="text1"/>
          <w:sz w:val="28"/>
          <w:szCs w:val="28"/>
        </w:rPr>
        <w:t>, ранее</w:t>
      </w:r>
      <w:r w:rsidRPr="006F58FA" w:rsidR="00DD46D4">
        <w:rPr>
          <w:rFonts w:ascii="Times New Roman" w:hAnsi="Times New Roman"/>
          <w:color w:val="000000" w:themeColor="text1"/>
          <w:sz w:val="28"/>
          <w:szCs w:val="28"/>
        </w:rPr>
        <w:t xml:space="preserve"> не </w:t>
      </w:r>
      <w:r w:rsidRPr="006F58FA" w:rsidR="00847E14">
        <w:rPr>
          <w:rFonts w:ascii="Times New Roman" w:hAnsi="Times New Roman"/>
          <w:color w:val="000000" w:themeColor="text1"/>
          <w:sz w:val="28"/>
          <w:szCs w:val="28"/>
        </w:rPr>
        <w:t xml:space="preserve"> судим, 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>в совершении преступления раскаял</w:t>
      </w:r>
      <w:r w:rsidRPr="006F58FA" w:rsidR="003C7DE3"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Pr="006F58FA" w:rsidR="00AC65D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F58FA" w:rsidR="00C121FF">
        <w:rPr>
          <w:rFonts w:ascii="Times New Roman" w:hAnsi="Times New Roman"/>
          <w:color w:val="000000" w:themeColor="text1"/>
          <w:sz w:val="28"/>
          <w:szCs w:val="28"/>
        </w:rPr>
        <w:t xml:space="preserve">женат, </w:t>
      </w:r>
      <w:r w:rsidRPr="006F58FA" w:rsidR="00DD46D4">
        <w:rPr>
          <w:rFonts w:ascii="Times New Roman" w:hAnsi="Times New Roman"/>
          <w:color w:val="000000" w:themeColor="text1"/>
          <w:sz w:val="28"/>
          <w:szCs w:val="28"/>
        </w:rPr>
        <w:t>работает</w:t>
      </w:r>
      <w:r w:rsidRPr="006F58FA" w:rsidR="003A26D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35F0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основании изложенного, принимая во внимание конкретные обстоятельства совершения преступления, наличие смягчающих и </w:t>
      </w:r>
      <w:r w:rsidRPr="006F58FA" w:rsidR="00906F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отягчающих обстоятельств,  суд считает необходимым назначить </w:t>
      </w:r>
      <w:r w:rsidRPr="006F58FA" w:rsidR="00DD46D4">
        <w:rPr>
          <w:rFonts w:ascii="Times New Roman" w:hAnsi="Times New Roman"/>
          <w:color w:val="000000" w:themeColor="text1"/>
          <w:sz w:val="28"/>
          <w:szCs w:val="28"/>
        </w:rPr>
        <w:t xml:space="preserve">Лозан В.В. </w:t>
      </w: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наказание  в виде </w:t>
      </w:r>
      <w:r w:rsidRPr="006F58FA" w:rsidR="001A66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штрафа</w:t>
      </w:r>
      <w:r w:rsidRPr="006F58FA" w:rsidR="00CE07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C65D5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мнению суда, такая мера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правопослушного поведения, не озлобляя против общества.</w:t>
      </w:r>
    </w:p>
    <w:p w:rsidR="00635F0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1E43D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</w:rPr>
        <w:tab/>
        <w:t>Исключительных обстоятельств, свидетельствующих о возможности</w:t>
      </w:r>
      <w:r w:rsidRPr="006F58FA" w:rsidR="005A5990">
        <w:rPr>
          <w:rFonts w:ascii="Times New Roman" w:hAnsi="Times New Roman"/>
          <w:color w:val="000000" w:themeColor="text1"/>
          <w:sz w:val="28"/>
          <w:szCs w:val="28"/>
        </w:rPr>
        <w:t xml:space="preserve"> применения статей 64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УК РФ по делу не имеется.</w:t>
      </w:r>
      <w:r w:rsidRPr="006F58F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ab/>
      </w:r>
    </w:p>
    <w:p w:rsidR="00B216FF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основании изложенного, руководствуясь ст.ст. 303-304, 307- 310, 314-316 УПК РФ, суд</w:t>
      </w:r>
    </w:p>
    <w:p w:rsidR="00B216FF" w:rsidRPr="006F58FA" w:rsidP="00C121FF">
      <w:pPr>
        <w:spacing w:after="0" w:line="240" w:lineRule="atLeast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ПРИГОВОРИ</w:t>
      </w:r>
      <w:r w:rsidRPr="006F58FA" w:rsidR="00635F0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Л:</w:t>
      </w:r>
    </w:p>
    <w:p w:rsidR="00CE07EB" w:rsidRPr="006F58FA" w:rsidP="00C121FF">
      <w:pPr>
        <w:pStyle w:val="BodyText3"/>
        <w:spacing w:line="0" w:lineRule="atLeast"/>
        <w:ind w:right="0" w:firstLine="567"/>
        <w:rPr>
          <w:color w:val="000000" w:themeColor="text1"/>
          <w:spacing w:val="-1"/>
          <w:sz w:val="28"/>
          <w:szCs w:val="28"/>
        </w:rPr>
      </w:pPr>
      <w:r w:rsidRPr="006F58FA">
        <w:rPr>
          <w:b/>
          <w:color w:val="000000" w:themeColor="text1"/>
          <w:sz w:val="28"/>
          <w:szCs w:val="28"/>
        </w:rPr>
        <w:t>Лозан Владислава Викторовича</w:t>
      </w:r>
      <w:r w:rsidRPr="006F58FA">
        <w:rPr>
          <w:color w:val="000000" w:themeColor="text1"/>
          <w:sz w:val="28"/>
          <w:szCs w:val="28"/>
        </w:rPr>
        <w:t xml:space="preserve">признать виновным в совершении преступления, предусмотренного ст. 319 УК РФ, и назначить ему наказание в виде </w:t>
      </w:r>
      <w:r w:rsidRPr="006F58FA" w:rsidR="001A66D5">
        <w:rPr>
          <w:color w:val="000000" w:themeColor="text1"/>
          <w:spacing w:val="-1"/>
          <w:sz w:val="28"/>
          <w:szCs w:val="28"/>
        </w:rPr>
        <w:t xml:space="preserve">штрафа в сумме </w:t>
      </w:r>
      <w:r w:rsidRPr="006F58FA">
        <w:rPr>
          <w:color w:val="000000" w:themeColor="text1"/>
          <w:spacing w:val="-1"/>
          <w:sz w:val="28"/>
          <w:szCs w:val="28"/>
        </w:rPr>
        <w:t>6</w:t>
      </w:r>
      <w:r w:rsidRPr="006F58FA" w:rsidR="001A66D5">
        <w:rPr>
          <w:color w:val="000000" w:themeColor="text1"/>
          <w:spacing w:val="-1"/>
          <w:sz w:val="28"/>
          <w:szCs w:val="28"/>
        </w:rPr>
        <w:t>000 (</w:t>
      </w:r>
      <w:r w:rsidRPr="006F58FA">
        <w:rPr>
          <w:color w:val="000000" w:themeColor="text1"/>
          <w:spacing w:val="-1"/>
          <w:sz w:val="28"/>
          <w:szCs w:val="28"/>
        </w:rPr>
        <w:t xml:space="preserve">шесть </w:t>
      </w:r>
      <w:r w:rsidRPr="006F58FA" w:rsidR="001A66D5">
        <w:rPr>
          <w:color w:val="000000" w:themeColor="text1"/>
          <w:spacing w:val="-1"/>
          <w:sz w:val="28"/>
          <w:szCs w:val="28"/>
        </w:rPr>
        <w:t xml:space="preserve">тысяч) рублей в доход государства. </w:t>
      </w:r>
    </w:p>
    <w:p w:rsidR="00AA11C6" w:rsidRPr="006F58FA" w:rsidP="00C121FF">
      <w:pPr>
        <w:pStyle w:val="BodyText3"/>
        <w:spacing w:line="0" w:lineRule="atLeast"/>
        <w:ind w:right="0" w:firstLine="567"/>
        <w:rPr>
          <w:bCs/>
          <w:color w:val="000000" w:themeColor="text1"/>
          <w:sz w:val="28"/>
          <w:szCs w:val="28"/>
        </w:rPr>
      </w:pPr>
      <w:r w:rsidRPr="006F58FA">
        <w:rPr>
          <w:color w:val="000000" w:themeColor="text1"/>
          <w:spacing w:val="-1"/>
          <w:sz w:val="28"/>
          <w:szCs w:val="28"/>
        </w:rPr>
        <w:t>Штраф подлежит уплате по следующим реквизитам: УФК по Республике Крым (Главное следственное управление Следственного комитета Российской Федерации по Республике Крым, л/с 04751А91660). Юридический адрес: 295034, Республика Крым г. Симферополь ул. Киевская д. 76.  ИНН/КПП 7701391370/910201001. л/с 04751А91660 в УФК по Республике Крым. БИК 043510001 Отделение Республика Крым г. Симферополь. р/с 40101810335100010001. Код дохода 41711621010016000140 (денежные взыскания (штрафы) и  иные суммы, взыскиваемые с лиц, виновных в совершении преступлений, возмещение ущерба имуществу). ОКТМО 35701000.</w:t>
      </w:r>
    </w:p>
    <w:p w:rsidR="00635F01" w:rsidRPr="006F58FA" w:rsidP="00C121FF">
      <w:pPr>
        <w:pStyle w:val="31"/>
        <w:spacing w:line="240" w:lineRule="atLeast"/>
        <w:ind w:right="0" w:firstLine="567"/>
        <w:rPr>
          <w:color w:val="000000" w:themeColor="text1"/>
          <w:sz w:val="28"/>
          <w:szCs w:val="28"/>
        </w:rPr>
      </w:pPr>
      <w:r w:rsidRPr="006F58FA">
        <w:rPr>
          <w:color w:val="000000" w:themeColor="text1"/>
          <w:sz w:val="28"/>
          <w:szCs w:val="28"/>
        </w:rPr>
        <w:tab/>
        <w:t xml:space="preserve">Меру пресечения </w:t>
      </w:r>
      <w:r w:rsidRPr="006F58FA" w:rsidR="00DD46D4">
        <w:rPr>
          <w:color w:val="000000" w:themeColor="text1"/>
          <w:sz w:val="28"/>
          <w:szCs w:val="28"/>
        </w:rPr>
        <w:t xml:space="preserve">Лозан В.В. </w:t>
      </w:r>
      <w:r w:rsidRPr="006F58FA" w:rsidR="00FB1E91">
        <w:rPr>
          <w:color w:val="000000" w:themeColor="text1"/>
          <w:sz w:val="28"/>
          <w:szCs w:val="28"/>
        </w:rPr>
        <w:t xml:space="preserve">в виде </w:t>
      </w:r>
      <w:r w:rsidRPr="006F58FA" w:rsidR="00FB1E91">
        <w:rPr>
          <w:rStyle w:val="fio2"/>
          <w:color w:val="000000" w:themeColor="text1"/>
          <w:sz w:val="28"/>
          <w:szCs w:val="28"/>
        </w:rPr>
        <w:t>подписки о невыезде и надлежащем поведении</w:t>
      </w:r>
      <w:r w:rsidRPr="006F58FA" w:rsidR="00FB1E91">
        <w:rPr>
          <w:color w:val="000000" w:themeColor="text1"/>
          <w:sz w:val="28"/>
          <w:szCs w:val="28"/>
        </w:rPr>
        <w:t xml:space="preserve"> п</w:t>
      </w:r>
      <w:r w:rsidRPr="006F58FA">
        <w:rPr>
          <w:color w:val="000000" w:themeColor="text1"/>
          <w:sz w:val="28"/>
          <w:szCs w:val="28"/>
        </w:rPr>
        <w:t>о вступлени</w:t>
      </w:r>
      <w:r w:rsidRPr="006F58FA" w:rsidR="00FB1E91">
        <w:rPr>
          <w:color w:val="000000" w:themeColor="text1"/>
          <w:sz w:val="28"/>
          <w:szCs w:val="28"/>
        </w:rPr>
        <w:t>ю</w:t>
      </w:r>
      <w:r w:rsidRPr="006F58FA">
        <w:rPr>
          <w:color w:val="000000" w:themeColor="text1"/>
          <w:sz w:val="28"/>
          <w:szCs w:val="28"/>
        </w:rPr>
        <w:t xml:space="preserve"> приговора в законную силу</w:t>
      </w:r>
      <w:r w:rsidRPr="006F58FA" w:rsidR="00FB1E91">
        <w:rPr>
          <w:color w:val="000000" w:themeColor="text1"/>
          <w:sz w:val="28"/>
          <w:szCs w:val="28"/>
        </w:rPr>
        <w:t xml:space="preserve"> - отменить.</w:t>
      </w:r>
    </w:p>
    <w:p w:rsidR="00635F0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Приговор может быть обжалован в течение десяти суток в </w:t>
      </w:r>
      <w:r w:rsidRPr="006F58FA" w:rsidR="00C23DAE">
        <w:rPr>
          <w:rFonts w:ascii="Times New Roman" w:hAnsi="Times New Roman"/>
          <w:color w:val="000000" w:themeColor="text1"/>
          <w:sz w:val="28"/>
          <w:szCs w:val="28"/>
        </w:rPr>
        <w:t>Евпаторийский городской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 суд Республики Крым  с подачей жалобы через </w:t>
      </w:r>
      <w:r w:rsidRPr="006F58FA" w:rsidR="00C23DAE">
        <w:rPr>
          <w:rFonts w:ascii="Times New Roman" w:hAnsi="Times New Roman"/>
          <w:color w:val="000000" w:themeColor="text1"/>
          <w:sz w:val="28"/>
          <w:szCs w:val="28"/>
        </w:rPr>
        <w:t>мирового судью судебного участка №40 Евпаторийского судебного района  (городской округ Евпатория), с соблюдением требований предусмотренных  ст. 317 УПК РФ</w:t>
      </w: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B1E91" w:rsidRPr="006F58F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8FA">
        <w:rPr>
          <w:rFonts w:ascii="Times New Roman" w:hAnsi="Times New Roman"/>
          <w:color w:val="000000" w:themeColor="text1"/>
          <w:sz w:val="28"/>
          <w:szCs w:val="28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F01" w:rsidRPr="006F58FA" w:rsidP="00C121FF">
      <w:pPr>
        <w:pStyle w:val="31"/>
        <w:spacing w:line="240" w:lineRule="atLeast"/>
        <w:ind w:right="0" w:firstLine="567"/>
        <w:rPr>
          <w:color w:val="000000" w:themeColor="text1"/>
          <w:sz w:val="28"/>
          <w:szCs w:val="28"/>
        </w:rPr>
      </w:pPr>
      <w:r w:rsidRPr="006F58FA">
        <w:rPr>
          <w:color w:val="000000" w:themeColor="text1"/>
          <w:sz w:val="28"/>
          <w:szCs w:val="28"/>
        </w:rPr>
        <w:tab/>
      </w:r>
      <w:r w:rsidRPr="006F58FA" w:rsidR="001E43D1">
        <w:rPr>
          <w:color w:val="000000" w:themeColor="text1"/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1E43D1" w:rsidRPr="006F58FA" w:rsidP="00C121FF">
      <w:pPr>
        <w:pStyle w:val="31"/>
        <w:spacing w:line="240" w:lineRule="atLeast"/>
        <w:ind w:right="0" w:firstLine="567"/>
        <w:rPr>
          <w:color w:val="000000" w:themeColor="text1"/>
          <w:sz w:val="28"/>
          <w:szCs w:val="28"/>
        </w:rPr>
      </w:pPr>
    </w:p>
    <w:p w:rsidR="004C6B68" w:rsidP="00C121FF">
      <w:pPr>
        <w:pStyle w:val="31"/>
        <w:spacing w:line="240" w:lineRule="atLeast"/>
        <w:ind w:right="0" w:firstLine="567"/>
        <w:rPr>
          <w:color w:val="000000" w:themeColor="text1"/>
          <w:sz w:val="28"/>
          <w:szCs w:val="28"/>
        </w:rPr>
      </w:pPr>
      <w:r w:rsidRPr="006F58FA">
        <w:rPr>
          <w:color w:val="000000" w:themeColor="text1"/>
          <w:sz w:val="28"/>
          <w:szCs w:val="28"/>
        </w:rPr>
        <w:t>Мировой с</w:t>
      </w:r>
      <w:r w:rsidRPr="006F58FA" w:rsidR="00863A07">
        <w:rPr>
          <w:color w:val="000000" w:themeColor="text1"/>
          <w:sz w:val="28"/>
          <w:szCs w:val="28"/>
        </w:rPr>
        <w:t xml:space="preserve">удья             </w:t>
      </w:r>
      <w:r w:rsidR="008B4658">
        <w:rPr>
          <w:color w:val="000000" w:themeColor="text1"/>
          <w:sz w:val="28"/>
          <w:szCs w:val="28"/>
        </w:rPr>
        <w:t xml:space="preserve">                                                           </w:t>
      </w:r>
      <w:r w:rsidRPr="006F58FA" w:rsidR="00DF50A8">
        <w:rPr>
          <w:color w:val="000000" w:themeColor="text1"/>
          <w:sz w:val="28"/>
          <w:szCs w:val="28"/>
        </w:rPr>
        <w:t>А.Э. Аметова</w:t>
      </w:r>
    </w:p>
    <w:p w:rsidR="00823CC1" w:rsidP="00C121FF">
      <w:pPr>
        <w:pStyle w:val="31"/>
        <w:spacing w:line="240" w:lineRule="atLeast"/>
        <w:ind w:right="0" w:firstLine="567"/>
        <w:rPr>
          <w:color w:val="000000" w:themeColor="text1"/>
          <w:sz w:val="28"/>
          <w:szCs w:val="28"/>
        </w:rPr>
      </w:pPr>
    </w:p>
    <w:p w:rsidR="00823CC1" w:rsidP="00823CC1">
      <w:pPr>
        <w:pStyle w:val="31"/>
        <w:spacing w:line="240" w:lineRule="atLeast"/>
        <w:ind w:right="0"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согласовано</w:t>
      </w:r>
    </w:p>
    <w:p w:rsidR="00823CC1" w:rsidP="00823CC1">
      <w:pPr>
        <w:pStyle w:val="31"/>
        <w:spacing w:line="240" w:lineRule="atLeast"/>
        <w:ind w:right="0" w:firstLine="567"/>
        <w:jc w:val="center"/>
        <w:rPr>
          <w:color w:val="000000" w:themeColor="text1"/>
          <w:sz w:val="28"/>
          <w:szCs w:val="28"/>
        </w:rPr>
      </w:pPr>
    </w:p>
    <w:p w:rsidR="00823CC1" w:rsidP="00823CC1">
      <w:pPr>
        <w:pStyle w:val="31"/>
        <w:spacing w:line="240" w:lineRule="atLeast"/>
        <w:ind w:right="0" w:firstLine="567"/>
        <w:rPr>
          <w:color w:val="000000" w:themeColor="text1"/>
          <w:sz w:val="28"/>
          <w:szCs w:val="28"/>
        </w:rPr>
      </w:pPr>
      <w:r w:rsidRPr="006F58FA">
        <w:rPr>
          <w:color w:val="000000" w:themeColor="text1"/>
          <w:sz w:val="28"/>
          <w:szCs w:val="28"/>
        </w:rPr>
        <w:t xml:space="preserve">Мировой судья   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</w:t>
      </w:r>
      <w:r w:rsidRPr="006F58FA">
        <w:rPr>
          <w:color w:val="000000" w:themeColor="text1"/>
          <w:sz w:val="28"/>
          <w:szCs w:val="28"/>
        </w:rPr>
        <w:t>А.Э. Аметова</w:t>
      </w:r>
    </w:p>
    <w:p w:rsidR="00823CC1" w:rsidP="00823CC1">
      <w:pPr>
        <w:pStyle w:val="31"/>
        <w:spacing w:line="240" w:lineRule="atLeast"/>
        <w:ind w:right="0" w:firstLine="567"/>
        <w:jc w:val="center"/>
        <w:rPr>
          <w:color w:val="000000" w:themeColor="text1"/>
          <w:sz w:val="28"/>
          <w:szCs w:val="28"/>
        </w:rPr>
      </w:pPr>
    </w:p>
    <w:p w:rsidR="008B4658" w:rsidP="00C121FF">
      <w:pPr>
        <w:pStyle w:val="31"/>
        <w:spacing w:line="240" w:lineRule="atLeast"/>
        <w:ind w:right="0" w:firstLine="567"/>
        <w:rPr>
          <w:color w:val="000000" w:themeColor="text1"/>
          <w:sz w:val="28"/>
          <w:szCs w:val="28"/>
        </w:rPr>
      </w:pPr>
    </w:p>
    <w:sectPr w:rsidSect="00B216F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1A868A9"/>
    <w:multiLevelType w:val="multilevel"/>
    <w:tmpl w:val="0AE0932C"/>
    <w:lvl w:ilvl="0">
      <w:start w:val="2016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556"/>
    <w:rsid w:val="00044CD4"/>
    <w:rsid w:val="0007523E"/>
    <w:rsid w:val="00084975"/>
    <w:rsid w:val="000B5FED"/>
    <w:rsid w:val="000F4D0D"/>
    <w:rsid w:val="001032FE"/>
    <w:rsid w:val="0018321B"/>
    <w:rsid w:val="00183811"/>
    <w:rsid w:val="00190D28"/>
    <w:rsid w:val="001A02A9"/>
    <w:rsid w:val="001A66D5"/>
    <w:rsid w:val="001B388A"/>
    <w:rsid w:val="001D1B98"/>
    <w:rsid w:val="001E43D1"/>
    <w:rsid w:val="001E4E3B"/>
    <w:rsid w:val="00242C34"/>
    <w:rsid w:val="00246B22"/>
    <w:rsid w:val="00271D0F"/>
    <w:rsid w:val="002C0E6F"/>
    <w:rsid w:val="0035179F"/>
    <w:rsid w:val="003A26D1"/>
    <w:rsid w:val="003B479A"/>
    <w:rsid w:val="003C7DE3"/>
    <w:rsid w:val="00470E0A"/>
    <w:rsid w:val="004C6B68"/>
    <w:rsid w:val="005503A5"/>
    <w:rsid w:val="00562A84"/>
    <w:rsid w:val="00582CFD"/>
    <w:rsid w:val="00596310"/>
    <w:rsid w:val="005A5990"/>
    <w:rsid w:val="005A6688"/>
    <w:rsid w:val="005B714D"/>
    <w:rsid w:val="006215D9"/>
    <w:rsid w:val="00624439"/>
    <w:rsid w:val="00627D24"/>
    <w:rsid w:val="00635F01"/>
    <w:rsid w:val="00640044"/>
    <w:rsid w:val="0068673C"/>
    <w:rsid w:val="006A2782"/>
    <w:rsid w:val="006A4B3C"/>
    <w:rsid w:val="006F58FA"/>
    <w:rsid w:val="006F700C"/>
    <w:rsid w:val="00721B44"/>
    <w:rsid w:val="007643E4"/>
    <w:rsid w:val="00783261"/>
    <w:rsid w:val="007C5DE9"/>
    <w:rsid w:val="007E00E2"/>
    <w:rsid w:val="007E2F41"/>
    <w:rsid w:val="007F3E9B"/>
    <w:rsid w:val="00823CC1"/>
    <w:rsid w:val="00832467"/>
    <w:rsid w:val="00847E14"/>
    <w:rsid w:val="00863A07"/>
    <w:rsid w:val="008669D2"/>
    <w:rsid w:val="00886048"/>
    <w:rsid w:val="008B4658"/>
    <w:rsid w:val="008C0522"/>
    <w:rsid w:val="00906F76"/>
    <w:rsid w:val="00933F1A"/>
    <w:rsid w:val="00966B36"/>
    <w:rsid w:val="0097198B"/>
    <w:rsid w:val="00A5010F"/>
    <w:rsid w:val="00A57D57"/>
    <w:rsid w:val="00A95840"/>
    <w:rsid w:val="00A958C8"/>
    <w:rsid w:val="00AA11C6"/>
    <w:rsid w:val="00AC65D5"/>
    <w:rsid w:val="00AE28A7"/>
    <w:rsid w:val="00B216FF"/>
    <w:rsid w:val="00BA40FE"/>
    <w:rsid w:val="00BC12E9"/>
    <w:rsid w:val="00BD57D3"/>
    <w:rsid w:val="00C121FF"/>
    <w:rsid w:val="00C23DAE"/>
    <w:rsid w:val="00C330E5"/>
    <w:rsid w:val="00C572E6"/>
    <w:rsid w:val="00C913FB"/>
    <w:rsid w:val="00CA00E5"/>
    <w:rsid w:val="00CE07EB"/>
    <w:rsid w:val="00D10159"/>
    <w:rsid w:val="00D26956"/>
    <w:rsid w:val="00D35556"/>
    <w:rsid w:val="00D67990"/>
    <w:rsid w:val="00DC2606"/>
    <w:rsid w:val="00DD303A"/>
    <w:rsid w:val="00DD46D4"/>
    <w:rsid w:val="00DE5BE8"/>
    <w:rsid w:val="00DF0314"/>
    <w:rsid w:val="00DF50A8"/>
    <w:rsid w:val="00E3250A"/>
    <w:rsid w:val="00E363A2"/>
    <w:rsid w:val="00E44852"/>
    <w:rsid w:val="00E74459"/>
    <w:rsid w:val="00E76F97"/>
    <w:rsid w:val="00E84195"/>
    <w:rsid w:val="00E842B3"/>
    <w:rsid w:val="00F64D7B"/>
    <w:rsid w:val="00FB1E91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E4485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44852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9848-B336-4FF4-A23C-07B0FEC4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