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D95" w:rsidRPr="0018312F" w:rsidP="007B0D95">
      <w:pPr>
        <w:pStyle w:val="HTMLPreformatted"/>
        <w:jc w:val="right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>Дело №</w:t>
      </w:r>
      <w:r w:rsidRPr="0018312F" w:rsidR="00E52586">
        <w:rPr>
          <w:rFonts w:ascii="Times New Roman" w:hAnsi="Times New Roman"/>
          <w:sz w:val="22"/>
          <w:szCs w:val="28"/>
        </w:rPr>
        <w:t>1-</w:t>
      </w:r>
      <w:r w:rsidRPr="0018312F" w:rsidR="00927005">
        <w:rPr>
          <w:rFonts w:ascii="Times New Roman" w:hAnsi="Times New Roman"/>
          <w:sz w:val="22"/>
          <w:szCs w:val="28"/>
        </w:rPr>
        <w:t>4</w:t>
      </w:r>
      <w:r w:rsidRPr="0018312F" w:rsidR="00F71B6F">
        <w:rPr>
          <w:rFonts w:ascii="Times New Roman" w:hAnsi="Times New Roman"/>
          <w:sz w:val="22"/>
          <w:szCs w:val="28"/>
        </w:rPr>
        <w:t>0</w:t>
      </w:r>
      <w:r w:rsidRPr="0018312F" w:rsidR="00E52586">
        <w:rPr>
          <w:rFonts w:ascii="Times New Roman" w:hAnsi="Times New Roman"/>
          <w:sz w:val="22"/>
          <w:szCs w:val="28"/>
        </w:rPr>
        <w:t>-</w:t>
      </w:r>
      <w:r w:rsidRPr="0018312F" w:rsidR="00F71B6F">
        <w:rPr>
          <w:rFonts w:ascii="Times New Roman" w:hAnsi="Times New Roman"/>
          <w:sz w:val="22"/>
          <w:szCs w:val="28"/>
        </w:rPr>
        <w:t>17</w:t>
      </w:r>
      <w:r w:rsidRPr="0018312F" w:rsidR="007561C5">
        <w:rPr>
          <w:rFonts w:ascii="Times New Roman" w:hAnsi="Times New Roman"/>
          <w:sz w:val="22"/>
          <w:szCs w:val="28"/>
        </w:rPr>
        <w:t>/202</w:t>
      </w:r>
      <w:r w:rsidRPr="0018312F" w:rsidR="00927005">
        <w:rPr>
          <w:rFonts w:ascii="Times New Roman" w:hAnsi="Times New Roman"/>
          <w:sz w:val="22"/>
          <w:szCs w:val="28"/>
        </w:rPr>
        <w:t>1</w:t>
      </w:r>
    </w:p>
    <w:p w:rsidR="007B0D95" w:rsidRPr="0018312F" w:rsidP="007B0D95">
      <w:pPr>
        <w:pStyle w:val="HTMLPreformatted"/>
        <w:jc w:val="center"/>
        <w:rPr>
          <w:rFonts w:ascii="Times New Roman" w:hAnsi="Times New Roman"/>
          <w:b/>
          <w:sz w:val="22"/>
          <w:szCs w:val="28"/>
        </w:rPr>
      </w:pPr>
      <w:r w:rsidRPr="0018312F">
        <w:rPr>
          <w:rFonts w:ascii="Times New Roman" w:hAnsi="Times New Roman"/>
          <w:b/>
          <w:sz w:val="22"/>
          <w:szCs w:val="28"/>
        </w:rPr>
        <w:t>ПОСТАНОВЛЕНИЕ</w:t>
      </w:r>
    </w:p>
    <w:p w:rsidR="007561C5" w:rsidRPr="0018312F" w:rsidP="007B0D95">
      <w:pPr>
        <w:pStyle w:val="HTMLPreformatted"/>
        <w:jc w:val="center"/>
        <w:rPr>
          <w:rFonts w:ascii="Times New Roman" w:hAnsi="Times New Roman"/>
          <w:sz w:val="22"/>
          <w:szCs w:val="28"/>
        </w:rPr>
      </w:pPr>
    </w:p>
    <w:p w:rsidR="007B0D95" w:rsidRPr="0018312F" w:rsidP="007B0D95">
      <w:pPr>
        <w:jc w:val="both"/>
        <w:rPr>
          <w:sz w:val="22"/>
          <w:szCs w:val="28"/>
        </w:rPr>
      </w:pPr>
      <w:r w:rsidRPr="0018312F">
        <w:rPr>
          <w:sz w:val="22"/>
          <w:szCs w:val="28"/>
        </w:rPr>
        <w:tab/>
      </w:r>
      <w:r w:rsidRPr="0018312F" w:rsidR="00F71B6F">
        <w:rPr>
          <w:sz w:val="22"/>
          <w:szCs w:val="28"/>
        </w:rPr>
        <w:t>29</w:t>
      </w:r>
      <w:r w:rsidRPr="0018312F" w:rsidR="00927005">
        <w:rPr>
          <w:sz w:val="22"/>
          <w:szCs w:val="28"/>
        </w:rPr>
        <w:t xml:space="preserve"> июля</w:t>
      </w:r>
      <w:r w:rsidRPr="0018312F" w:rsidR="00E52586">
        <w:rPr>
          <w:sz w:val="22"/>
          <w:szCs w:val="28"/>
        </w:rPr>
        <w:t xml:space="preserve"> 202</w:t>
      </w:r>
      <w:r w:rsidRPr="0018312F" w:rsidR="00927005">
        <w:rPr>
          <w:sz w:val="22"/>
          <w:szCs w:val="28"/>
        </w:rPr>
        <w:t>1</w:t>
      </w:r>
      <w:r w:rsidRPr="0018312F" w:rsidR="00E52586">
        <w:rPr>
          <w:sz w:val="22"/>
          <w:szCs w:val="28"/>
        </w:rPr>
        <w:t xml:space="preserve"> года</w:t>
      </w:r>
      <w:r w:rsidRPr="0018312F">
        <w:rPr>
          <w:sz w:val="22"/>
          <w:szCs w:val="28"/>
        </w:rPr>
        <w:t xml:space="preserve"> </w:t>
      </w:r>
      <w:r w:rsidRPr="0018312F">
        <w:rPr>
          <w:sz w:val="22"/>
          <w:szCs w:val="28"/>
        </w:rPr>
        <w:tab/>
      </w:r>
      <w:r w:rsidRPr="0018312F">
        <w:rPr>
          <w:sz w:val="22"/>
          <w:szCs w:val="28"/>
        </w:rPr>
        <w:tab/>
      </w:r>
      <w:r w:rsidRPr="0018312F">
        <w:rPr>
          <w:sz w:val="22"/>
          <w:szCs w:val="28"/>
        </w:rPr>
        <w:tab/>
      </w:r>
      <w:r w:rsidRPr="0018312F">
        <w:rPr>
          <w:sz w:val="22"/>
          <w:szCs w:val="28"/>
        </w:rPr>
        <w:tab/>
      </w:r>
      <w:r w:rsidRPr="0018312F">
        <w:rPr>
          <w:sz w:val="22"/>
          <w:szCs w:val="28"/>
        </w:rPr>
        <w:tab/>
      </w:r>
      <w:r w:rsidRPr="0018312F">
        <w:rPr>
          <w:sz w:val="22"/>
          <w:szCs w:val="28"/>
        </w:rPr>
        <w:tab/>
        <w:t>г. Евпатория</w:t>
      </w:r>
    </w:p>
    <w:p w:rsidR="007B0D95" w:rsidRPr="0018312F" w:rsidP="007B0D95">
      <w:pPr>
        <w:ind w:firstLine="567"/>
        <w:jc w:val="both"/>
        <w:rPr>
          <w:sz w:val="22"/>
          <w:szCs w:val="28"/>
        </w:rPr>
      </w:pPr>
      <w:r w:rsidRPr="0018312F">
        <w:rPr>
          <w:sz w:val="22"/>
          <w:szCs w:val="28"/>
        </w:rPr>
        <w:t>М</w:t>
      </w:r>
      <w:r w:rsidRPr="0018312F" w:rsidR="00927005">
        <w:rPr>
          <w:sz w:val="22"/>
          <w:szCs w:val="28"/>
        </w:rPr>
        <w:t xml:space="preserve">ировой судья судебного участка №40 Евпаторийского </w:t>
      </w:r>
      <w:r w:rsidRPr="0018312F" w:rsidR="00E52586">
        <w:rPr>
          <w:sz w:val="22"/>
          <w:szCs w:val="28"/>
        </w:rPr>
        <w:t xml:space="preserve"> </w:t>
      </w:r>
      <w:r w:rsidRPr="0018312F" w:rsidR="00892E07">
        <w:rPr>
          <w:sz w:val="22"/>
          <w:szCs w:val="28"/>
        </w:rPr>
        <w:t xml:space="preserve"> </w:t>
      </w:r>
      <w:r w:rsidRPr="0018312F" w:rsidR="00927005">
        <w:rPr>
          <w:sz w:val="22"/>
          <w:szCs w:val="28"/>
        </w:rPr>
        <w:t xml:space="preserve">судебного района (городской округ Евпатория) Республики Крым  </w:t>
      </w:r>
      <w:r w:rsidRPr="0018312F" w:rsidR="00927005">
        <w:rPr>
          <w:sz w:val="22"/>
          <w:szCs w:val="28"/>
        </w:rPr>
        <w:t>Аметова</w:t>
      </w:r>
      <w:r w:rsidRPr="0018312F" w:rsidR="00927005">
        <w:rPr>
          <w:sz w:val="22"/>
          <w:szCs w:val="28"/>
        </w:rPr>
        <w:t xml:space="preserve"> А.Э.,</w:t>
      </w:r>
    </w:p>
    <w:p w:rsidR="007B0D95" w:rsidRPr="0018312F" w:rsidP="00927005">
      <w:pPr>
        <w:pStyle w:val="HTMLPreformatted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 xml:space="preserve">при </w:t>
      </w:r>
      <w:r w:rsidRPr="0018312F" w:rsidR="00F71B6F">
        <w:rPr>
          <w:rFonts w:ascii="Times New Roman" w:hAnsi="Times New Roman"/>
          <w:sz w:val="22"/>
          <w:szCs w:val="28"/>
        </w:rPr>
        <w:t xml:space="preserve">помощнике </w:t>
      </w:r>
      <w:r w:rsidRPr="0018312F" w:rsidR="00F71B6F">
        <w:rPr>
          <w:rFonts w:ascii="Times New Roman" w:hAnsi="Times New Roman"/>
          <w:sz w:val="22"/>
          <w:szCs w:val="28"/>
        </w:rPr>
        <w:t>Рахматовой</w:t>
      </w:r>
      <w:r w:rsidRPr="0018312F" w:rsidR="00F71B6F">
        <w:rPr>
          <w:rFonts w:ascii="Times New Roman" w:hAnsi="Times New Roman"/>
          <w:sz w:val="22"/>
          <w:szCs w:val="28"/>
        </w:rPr>
        <w:t xml:space="preserve"> Л.Р</w:t>
      </w:r>
      <w:r w:rsidRPr="0018312F" w:rsidR="00927005">
        <w:rPr>
          <w:rFonts w:ascii="Times New Roman" w:hAnsi="Times New Roman"/>
          <w:sz w:val="22"/>
          <w:szCs w:val="28"/>
        </w:rPr>
        <w:t>.,</w:t>
      </w:r>
    </w:p>
    <w:p w:rsidR="00E06438" w:rsidRPr="0018312F" w:rsidP="00C96D43">
      <w:pPr>
        <w:pStyle w:val="HTMLPreformatted"/>
        <w:jc w:val="both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>с</w:t>
      </w:r>
      <w:r w:rsidRPr="0018312F" w:rsidR="007561C5">
        <w:rPr>
          <w:rFonts w:ascii="Times New Roman" w:hAnsi="Times New Roman"/>
          <w:sz w:val="22"/>
          <w:szCs w:val="28"/>
        </w:rPr>
        <w:t xml:space="preserve"> </w:t>
      </w:r>
      <w:r w:rsidRPr="0018312F">
        <w:rPr>
          <w:rFonts w:ascii="Times New Roman" w:hAnsi="Times New Roman"/>
          <w:sz w:val="22"/>
          <w:szCs w:val="28"/>
        </w:rPr>
        <w:t>участием</w:t>
      </w:r>
      <w:r w:rsidRPr="0018312F" w:rsidR="007561C5">
        <w:rPr>
          <w:rFonts w:ascii="Times New Roman" w:hAnsi="Times New Roman"/>
          <w:sz w:val="22"/>
          <w:szCs w:val="28"/>
        </w:rPr>
        <w:t xml:space="preserve"> </w:t>
      </w:r>
      <w:r w:rsidRPr="0018312F" w:rsidR="00C96D43">
        <w:rPr>
          <w:rFonts w:ascii="Times New Roman" w:hAnsi="Times New Roman"/>
          <w:sz w:val="22"/>
          <w:szCs w:val="28"/>
        </w:rPr>
        <w:t xml:space="preserve">государственного обвинителя помощника прокурора г. Евпатории </w:t>
      </w:r>
      <w:r w:rsidRPr="0018312F" w:rsidR="007561C5">
        <w:rPr>
          <w:rFonts w:ascii="Times New Roman" w:hAnsi="Times New Roman"/>
          <w:sz w:val="22"/>
          <w:szCs w:val="28"/>
        </w:rPr>
        <w:t>Михайлюка</w:t>
      </w:r>
      <w:r w:rsidRPr="0018312F" w:rsidR="007561C5">
        <w:rPr>
          <w:rFonts w:ascii="Times New Roman" w:hAnsi="Times New Roman"/>
          <w:sz w:val="22"/>
          <w:szCs w:val="28"/>
        </w:rPr>
        <w:t xml:space="preserve"> М.В.,</w:t>
      </w:r>
    </w:p>
    <w:p w:rsidR="007B0D95" w:rsidRPr="0018312F" w:rsidP="00C96D43">
      <w:pPr>
        <w:pStyle w:val="HTMLPreformatted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>защитника</w:t>
      </w:r>
      <w:r w:rsidRPr="0018312F" w:rsidR="00C96D43">
        <w:rPr>
          <w:rFonts w:ascii="Times New Roman" w:hAnsi="Times New Roman"/>
          <w:sz w:val="22"/>
          <w:szCs w:val="28"/>
        </w:rPr>
        <w:t>–</w:t>
      </w:r>
      <w:r w:rsidRPr="0018312F">
        <w:rPr>
          <w:rFonts w:ascii="Times New Roman" w:hAnsi="Times New Roman"/>
          <w:sz w:val="22"/>
          <w:szCs w:val="28"/>
        </w:rPr>
        <w:t>адвоката</w:t>
      </w:r>
      <w:r w:rsidRPr="0018312F" w:rsidR="00C96D43">
        <w:rPr>
          <w:rFonts w:ascii="Times New Roman" w:hAnsi="Times New Roman"/>
          <w:sz w:val="22"/>
          <w:szCs w:val="28"/>
        </w:rPr>
        <w:t xml:space="preserve"> </w:t>
      </w:r>
      <w:r w:rsidRPr="0018312F" w:rsidR="00F71B6F">
        <w:rPr>
          <w:rFonts w:ascii="Times New Roman" w:hAnsi="Times New Roman"/>
          <w:sz w:val="22"/>
          <w:szCs w:val="28"/>
        </w:rPr>
        <w:t>Абдышаевой</w:t>
      </w:r>
      <w:r w:rsidRPr="0018312F" w:rsidR="00F71B6F">
        <w:rPr>
          <w:rFonts w:ascii="Times New Roman" w:hAnsi="Times New Roman"/>
          <w:sz w:val="22"/>
          <w:szCs w:val="28"/>
        </w:rPr>
        <w:t xml:space="preserve"> В.Р</w:t>
      </w:r>
      <w:r w:rsidRPr="0018312F" w:rsidR="00E52586">
        <w:rPr>
          <w:rFonts w:ascii="Times New Roman" w:hAnsi="Times New Roman"/>
          <w:sz w:val="22"/>
          <w:szCs w:val="28"/>
        </w:rPr>
        <w:t>.</w:t>
      </w:r>
      <w:r w:rsidRPr="0018312F" w:rsidR="007561C5">
        <w:rPr>
          <w:rFonts w:ascii="Times New Roman" w:hAnsi="Times New Roman"/>
          <w:sz w:val="22"/>
          <w:szCs w:val="28"/>
        </w:rPr>
        <w:t>;</w:t>
      </w:r>
    </w:p>
    <w:p w:rsidR="007561C5" w:rsidRPr="0018312F" w:rsidP="00C96D43">
      <w:pPr>
        <w:pStyle w:val="HTMLPreformatted"/>
        <w:jc w:val="both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 xml:space="preserve">подозреваемой </w:t>
      </w:r>
      <w:r w:rsidRPr="0018312F">
        <w:rPr>
          <w:rFonts w:ascii="Times New Roman" w:hAnsi="Times New Roman"/>
          <w:sz w:val="22"/>
          <w:szCs w:val="28"/>
        </w:rPr>
        <w:t>Владарчик</w:t>
      </w:r>
      <w:r w:rsidRPr="0018312F">
        <w:rPr>
          <w:rFonts w:ascii="Times New Roman" w:hAnsi="Times New Roman"/>
          <w:sz w:val="22"/>
          <w:szCs w:val="28"/>
        </w:rPr>
        <w:t xml:space="preserve"> Я.И</w:t>
      </w:r>
      <w:r w:rsidRPr="0018312F" w:rsidR="00E52586">
        <w:rPr>
          <w:rFonts w:ascii="Times New Roman" w:hAnsi="Times New Roman"/>
          <w:sz w:val="22"/>
          <w:szCs w:val="28"/>
        </w:rPr>
        <w:t>.</w:t>
      </w:r>
      <w:r w:rsidRPr="0018312F">
        <w:rPr>
          <w:rFonts w:ascii="Times New Roman" w:hAnsi="Times New Roman"/>
          <w:sz w:val="22"/>
          <w:szCs w:val="28"/>
        </w:rPr>
        <w:t>,</w:t>
      </w:r>
    </w:p>
    <w:p w:rsidR="00FE5116" w:rsidRPr="0018312F" w:rsidP="00FE5116">
      <w:pPr>
        <w:pStyle w:val="HTMLPreformatted"/>
        <w:ind w:firstLine="567"/>
        <w:jc w:val="both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>рассмотрев</w:t>
      </w:r>
      <w:r w:rsidRPr="0018312F" w:rsidR="007561C5">
        <w:rPr>
          <w:rFonts w:ascii="Times New Roman" w:hAnsi="Times New Roman"/>
          <w:sz w:val="22"/>
          <w:szCs w:val="28"/>
        </w:rPr>
        <w:t xml:space="preserve"> </w:t>
      </w:r>
      <w:r w:rsidRPr="0018312F">
        <w:rPr>
          <w:rFonts w:ascii="Times New Roman" w:hAnsi="Times New Roman"/>
          <w:sz w:val="22"/>
          <w:szCs w:val="28"/>
        </w:rPr>
        <w:t>в</w:t>
      </w:r>
      <w:r w:rsidRPr="0018312F">
        <w:rPr>
          <w:rFonts w:ascii="Times New Roman" w:eastAsia="Courier New" w:hAnsi="Times New Roman"/>
          <w:sz w:val="22"/>
          <w:szCs w:val="28"/>
        </w:rPr>
        <w:t xml:space="preserve"> открытом </w:t>
      </w:r>
      <w:r w:rsidRPr="0018312F">
        <w:rPr>
          <w:rFonts w:ascii="Times New Roman" w:hAnsi="Times New Roman"/>
          <w:sz w:val="22"/>
          <w:szCs w:val="28"/>
        </w:rPr>
        <w:t>судебном</w:t>
      </w:r>
      <w:r w:rsidRPr="0018312F">
        <w:rPr>
          <w:rFonts w:ascii="Times New Roman" w:eastAsia="Courier New" w:hAnsi="Times New Roman"/>
          <w:sz w:val="22"/>
          <w:szCs w:val="28"/>
        </w:rPr>
        <w:t xml:space="preserve"> заседании </w:t>
      </w:r>
      <w:r w:rsidRPr="0018312F" w:rsidR="007561C5">
        <w:rPr>
          <w:rFonts w:ascii="Times New Roman" w:hAnsi="Times New Roman"/>
          <w:sz w:val="22"/>
          <w:szCs w:val="28"/>
        </w:rPr>
        <w:t>постановление</w:t>
      </w:r>
      <w:r w:rsidRPr="0018312F" w:rsidR="001052C0">
        <w:rPr>
          <w:rFonts w:ascii="Times New Roman" w:hAnsi="Times New Roman"/>
          <w:sz w:val="22"/>
          <w:szCs w:val="28"/>
        </w:rPr>
        <w:t xml:space="preserve"> </w:t>
      </w:r>
      <w:r w:rsidRPr="0018312F" w:rsidR="00C96D43">
        <w:rPr>
          <w:rFonts w:ascii="Times New Roman" w:hAnsi="Times New Roman"/>
          <w:sz w:val="22"/>
          <w:szCs w:val="28"/>
        </w:rPr>
        <w:t>дознавателя отдела дознания ОМВД России</w:t>
      </w:r>
      <w:r w:rsidRPr="0018312F" w:rsidR="001052C0">
        <w:rPr>
          <w:rFonts w:ascii="Times New Roman" w:hAnsi="Times New Roman"/>
          <w:sz w:val="22"/>
          <w:szCs w:val="28"/>
        </w:rPr>
        <w:t xml:space="preserve"> по </w:t>
      </w:r>
      <w:r w:rsidRPr="0018312F" w:rsidR="001052C0">
        <w:rPr>
          <w:rFonts w:ascii="Times New Roman" w:hAnsi="Times New Roman"/>
          <w:sz w:val="22"/>
          <w:szCs w:val="28"/>
        </w:rPr>
        <w:t>г</w:t>
      </w:r>
      <w:r w:rsidRPr="0018312F" w:rsidR="001052C0">
        <w:rPr>
          <w:rFonts w:ascii="Times New Roman" w:hAnsi="Times New Roman"/>
          <w:sz w:val="22"/>
          <w:szCs w:val="28"/>
        </w:rPr>
        <w:t>.Е</w:t>
      </w:r>
      <w:r w:rsidRPr="0018312F" w:rsidR="001052C0">
        <w:rPr>
          <w:rFonts w:ascii="Times New Roman" w:hAnsi="Times New Roman"/>
          <w:sz w:val="22"/>
          <w:szCs w:val="28"/>
        </w:rPr>
        <w:t>впатори</w:t>
      </w:r>
      <w:r w:rsidRPr="0018312F" w:rsidR="00C96D43">
        <w:rPr>
          <w:rFonts w:ascii="Times New Roman" w:hAnsi="Times New Roman"/>
          <w:sz w:val="22"/>
          <w:szCs w:val="28"/>
        </w:rPr>
        <w:t>и</w:t>
      </w:r>
      <w:r w:rsidRPr="0018312F" w:rsidR="001052C0">
        <w:rPr>
          <w:rFonts w:ascii="Times New Roman" w:hAnsi="Times New Roman"/>
          <w:sz w:val="22"/>
          <w:szCs w:val="28"/>
        </w:rPr>
        <w:t xml:space="preserve"> </w:t>
      </w:r>
      <w:r w:rsidRPr="0018312F" w:rsidR="007561C5">
        <w:rPr>
          <w:rFonts w:ascii="Times New Roman" w:hAnsi="Times New Roman"/>
          <w:sz w:val="22"/>
          <w:szCs w:val="28"/>
        </w:rPr>
        <w:t xml:space="preserve"> </w:t>
      </w:r>
      <w:r w:rsidRPr="0018312F" w:rsidR="00F71B6F">
        <w:rPr>
          <w:rFonts w:ascii="Times New Roman" w:hAnsi="Times New Roman"/>
          <w:sz w:val="22"/>
          <w:szCs w:val="28"/>
        </w:rPr>
        <w:t>Стеценко А.Н</w:t>
      </w:r>
      <w:r w:rsidRPr="0018312F" w:rsidR="00C96D43">
        <w:rPr>
          <w:rFonts w:ascii="Times New Roman" w:hAnsi="Times New Roman"/>
          <w:sz w:val="22"/>
          <w:szCs w:val="28"/>
        </w:rPr>
        <w:t xml:space="preserve">. </w:t>
      </w:r>
      <w:r w:rsidRPr="0018312F" w:rsidR="007561C5">
        <w:rPr>
          <w:rFonts w:ascii="Times New Roman" w:hAnsi="Times New Roman"/>
          <w:sz w:val="22"/>
          <w:szCs w:val="28"/>
        </w:rPr>
        <w:t>о возбуждении перед судом ходатайства о прекращении уголовного дела и уголовного преследования</w:t>
      </w:r>
      <w:r w:rsidRPr="0018312F">
        <w:rPr>
          <w:rFonts w:ascii="Times New Roman" w:hAnsi="Times New Roman"/>
          <w:sz w:val="22"/>
          <w:szCs w:val="28"/>
        </w:rPr>
        <w:t xml:space="preserve"> и назначении меры уголовно-правового характера в виде судебного штрафа </w:t>
      </w:r>
      <w:r w:rsidRPr="0018312F" w:rsidR="007561C5">
        <w:rPr>
          <w:rFonts w:ascii="Times New Roman" w:hAnsi="Times New Roman"/>
          <w:sz w:val="22"/>
          <w:szCs w:val="28"/>
        </w:rPr>
        <w:t>в отношении</w:t>
      </w:r>
      <w:r w:rsidRPr="0018312F">
        <w:rPr>
          <w:rFonts w:ascii="Times New Roman" w:hAnsi="Times New Roman"/>
          <w:sz w:val="22"/>
          <w:szCs w:val="28"/>
        </w:rPr>
        <w:t>:</w:t>
      </w:r>
    </w:p>
    <w:p w:rsidR="00FE5116" w:rsidRPr="0018312F" w:rsidP="00FE5116">
      <w:pPr>
        <w:pStyle w:val="HTMLPreformatted"/>
        <w:ind w:firstLine="567"/>
        <w:jc w:val="both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b/>
          <w:sz w:val="22"/>
          <w:szCs w:val="28"/>
        </w:rPr>
        <w:t>Владарчик</w:t>
      </w:r>
      <w:r w:rsidRPr="0018312F">
        <w:rPr>
          <w:rFonts w:ascii="Times New Roman" w:hAnsi="Times New Roman"/>
          <w:b/>
          <w:sz w:val="22"/>
          <w:szCs w:val="28"/>
        </w:rPr>
        <w:t xml:space="preserve"> Ян</w:t>
      </w:r>
      <w:r w:rsidRPr="0018312F" w:rsidR="002242C7">
        <w:rPr>
          <w:rFonts w:ascii="Times New Roman" w:hAnsi="Times New Roman"/>
          <w:b/>
          <w:sz w:val="22"/>
          <w:szCs w:val="28"/>
        </w:rPr>
        <w:t>ы</w:t>
      </w:r>
      <w:r w:rsidRPr="0018312F">
        <w:rPr>
          <w:rFonts w:ascii="Times New Roman" w:hAnsi="Times New Roman"/>
          <w:b/>
          <w:sz w:val="22"/>
          <w:szCs w:val="28"/>
        </w:rPr>
        <w:t xml:space="preserve"> Игоревн</w:t>
      </w:r>
      <w:r w:rsidRPr="0018312F" w:rsidR="002242C7">
        <w:rPr>
          <w:rFonts w:ascii="Times New Roman" w:hAnsi="Times New Roman"/>
          <w:b/>
          <w:sz w:val="22"/>
          <w:szCs w:val="28"/>
        </w:rPr>
        <w:t>ы</w:t>
      </w:r>
      <w:r w:rsidRPr="0018312F" w:rsidR="001052C0">
        <w:rPr>
          <w:rFonts w:ascii="Times New Roman" w:hAnsi="Times New Roman"/>
          <w:sz w:val="22"/>
          <w:szCs w:val="28"/>
        </w:rPr>
        <w:t xml:space="preserve">, </w:t>
      </w:r>
      <w:r w:rsidRPr="0018312F" w:rsidR="0018312F">
        <w:rPr>
          <w:rFonts w:ascii="Times New Roman" w:hAnsi="Times New Roman"/>
          <w:sz w:val="22"/>
          <w:szCs w:val="28"/>
        </w:rPr>
        <w:t>***</w:t>
      </w:r>
      <w:r w:rsidRPr="0018312F">
        <w:rPr>
          <w:rFonts w:ascii="Times New Roman" w:hAnsi="Times New Roman"/>
          <w:sz w:val="22"/>
          <w:szCs w:val="28"/>
        </w:rPr>
        <w:t>,</w:t>
      </w:r>
    </w:p>
    <w:p w:rsidR="007B0D95" w:rsidRPr="0018312F" w:rsidP="00FE5116">
      <w:pPr>
        <w:pStyle w:val="HTMLPreformatted"/>
        <w:ind w:firstLine="567"/>
        <w:jc w:val="both"/>
        <w:rPr>
          <w:rFonts w:ascii="Times New Roman" w:hAnsi="Times New Roman"/>
          <w:sz w:val="22"/>
          <w:szCs w:val="28"/>
        </w:rPr>
      </w:pPr>
      <w:r w:rsidRPr="0018312F">
        <w:rPr>
          <w:rFonts w:ascii="Times New Roman" w:hAnsi="Times New Roman"/>
          <w:sz w:val="22"/>
          <w:szCs w:val="28"/>
        </w:rPr>
        <w:t>подозреваемо</w:t>
      </w:r>
      <w:r w:rsidRPr="0018312F" w:rsidR="00F71B6F">
        <w:rPr>
          <w:rFonts w:ascii="Times New Roman" w:hAnsi="Times New Roman"/>
          <w:sz w:val="22"/>
          <w:szCs w:val="28"/>
        </w:rPr>
        <w:t>й</w:t>
      </w:r>
      <w:r w:rsidRPr="0018312F" w:rsidR="00FE5116">
        <w:rPr>
          <w:rFonts w:ascii="Times New Roman" w:hAnsi="Times New Roman"/>
          <w:sz w:val="22"/>
          <w:szCs w:val="28"/>
        </w:rPr>
        <w:t xml:space="preserve"> в совершении преступления, предусмотренного </w:t>
      </w:r>
      <w:r w:rsidRPr="0018312F">
        <w:rPr>
          <w:rFonts w:ascii="Times New Roman" w:hAnsi="Times New Roman"/>
          <w:sz w:val="22"/>
          <w:szCs w:val="28"/>
        </w:rPr>
        <w:t xml:space="preserve">ст. </w:t>
      </w:r>
      <w:r w:rsidRPr="0018312F" w:rsidR="00321E51">
        <w:rPr>
          <w:rFonts w:ascii="Times New Roman" w:hAnsi="Times New Roman"/>
          <w:sz w:val="22"/>
          <w:szCs w:val="28"/>
        </w:rPr>
        <w:t>322.</w:t>
      </w:r>
      <w:r w:rsidRPr="0018312F" w:rsidR="00F71B6F">
        <w:rPr>
          <w:rFonts w:ascii="Times New Roman" w:hAnsi="Times New Roman"/>
          <w:sz w:val="22"/>
          <w:szCs w:val="28"/>
        </w:rPr>
        <w:t>3</w:t>
      </w:r>
      <w:r w:rsidRPr="0018312F" w:rsidR="00321E51">
        <w:rPr>
          <w:rFonts w:ascii="Times New Roman" w:hAnsi="Times New Roman"/>
          <w:sz w:val="22"/>
          <w:szCs w:val="28"/>
        </w:rPr>
        <w:t xml:space="preserve"> </w:t>
      </w:r>
      <w:r w:rsidRPr="0018312F">
        <w:rPr>
          <w:rFonts w:ascii="Times New Roman" w:hAnsi="Times New Roman"/>
          <w:sz w:val="22"/>
          <w:szCs w:val="28"/>
        </w:rPr>
        <w:t>Уголовного кодекса</w:t>
      </w:r>
      <w:r w:rsidRPr="0018312F" w:rsidR="00FE5116">
        <w:rPr>
          <w:rFonts w:ascii="Times New Roman" w:hAnsi="Times New Roman"/>
          <w:sz w:val="22"/>
          <w:szCs w:val="28"/>
        </w:rPr>
        <w:t xml:space="preserve"> </w:t>
      </w:r>
      <w:r w:rsidRPr="0018312F">
        <w:rPr>
          <w:rFonts w:ascii="Times New Roman" w:hAnsi="Times New Roman"/>
          <w:sz w:val="22"/>
          <w:szCs w:val="28"/>
        </w:rPr>
        <w:t>Российской Федерации,</w:t>
      </w:r>
    </w:p>
    <w:p w:rsidR="007B0D95" w:rsidRPr="0018312F" w:rsidP="00956360">
      <w:pPr>
        <w:pStyle w:val="NoSpacing"/>
        <w:jc w:val="center"/>
        <w:rPr>
          <w:sz w:val="22"/>
          <w:szCs w:val="28"/>
        </w:rPr>
      </w:pPr>
      <w:r w:rsidRPr="0018312F">
        <w:rPr>
          <w:sz w:val="22"/>
          <w:szCs w:val="28"/>
        </w:rPr>
        <w:t>УСТАНОВИЛ</w:t>
      </w:r>
      <w:r w:rsidRPr="0018312F">
        <w:rPr>
          <w:sz w:val="22"/>
          <w:szCs w:val="28"/>
        </w:rPr>
        <w:t>:</w:t>
      </w:r>
    </w:p>
    <w:p w:rsidR="00FE5116" w:rsidRPr="0018312F" w:rsidP="00956360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 xml:space="preserve">Органом предварительного следствия </w:t>
      </w:r>
      <w:r w:rsidRPr="0018312F" w:rsidR="00F71B6F">
        <w:rPr>
          <w:sz w:val="22"/>
          <w:szCs w:val="28"/>
        </w:rPr>
        <w:t>Владарчик</w:t>
      </w:r>
      <w:r w:rsidRPr="0018312F" w:rsidR="00F71B6F">
        <w:rPr>
          <w:sz w:val="22"/>
          <w:szCs w:val="28"/>
        </w:rPr>
        <w:t xml:space="preserve"> Я.И</w:t>
      </w:r>
      <w:r w:rsidRPr="0018312F" w:rsidR="001052C0">
        <w:rPr>
          <w:sz w:val="22"/>
          <w:szCs w:val="28"/>
        </w:rPr>
        <w:t>. подозревается</w:t>
      </w:r>
      <w:r w:rsidRPr="0018312F" w:rsidR="007B0D95">
        <w:rPr>
          <w:sz w:val="22"/>
          <w:szCs w:val="28"/>
        </w:rPr>
        <w:t xml:space="preserve"> в </w:t>
      </w:r>
      <w:r w:rsidRPr="0018312F" w:rsidR="00F71B6F">
        <w:rPr>
          <w:sz w:val="22"/>
          <w:szCs w:val="28"/>
        </w:rPr>
        <w:t>фиктивной постановке на учет иностранного гражданина по месту пребывания в Российской Федерации</w:t>
      </w:r>
      <w:r w:rsidRPr="0018312F" w:rsidR="001052C0">
        <w:rPr>
          <w:sz w:val="22"/>
          <w:szCs w:val="28"/>
        </w:rPr>
        <w:t xml:space="preserve">, </w:t>
      </w:r>
      <w:r w:rsidRPr="0018312F">
        <w:rPr>
          <w:sz w:val="22"/>
          <w:szCs w:val="28"/>
        </w:rPr>
        <w:t>при следующих обстоятельствах.</w:t>
      </w:r>
    </w:p>
    <w:p w:rsidR="00F71B6F" w:rsidRPr="0018312F" w:rsidP="00F71B6F">
      <w:pPr>
        <w:suppressAutoHyphens w:val="0"/>
        <w:ind w:firstLine="567"/>
        <w:jc w:val="both"/>
        <w:rPr>
          <w:sz w:val="22"/>
          <w:szCs w:val="28"/>
          <w:lang w:eastAsia="ru-RU"/>
        </w:rPr>
      </w:pPr>
      <w:r w:rsidRPr="0018312F">
        <w:rPr>
          <w:rFonts w:eastAsia="Calibri"/>
          <w:sz w:val="22"/>
          <w:szCs w:val="28"/>
          <w:lang w:eastAsia="ru-RU"/>
        </w:rPr>
        <w:t>Владарчик</w:t>
      </w:r>
      <w:r w:rsidRPr="0018312F">
        <w:rPr>
          <w:rFonts w:eastAsia="Calibri"/>
          <w:sz w:val="22"/>
          <w:szCs w:val="28"/>
          <w:lang w:eastAsia="ru-RU"/>
        </w:rPr>
        <w:t xml:space="preserve"> Я.И.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, имеющая в собственности жилое помещение по адресу: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года примерно в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часов, </w:t>
      </w:r>
      <w:r w:rsidRPr="0018312F">
        <w:rPr>
          <w:sz w:val="22"/>
          <w:szCs w:val="28"/>
          <w:lang w:eastAsia="ru-RU"/>
        </w:rPr>
        <w:t xml:space="preserve">находясь в помещении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  <w:lang w:eastAsia="ru-RU"/>
        </w:rPr>
        <w:t xml:space="preserve">, расположенного по адресу: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  <w:lang w:eastAsia="ru-RU"/>
        </w:rPr>
        <w:t>, имея преступный умысел, направленный на фиктивную постановку на учет иностранного гражданина, по адресу: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, </w:t>
      </w:r>
      <w:r w:rsidRPr="0018312F">
        <w:rPr>
          <w:rFonts w:eastAsia="Calibri"/>
          <w:color w:val="0D0D0D"/>
          <w:sz w:val="22"/>
          <w:szCs w:val="28"/>
          <w:lang w:eastAsia="ru-RU"/>
        </w:rPr>
        <w:t>передвижения и выбора места жительства иностранным гражданам,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 п.7 ч.1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стороной, то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 есть согласно п.7 ч.1 ст.2 вышеуказанного закона гражданином РФ, у которого граждане иностранного государства фактически проживают, либо у которого граждане иностранного государства работают, </w:t>
      </w:r>
      <w:r w:rsidRPr="0018312F">
        <w:rPr>
          <w:rFonts w:eastAsia="Calibri"/>
          <w:color w:val="0D0D0D"/>
          <w:sz w:val="22"/>
          <w:szCs w:val="28"/>
          <w:lang w:eastAsia="ru-RU"/>
        </w:rPr>
        <w:t>и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 не имея намерения предоставить места проживания гражданам иностранного государства, действуя умышленно, передала </w:t>
      </w:r>
      <w:r w:rsidRPr="0018312F">
        <w:rPr>
          <w:color w:val="0D0D0D"/>
          <w:sz w:val="22"/>
          <w:szCs w:val="28"/>
          <w:lang w:eastAsia="ru-RU"/>
        </w:rPr>
        <w:t xml:space="preserve">сотруднику </w:t>
      </w:r>
      <w:r w:rsidRPr="0018312F">
        <w:rPr>
          <w:sz w:val="22"/>
          <w:szCs w:val="28"/>
          <w:lang w:eastAsia="ru-RU"/>
        </w:rPr>
        <w:t>Городского отделения почтовой связи «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  <w:lang w:eastAsia="ru-RU"/>
        </w:rPr>
        <w:t xml:space="preserve">» -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0"/>
          <w:lang w:eastAsia="ru-RU"/>
        </w:rPr>
        <w:t>.</w:t>
      </w:r>
      <w:r w:rsidRPr="0018312F">
        <w:rPr>
          <w:color w:val="0D0D0D"/>
          <w:sz w:val="22"/>
          <w:szCs w:val="28"/>
          <w:lang w:eastAsia="ru-RU"/>
        </w:rPr>
        <w:t xml:space="preserve"> для постановки </w:t>
      </w:r>
      <w:r w:rsidRPr="0018312F">
        <w:rPr>
          <w:rFonts w:eastAsia="Calibri"/>
          <w:color w:val="0D0D0D"/>
          <w:sz w:val="22"/>
          <w:szCs w:val="28"/>
          <w:lang w:eastAsia="ru-RU"/>
        </w:rPr>
        <w:t>граждан иностранного государства</w:t>
      </w:r>
      <w:r w:rsidRPr="0018312F">
        <w:rPr>
          <w:color w:val="0D0D0D"/>
          <w:sz w:val="22"/>
          <w:szCs w:val="28"/>
          <w:lang w:eastAsia="ru-RU"/>
        </w:rPr>
        <w:t xml:space="preserve"> на миграционный учет </w:t>
      </w:r>
      <w:r w:rsidRPr="0018312F">
        <w:rPr>
          <w:rFonts w:eastAsia="Calibri"/>
          <w:color w:val="0D0D0D"/>
          <w:sz w:val="22"/>
          <w:szCs w:val="28"/>
          <w:lang w:eastAsia="ru-RU"/>
        </w:rPr>
        <w:t>заполненные уведомления о прибытии</w:t>
      </w:r>
      <w:r w:rsidRPr="0018312F" w:rsidR="002242C7">
        <w:rPr>
          <w:rFonts w:eastAsia="Calibri"/>
          <w:color w:val="0D0D0D"/>
          <w:sz w:val="22"/>
          <w:szCs w:val="28"/>
          <w:lang w:eastAsia="ru-RU"/>
        </w:rPr>
        <w:t xml:space="preserve"> иностранных граждан – граждан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 Армении –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года рождения, с указанием их места пребывания в квартире, по адресу: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, сроком пребывания с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года </w:t>
      </w:r>
      <w:r w:rsidRPr="0018312F">
        <w:rPr>
          <w:sz w:val="22"/>
          <w:szCs w:val="28"/>
          <w:lang w:eastAsia="ru-RU"/>
        </w:rPr>
        <w:t>по</w:t>
      </w:r>
      <w:r w:rsidRPr="0018312F">
        <w:rPr>
          <w:sz w:val="22"/>
          <w:szCs w:val="28"/>
          <w:lang w:eastAsia="ru-RU"/>
        </w:rPr>
        <w:t xml:space="preserve">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  <w:lang w:eastAsia="ru-RU"/>
        </w:rPr>
        <w:t>года</w:t>
      </w:r>
      <w:r w:rsidRPr="0018312F">
        <w:rPr>
          <w:sz w:val="22"/>
          <w:szCs w:val="28"/>
          <w:lang w:eastAsia="ru-RU"/>
        </w:rPr>
        <w:t xml:space="preserve">, в которых, в графе «место пребывания» внесены фиктивные данные о месте пребывания, удостоверив их путем собственноручной подписи от своего имени. При этом </w:t>
      </w:r>
      <w:r w:rsidRPr="0018312F" w:rsidR="00133A71">
        <w:rPr>
          <w:sz w:val="22"/>
          <w:szCs w:val="28"/>
          <w:lang w:eastAsia="ru-RU"/>
        </w:rPr>
        <w:t>Владарчик</w:t>
      </w:r>
      <w:r w:rsidRPr="0018312F" w:rsidR="00133A71">
        <w:rPr>
          <w:sz w:val="22"/>
          <w:szCs w:val="28"/>
          <w:lang w:eastAsia="ru-RU"/>
        </w:rPr>
        <w:t xml:space="preserve"> Я.И</w:t>
      </w:r>
      <w:r w:rsidRPr="0018312F">
        <w:rPr>
          <w:sz w:val="22"/>
          <w:szCs w:val="28"/>
          <w:lang w:eastAsia="ru-RU"/>
        </w:rPr>
        <w:t xml:space="preserve">. достоверно знала, что вышеуказанные граждане иностранного государства по указанному адресу проживать не будут, поскольку фактически, это жилое помещение им не предоставлялось. </w:t>
      </w:r>
    </w:p>
    <w:p w:rsidR="00F71B6F" w:rsidRPr="0018312F" w:rsidP="00F71B6F">
      <w:pPr>
        <w:suppressAutoHyphens w:val="0"/>
        <w:jc w:val="both"/>
        <w:rPr>
          <w:rFonts w:eastAsia="Calibri"/>
          <w:color w:val="0D0D0D"/>
          <w:sz w:val="22"/>
          <w:szCs w:val="28"/>
          <w:lang w:eastAsia="ru-RU"/>
        </w:rPr>
      </w:pPr>
      <w:r w:rsidRPr="0018312F">
        <w:rPr>
          <w:sz w:val="22"/>
          <w:szCs w:val="28"/>
          <w:lang w:eastAsia="ru-RU"/>
        </w:rPr>
        <w:tab/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На основании вышеуказанных уведомлений о прибытии иностранных граждан в место пребывания инспектором ОВМ ОМВД России по </w:t>
      </w:r>
      <w:r w:rsidRPr="0018312F">
        <w:rPr>
          <w:rFonts w:eastAsia="Calibri"/>
          <w:color w:val="0D0D0D"/>
          <w:sz w:val="22"/>
          <w:szCs w:val="28"/>
          <w:lang w:eastAsia="ru-RU"/>
        </w:rPr>
        <w:t>г</w:t>
      </w:r>
      <w:r w:rsidRPr="0018312F">
        <w:rPr>
          <w:rFonts w:eastAsia="Calibri"/>
          <w:color w:val="0D0D0D"/>
          <w:sz w:val="22"/>
          <w:szCs w:val="28"/>
          <w:lang w:eastAsia="ru-RU"/>
        </w:rPr>
        <w:t>.Е</w:t>
      </w:r>
      <w:r w:rsidRPr="0018312F">
        <w:rPr>
          <w:rFonts w:eastAsia="Calibri"/>
          <w:color w:val="0D0D0D"/>
          <w:sz w:val="22"/>
          <w:szCs w:val="28"/>
          <w:lang w:eastAsia="ru-RU"/>
        </w:rPr>
        <w:t>впатории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 xml:space="preserve">была осуществлена процедура постановки иностранных граждан на регистрационный учет – граждан Армении - </w:t>
      </w:r>
      <w:r w:rsidRPr="0018312F" w:rsidR="0018312F">
        <w:rPr>
          <w:sz w:val="22"/>
          <w:szCs w:val="28"/>
        </w:rPr>
        <w:t>***</w:t>
      </w:r>
      <w:r w:rsidRPr="0018312F">
        <w:rPr>
          <w:rFonts w:eastAsia="Calibri"/>
          <w:color w:val="0D0D0D"/>
          <w:sz w:val="22"/>
          <w:szCs w:val="28"/>
          <w:lang w:eastAsia="ru-RU"/>
        </w:rPr>
        <w:t>.</w:t>
      </w:r>
    </w:p>
    <w:p w:rsidR="00F71B6F" w:rsidRPr="0018312F" w:rsidP="00133A71">
      <w:pPr>
        <w:suppressAutoHyphens w:val="0"/>
        <w:jc w:val="both"/>
        <w:rPr>
          <w:color w:val="212121"/>
          <w:sz w:val="22"/>
          <w:szCs w:val="28"/>
          <w:lang w:eastAsia="ru-RU"/>
        </w:rPr>
      </w:pPr>
      <w:r w:rsidRPr="0018312F">
        <w:rPr>
          <w:sz w:val="22"/>
          <w:szCs w:val="28"/>
          <w:lang w:eastAsia="ru-RU"/>
        </w:rPr>
        <w:tab/>
      </w:r>
      <w:r w:rsidRPr="0018312F">
        <w:rPr>
          <w:sz w:val="22"/>
          <w:szCs w:val="28"/>
          <w:lang w:eastAsia="ru-RU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РФ, </w:t>
      </w:r>
      <w:r w:rsidRPr="0018312F">
        <w:rPr>
          <w:sz w:val="22"/>
          <w:szCs w:val="28"/>
          <w:lang w:eastAsia="ru-RU"/>
        </w:rPr>
        <w:t>Владарчик</w:t>
      </w:r>
      <w:r w:rsidRPr="0018312F">
        <w:rPr>
          <w:sz w:val="22"/>
          <w:szCs w:val="28"/>
          <w:lang w:eastAsia="ru-RU"/>
        </w:rPr>
        <w:t xml:space="preserve"> Я.И. нарушила требования ч.3 ст.7 Федерального закона №109 «О миграционном учете иностранных граждан и лиц без гражданства в РФ» от 18.07.2006 года, в соответствии с которым временно пребывающих в Российскую Федерацию иностранные граждане подлежат учету по месту пребывания и </w:t>
      </w:r>
      <w:r w:rsidRPr="0018312F">
        <w:rPr>
          <w:color w:val="212121"/>
          <w:sz w:val="22"/>
          <w:szCs w:val="28"/>
          <w:lang w:eastAsia="ru-RU"/>
        </w:rPr>
        <w:t xml:space="preserve"> лишила</w:t>
      </w:r>
      <w:r w:rsidRPr="0018312F">
        <w:rPr>
          <w:color w:val="212121"/>
          <w:sz w:val="22"/>
          <w:szCs w:val="28"/>
          <w:lang w:eastAsia="ru-RU"/>
        </w:rPr>
        <w:t xml:space="preserve"> возможности сотрудников ОВМ Отдела МВД России по г. Евпатории, расположенного по адресу </w:t>
      </w:r>
      <w:r w:rsidRPr="0018312F" w:rsidR="0018312F">
        <w:rPr>
          <w:sz w:val="22"/>
          <w:szCs w:val="28"/>
        </w:rPr>
        <w:t>***</w:t>
      </w:r>
      <w:r w:rsidRPr="0018312F">
        <w:rPr>
          <w:color w:val="212121"/>
          <w:sz w:val="22"/>
          <w:szCs w:val="28"/>
          <w:lang w:eastAsia="ru-RU"/>
        </w:rPr>
        <w:t xml:space="preserve">, а так же органы, отслеживающие исполнение законодательных актов в Российской Федерации, осуществлять </w:t>
      </w:r>
      <w:r w:rsidRPr="0018312F">
        <w:rPr>
          <w:color w:val="212121"/>
          <w:sz w:val="22"/>
          <w:szCs w:val="28"/>
          <w:lang w:eastAsia="ru-RU"/>
        </w:rPr>
        <w:t>контроль за</w:t>
      </w:r>
      <w:r w:rsidRPr="0018312F">
        <w:rPr>
          <w:color w:val="212121"/>
          <w:sz w:val="22"/>
          <w:szCs w:val="28"/>
          <w:lang w:eastAsia="ru-RU"/>
        </w:rPr>
        <w:t xml:space="preserve"> соблюдением иностранными гражданами правил миграционного учета и их передвижением на территории Российской Федерации. </w:t>
      </w:r>
    </w:p>
    <w:p w:rsidR="008E4639" w:rsidRPr="0018312F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8"/>
          <w:lang w:eastAsia="en-US"/>
        </w:rPr>
      </w:pPr>
      <w:r w:rsidRPr="0018312F">
        <w:rPr>
          <w:rFonts w:eastAsia="Calibri"/>
          <w:sz w:val="22"/>
          <w:szCs w:val="28"/>
          <w:lang w:eastAsia="en-US"/>
        </w:rPr>
        <w:t xml:space="preserve">Действия </w:t>
      </w:r>
      <w:r w:rsidRPr="0018312F" w:rsidR="00133A71">
        <w:rPr>
          <w:rFonts w:eastAsia="Calibri"/>
          <w:sz w:val="22"/>
          <w:szCs w:val="28"/>
          <w:lang w:eastAsia="en-US"/>
        </w:rPr>
        <w:t>Владарчик</w:t>
      </w:r>
      <w:r w:rsidRPr="0018312F" w:rsidR="00133A71">
        <w:rPr>
          <w:rFonts w:eastAsia="Calibri"/>
          <w:sz w:val="22"/>
          <w:szCs w:val="28"/>
          <w:lang w:eastAsia="en-US"/>
        </w:rPr>
        <w:t xml:space="preserve"> Я.И</w:t>
      </w:r>
      <w:r w:rsidRPr="0018312F">
        <w:rPr>
          <w:rFonts w:eastAsia="Calibri"/>
          <w:sz w:val="22"/>
          <w:szCs w:val="28"/>
          <w:lang w:eastAsia="en-US"/>
        </w:rPr>
        <w:t xml:space="preserve">. </w:t>
      </w:r>
      <w:r w:rsidRPr="0018312F" w:rsidR="004E19D3">
        <w:rPr>
          <w:rFonts w:eastAsia="Calibri"/>
          <w:sz w:val="22"/>
          <w:szCs w:val="28"/>
          <w:lang w:eastAsia="en-US"/>
        </w:rPr>
        <w:t xml:space="preserve">правильно </w:t>
      </w:r>
      <w:r w:rsidRPr="0018312F">
        <w:rPr>
          <w:rFonts w:eastAsia="Calibri"/>
          <w:sz w:val="22"/>
          <w:szCs w:val="28"/>
          <w:lang w:eastAsia="en-US"/>
        </w:rPr>
        <w:t>квалифицированы по ст.322.</w:t>
      </w:r>
      <w:r w:rsidRPr="0018312F" w:rsidR="002242C7">
        <w:rPr>
          <w:rFonts w:eastAsia="Calibri"/>
          <w:sz w:val="22"/>
          <w:szCs w:val="28"/>
          <w:lang w:eastAsia="en-US"/>
        </w:rPr>
        <w:t>3</w:t>
      </w:r>
      <w:r w:rsidRPr="0018312F">
        <w:rPr>
          <w:rFonts w:eastAsia="Calibri"/>
          <w:sz w:val="22"/>
          <w:szCs w:val="28"/>
          <w:lang w:eastAsia="en-US"/>
        </w:rPr>
        <w:t xml:space="preserve"> УК РФ, </w:t>
      </w:r>
      <w:r w:rsidRPr="0018312F" w:rsidR="00133A71">
        <w:rPr>
          <w:rFonts w:eastAsia="Calibri"/>
          <w:sz w:val="22"/>
          <w:szCs w:val="28"/>
          <w:lang w:eastAsia="en-US"/>
        </w:rPr>
        <w:t>как фиктивная постановка на учет иностранного гражданина по месту пребывания в Российской Федерации</w:t>
      </w:r>
      <w:r w:rsidRPr="0018312F">
        <w:rPr>
          <w:rFonts w:eastAsia="Calibri"/>
          <w:sz w:val="22"/>
          <w:szCs w:val="28"/>
          <w:lang w:eastAsia="en-US"/>
        </w:rPr>
        <w:t xml:space="preserve">. </w:t>
      </w:r>
    </w:p>
    <w:p w:rsidR="00044DD7" w:rsidRPr="0018312F" w:rsidP="00956360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>Дознаватель отдела дознания ОМВД России по г.</w:t>
      </w:r>
      <w:r w:rsidRPr="0018312F" w:rsidR="00DB3DB7">
        <w:rPr>
          <w:sz w:val="22"/>
          <w:szCs w:val="28"/>
        </w:rPr>
        <w:t xml:space="preserve"> </w:t>
      </w:r>
      <w:r w:rsidRPr="0018312F">
        <w:rPr>
          <w:sz w:val="22"/>
          <w:szCs w:val="28"/>
        </w:rPr>
        <w:t xml:space="preserve">Евпатории  </w:t>
      </w:r>
      <w:r w:rsidRPr="0018312F" w:rsidR="0018312F">
        <w:rPr>
          <w:sz w:val="22"/>
          <w:szCs w:val="28"/>
        </w:rPr>
        <w:t>***</w:t>
      </w:r>
      <w:r w:rsidRPr="0018312F" w:rsidR="00C66D3F">
        <w:rPr>
          <w:sz w:val="22"/>
          <w:szCs w:val="28"/>
        </w:rPr>
        <w:t xml:space="preserve">с согласия </w:t>
      </w:r>
      <w:r w:rsidRPr="0018312F" w:rsidR="00DB3DB7">
        <w:rPr>
          <w:sz w:val="22"/>
          <w:szCs w:val="28"/>
        </w:rPr>
        <w:t xml:space="preserve">заместителя прокурора г. Евпатории </w:t>
      </w:r>
      <w:r w:rsidRPr="0018312F" w:rsidR="0018312F">
        <w:rPr>
          <w:sz w:val="22"/>
          <w:szCs w:val="28"/>
        </w:rPr>
        <w:t>***</w:t>
      </w:r>
      <w:r w:rsidRPr="0018312F" w:rsidR="00C66D3F">
        <w:rPr>
          <w:sz w:val="22"/>
          <w:szCs w:val="28"/>
        </w:rPr>
        <w:t>обратил</w:t>
      </w:r>
      <w:r w:rsidRPr="0018312F" w:rsidR="00956360">
        <w:rPr>
          <w:sz w:val="22"/>
          <w:szCs w:val="28"/>
        </w:rPr>
        <w:t>а</w:t>
      </w:r>
      <w:r w:rsidRPr="0018312F" w:rsidR="00C66D3F">
        <w:rPr>
          <w:sz w:val="22"/>
          <w:szCs w:val="28"/>
        </w:rPr>
        <w:t>с</w:t>
      </w:r>
      <w:r w:rsidRPr="0018312F" w:rsidR="00956360">
        <w:rPr>
          <w:sz w:val="22"/>
          <w:szCs w:val="28"/>
        </w:rPr>
        <w:t>ь</w:t>
      </w:r>
      <w:r w:rsidRPr="0018312F" w:rsidR="00C66D3F">
        <w:rPr>
          <w:sz w:val="22"/>
          <w:szCs w:val="28"/>
        </w:rPr>
        <w:t xml:space="preserve"> в суд с постановлением о возбуждении перед судом </w:t>
      </w:r>
      <w:r w:rsidRPr="0018312F" w:rsidR="00C66D3F">
        <w:rPr>
          <w:sz w:val="22"/>
          <w:szCs w:val="28"/>
        </w:rPr>
        <w:t xml:space="preserve">ходатайства о прекращении уголовного дела и уголовного преследования в отношении </w:t>
      </w:r>
      <w:r w:rsidRPr="0018312F" w:rsidR="00133A71">
        <w:rPr>
          <w:sz w:val="22"/>
          <w:szCs w:val="28"/>
        </w:rPr>
        <w:t>Владарчик</w:t>
      </w:r>
      <w:r w:rsidRPr="0018312F" w:rsidR="00133A71">
        <w:rPr>
          <w:sz w:val="22"/>
          <w:szCs w:val="28"/>
        </w:rPr>
        <w:t xml:space="preserve"> Я.И</w:t>
      </w:r>
      <w:r w:rsidRPr="0018312F" w:rsidR="00956360">
        <w:rPr>
          <w:sz w:val="22"/>
          <w:szCs w:val="28"/>
        </w:rPr>
        <w:t>.</w:t>
      </w:r>
      <w:r w:rsidRPr="0018312F" w:rsidR="00C66D3F">
        <w:rPr>
          <w:sz w:val="22"/>
          <w:szCs w:val="28"/>
        </w:rPr>
        <w:t xml:space="preserve"> и назначении е</w:t>
      </w:r>
      <w:r w:rsidRPr="0018312F" w:rsidR="00133A71">
        <w:rPr>
          <w:sz w:val="22"/>
          <w:szCs w:val="28"/>
        </w:rPr>
        <w:t>й</w:t>
      </w:r>
      <w:r w:rsidRPr="0018312F" w:rsidR="00C66D3F">
        <w:rPr>
          <w:sz w:val="22"/>
          <w:szCs w:val="28"/>
        </w:rPr>
        <w:t xml:space="preserve"> меры уголовно-правового характера в виде судебного штрафа, мотивируя его тем, что </w:t>
      </w:r>
      <w:r w:rsidRPr="0018312F" w:rsidR="00133A71">
        <w:rPr>
          <w:sz w:val="22"/>
          <w:szCs w:val="28"/>
        </w:rPr>
        <w:t>Владарчик</w:t>
      </w:r>
      <w:r w:rsidRPr="0018312F" w:rsidR="00133A71">
        <w:rPr>
          <w:sz w:val="22"/>
          <w:szCs w:val="28"/>
        </w:rPr>
        <w:t xml:space="preserve"> Я.И</w:t>
      </w:r>
      <w:r w:rsidRPr="0018312F" w:rsidR="00956360">
        <w:rPr>
          <w:sz w:val="22"/>
          <w:szCs w:val="28"/>
        </w:rPr>
        <w:t xml:space="preserve">. </w:t>
      </w:r>
      <w:r w:rsidRPr="0018312F" w:rsidR="001859E8">
        <w:rPr>
          <w:sz w:val="22"/>
          <w:szCs w:val="28"/>
        </w:rPr>
        <w:t>подозревается в</w:t>
      </w:r>
      <w:r w:rsidRPr="0018312F" w:rsidR="00C66D3F">
        <w:rPr>
          <w:sz w:val="22"/>
          <w:szCs w:val="28"/>
        </w:rPr>
        <w:t xml:space="preserve"> совершени</w:t>
      </w:r>
      <w:r w:rsidRPr="0018312F" w:rsidR="001859E8">
        <w:rPr>
          <w:sz w:val="22"/>
          <w:szCs w:val="28"/>
        </w:rPr>
        <w:t>и</w:t>
      </w:r>
      <w:r w:rsidRPr="0018312F" w:rsidR="00C66D3F">
        <w:rPr>
          <w:sz w:val="22"/>
          <w:szCs w:val="28"/>
        </w:rPr>
        <w:t xml:space="preserve"> преступления небольшой тяжести, ранее</w:t>
      </w:r>
      <w:r w:rsidRPr="0018312F" w:rsidR="00C66D3F">
        <w:rPr>
          <w:sz w:val="22"/>
          <w:szCs w:val="28"/>
        </w:rPr>
        <w:t xml:space="preserve"> не судим</w:t>
      </w:r>
      <w:r w:rsidRPr="0018312F" w:rsidR="00133A71">
        <w:rPr>
          <w:sz w:val="22"/>
          <w:szCs w:val="28"/>
        </w:rPr>
        <w:t>а</w:t>
      </w:r>
      <w:r w:rsidRPr="0018312F" w:rsidR="00C66D3F">
        <w:rPr>
          <w:sz w:val="22"/>
          <w:szCs w:val="28"/>
        </w:rPr>
        <w:t xml:space="preserve">,  </w:t>
      </w:r>
      <w:r w:rsidRPr="0018312F" w:rsidR="00DB3DB7">
        <w:rPr>
          <w:sz w:val="22"/>
          <w:szCs w:val="28"/>
        </w:rPr>
        <w:t>по месту жительства характеризуется положительно, вину признал</w:t>
      </w:r>
      <w:r w:rsidRPr="0018312F" w:rsidR="00133A71">
        <w:rPr>
          <w:sz w:val="22"/>
          <w:szCs w:val="28"/>
        </w:rPr>
        <w:t>а</w:t>
      </w:r>
      <w:r w:rsidRPr="0018312F" w:rsidR="00DB3DB7">
        <w:rPr>
          <w:sz w:val="22"/>
          <w:szCs w:val="28"/>
        </w:rPr>
        <w:t>, чистосердечно раскаял</w:t>
      </w:r>
      <w:r w:rsidRPr="0018312F" w:rsidR="00133A71">
        <w:rPr>
          <w:sz w:val="22"/>
          <w:szCs w:val="28"/>
        </w:rPr>
        <w:t>ась</w:t>
      </w:r>
      <w:r w:rsidRPr="0018312F" w:rsidR="00C66D3F">
        <w:rPr>
          <w:sz w:val="22"/>
          <w:szCs w:val="28"/>
        </w:rPr>
        <w:t>, соглас</w:t>
      </w:r>
      <w:r w:rsidRPr="0018312F" w:rsidR="00133A71">
        <w:rPr>
          <w:sz w:val="22"/>
          <w:szCs w:val="28"/>
        </w:rPr>
        <w:t>на</w:t>
      </w:r>
      <w:r w:rsidRPr="0018312F" w:rsidR="00C66D3F">
        <w:rPr>
          <w:sz w:val="22"/>
          <w:szCs w:val="28"/>
        </w:rPr>
        <w:t xml:space="preserve"> на прекращение уголовного дела (уголовного преследования) в связи с применением меры уголовно-правового характера в виде судебного штрафа, о чем заявил</w:t>
      </w:r>
      <w:r w:rsidRPr="0018312F" w:rsidR="00133A71">
        <w:rPr>
          <w:sz w:val="22"/>
          <w:szCs w:val="28"/>
        </w:rPr>
        <w:t>а</w:t>
      </w:r>
      <w:r w:rsidRPr="0018312F" w:rsidR="00C66D3F">
        <w:rPr>
          <w:sz w:val="22"/>
          <w:szCs w:val="28"/>
        </w:rPr>
        <w:t xml:space="preserve"> ходатайство</w:t>
      </w:r>
      <w:r w:rsidRPr="0018312F" w:rsidR="00DA78CF">
        <w:rPr>
          <w:sz w:val="22"/>
          <w:szCs w:val="28"/>
        </w:rPr>
        <w:t xml:space="preserve"> в присутствии защитника и после консультации с ним</w:t>
      </w:r>
      <w:r w:rsidRPr="0018312F">
        <w:rPr>
          <w:sz w:val="22"/>
          <w:szCs w:val="28"/>
        </w:rPr>
        <w:t>.</w:t>
      </w:r>
    </w:p>
    <w:p w:rsidR="00133A71" w:rsidRPr="0018312F" w:rsidP="00956360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>В судебно</w:t>
      </w:r>
      <w:r w:rsidRPr="0018312F">
        <w:rPr>
          <w:sz w:val="22"/>
          <w:szCs w:val="28"/>
        </w:rPr>
        <w:t>е</w:t>
      </w:r>
      <w:r w:rsidRPr="0018312F">
        <w:rPr>
          <w:sz w:val="22"/>
          <w:szCs w:val="28"/>
        </w:rPr>
        <w:t xml:space="preserve"> заседани</w:t>
      </w:r>
      <w:r w:rsidRPr="0018312F">
        <w:rPr>
          <w:sz w:val="22"/>
          <w:szCs w:val="28"/>
        </w:rPr>
        <w:t>е</w:t>
      </w:r>
      <w:r w:rsidRPr="0018312F">
        <w:rPr>
          <w:sz w:val="22"/>
          <w:szCs w:val="28"/>
        </w:rPr>
        <w:t xml:space="preserve"> дознаватель ОД ОМВД России по г. Евпатории –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</w:rPr>
        <w:t>не явилась, подала</w:t>
      </w:r>
      <w:r w:rsidRPr="0018312F">
        <w:rPr>
          <w:sz w:val="22"/>
          <w:szCs w:val="28"/>
        </w:rPr>
        <w:t xml:space="preserve"> ходатайство о </w:t>
      </w:r>
      <w:r w:rsidRPr="0018312F">
        <w:rPr>
          <w:sz w:val="22"/>
          <w:szCs w:val="28"/>
        </w:rPr>
        <w:t xml:space="preserve"> рассмотрении дела в ее отсутствие, в связи с нахождением в отпус</w:t>
      </w:r>
      <w:r w:rsidRPr="0018312F" w:rsidR="002242C7">
        <w:rPr>
          <w:sz w:val="22"/>
          <w:szCs w:val="28"/>
        </w:rPr>
        <w:t>ке с выездом за пре</w:t>
      </w:r>
      <w:r w:rsidRPr="0018312F">
        <w:rPr>
          <w:sz w:val="22"/>
          <w:szCs w:val="28"/>
        </w:rPr>
        <w:t xml:space="preserve">делы Республики Крым. </w:t>
      </w:r>
    </w:p>
    <w:p w:rsidR="007B0D95" w:rsidRPr="0018312F" w:rsidP="00DA78CF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 xml:space="preserve">В судебном заседании </w:t>
      </w:r>
      <w:r w:rsidRPr="0018312F" w:rsidR="00133A71">
        <w:rPr>
          <w:sz w:val="22"/>
          <w:szCs w:val="28"/>
        </w:rPr>
        <w:t xml:space="preserve">подозреваемая </w:t>
      </w:r>
      <w:r w:rsidRPr="0018312F" w:rsidR="00133A71">
        <w:rPr>
          <w:sz w:val="22"/>
          <w:szCs w:val="28"/>
        </w:rPr>
        <w:t>Владарчик</w:t>
      </w:r>
      <w:r w:rsidRPr="0018312F" w:rsidR="00133A71">
        <w:rPr>
          <w:sz w:val="22"/>
          <w:szCs w:val="28"/>
        </w:rPr>
        <w:t xml:space="preserve"> Я.И. </w:t>
      </w:r>
      <w:r w:rsidRPr="0018312F">
        <w:rPr>
          <w:sz w:val="22"/>
          <w:szCs w:val="28"/>
        </w:rPr>
        <w:t>п</w:t>
      </w:r>
      <w:r w:rsidRPr="0018312F">
        <w:rPr>
          <w:sz w:val="22"/>
          <w:szCs w:val="28"/>
          <w:lang w:eastAsia="ru-RU"/>
        </w:rPr>
        <w:t>росил</w:t>
      </w:r>
      <w:r w:rsidRPr="0018312F" w:rsidR="00133A71">
        <w:rPr>
          <w:sz w:val="22"/>
          <w:szCs w:val="28"/>
          <w:lang w:eastAsia="ru-RU"/>
        </w:rPr>
        <w:t>а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суд в отношении не</w:t>
      </w:r>
      <w:r w:rsidRPr="0018312F" w:rsidR="00133A71">
        <w:rPr>
          <w:sz w:val="22"/>
          <w:szCs w:val="28"/>
          <w:shd w:val="clear" w:color="auto" w:fill="FFFFFF"/>
          <w:lang w:eastAsia="ru-RU"/>
        </w:rPr>
        <w:t>е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прекратить уголовное дело и уголовное преследование, назначив меру уголовно-правового характера в виде судебного штрафа, </w:t>
      </w:r>
      <w:r w:rsidRPr="0018312F">
        <w:rPr>
          <w:sz w:val="22"/>
          <w:szCs w:val="28"/>
        </w:rPr>
        <w:t>который он</w:t>
      </w:r>
      <w:r w:rsidRPr="0018312F" w:rsidR="00133A71">
        <w:rPr>
          <w:sz w:val="22"/>
          <w:szCs w:val="28"/>
        </w:rPr>
        <w:t>а</w:t>
      </w:r>
      <w:r w:rsidRPr="0018312F">
        <w:rPr>
          <w:sz w:val="22"/>
          <w:szCs w:val="28"/>
        </w:rPr>
        <w:t xml:space="preserve"> имеет возможность оплатить.</w:t>
      </w:r>
      <w:r w:rsidRPr="0018312F">
        <w:rPr>
          <w:sz w:val="22"/>
          <w:szCs w:val="28"/>
        </w:rPr>
        <w:t xml:space="preserve"> Последствия прекращения уголовного дела по данному не реабилитирующему основанию е</w:t>
      </w:r>
      <w:r w:rsidRPr="0018312F" w:rsidR="00133A71">
        <w:rPr>
          <w:sz w:val="22"/>
          <w:szCs w:val="28"/>
        </w:rPr>
        <w:t>й</w:t>
      </w:r>
      <w:r w:rsidRPr="0018312F">
        <w:rPr>
          <w:sz w:val="22"/>
          <w:szCs w:val="28"/>
        </w:rPr>
        <w:t xml:space="preserve"> разъяснены и понятны. Вину признает, в содеянном раскаивается.</w:t>
      </w:r>
      <w:r w:rsidRPr="0018312F">
        <w:rPr>
          <w:sz w:val="22"/>
          <w:szCs w:val="28"/>
        </w:rPr>
        <w:t xml:space="preserve"> </w:t>
      </w:r>
    </w:p>
    <w:p w:rsidR="007B0D95" w:rsidRPr="0018312F" w:rsidP="00DA78CF">
      <w:pPr>
        <w:pStyle w:val="NoSpacing"/>
        <w:ind w:firstLine="708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Защитник подозреваемого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адвокат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Абдышаева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В.Р</w:t>
      </w:r>
      <w:r w:rsidRPr="0018312F" w:rsidR="00DA78CF">
        <w:rPr>
          <w:color w:val="000000"/>
          <w:sz w:val="22"/>
          <w:szCs w:val="28"/>
          <w:shd w:val="clear" w:color="auto" w:fill="FFFFFF"/>
          <w:lang w:eastAsia="ru-RU"/>
        </w:rPr>
        <w:t>.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 </w:t>
      </w:r>
      <w:r w:rsidRPr="0018312F" w:rsidR="001B07DE">
        <w:rPr>
          <w:color w:val="000000"/>
          <w:sz w:val="22"/>
          <w:szCs w:val="28"/>
          <w:shd w:val="clear" w:color="auto" w:fill="FFFFFF"/>
          <w:lang w:eastAsia="ru-RU"/>
        </w:rPr>
        <w:t>судебном заседании также просил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>а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прекратить уголовное 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 xml:space="preserve">дело и уголовное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преследование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 отношении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е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>е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подзащитно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й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, указав, что он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а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совершил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а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преступление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будучи не судим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ой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, раскаял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ась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 содеянном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Pr="0018312F" w:rsidR="00044DD7">
        <w:rPr>
          <w:sz w:val="22"/>
          <w:szCs w:val="28"/>
        </w:rPr>
        <w:t xml:space="preserve">и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действенной мерой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направленной на восстановление социальной справедливости и достижения целей наказани</w:t>
      </w:r>
      <w:r w:rsidRPr="0018312F" w:rsidR="003D7415">
        <w:rPr>
          <w:color w:val="000000"/>
          <w:sz w:val="22"/>
          <w:szCs w:val="28"/>
          <w:shd w:val="clear" w:color="auto" w:fill="FFFFFF"/>
          <w:lang w:eastAsia="ru-RU"/>
        </w:rPr>
        <w:t>я будет являться судебный штраф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 </w:t>
      </w:r>
      <w:r w:rsidRPr="0018312F" w:rsidR="00044DD7">
        <w:rPr>
          <w:sz w:val="22"/>
          <w:szCs w:val="28"/>
          <w:shd w:val="clear" w:color="auto" w:fill="FFFFFF"/>
          <w:lang w:eastAsia="ru-RU"/>
        </w:rPr>
        <w:t>минимальном размере</w:t>
      </w:r>
      <w:r w:rsidRPr="0018312F">
        <w:rPr>
          <w:sz w:val="22"/>
          <w:szCs w:val="28"/>
          <w:shd w:val="clear" w:color="auto" w:fill="FFFFFF"/>
          <w:lang w:eastAsia="ru-RU"/>
        </w:rPr>
        <w:t>.</w:t>
      </w:r>
    </w:p>
    <w:p w:rsidR="007B0D95" w:rsidRPr="0018312F" w:rsidP="00DA78CF">
      <w:pPr>
        <w:pStyle w:val="NoSpacing"/>
        <w:ind w:firstLine="708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sz w:val="22"/>
          <w:szCs w:val="28"/>
          <w:shd w:val="clear" w:color="auto" w:fill="FFFFFF"/>
          <w:lang w:eastAsia="ru-RU"/>
        </w:rPr>
        <w:t xml:space="preserve">Государственный обвинитель помощник прокурора г. Евпатории </w:t>
      </w:r>
      <w:r w:rsidRPr="0018312F" w:rsidR="00044DD7">
        <w:rPr>
          <w:sz w:val="22"/>
          <w:szCs w:val="28"/>
          <w:shd w:val="clear" w:color="auto" w:fill="FFFFFF"/>
          <w:lang w:eastAsia="ru-RU"/>
        </w:rPr>
        <w:t>Михайлюк</w:t>
      </w:r>
      <w:r w:rsidRPr="0018312F" w:rsidR="00044DD7">
        <w:rPr>
          <w:sz w:val="22"/>
          <w:szCs w:val="28"/>
          <w:shd w:val="clear" w:color="auto" w:fill="FFFFFF"/>
          <w:lang w:eastAsia="ru-RU"/>
        </w:rPr>
        <w:t xml:space="preserve"> М.В.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в </w:t>
      </w:r>
      <w:r w:rsidRPr="0018312F" w:rsidR="00133A71">
        <w:rPr>
          <w:color w:val="000000"/>
          <w:sz w:val="22"/>
          <w:szCs w:val="28"/>
          <w:shd w:val="clear" w:color="auto" w:fill="FFFFFF"/>
          <w:lang w:eastAsia="ru-RU"/>
        </w:rPr>
        <w:t>судебном заседании поддержал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Pr="0018312F" w:rsidR="00044DD7">
        <w:rPr>
          <w:color w:val="000000"/>
          <w:sz w:val="22"/>
          <w:szCs w:val="28"/>
          <w:shd w:val="clear" w:color="auto" w:fill="FFFFFF"/>
          <w:lang w:eastAsia="ru-RU"/>
        </w:rPr>
        <w:t>ходатайств</w:t>
      </w:r>
      <w:r w:rsidRPr="0018312F" w:rsidR="00133A71">
        <w:rPr>
          <w:color w:val="000000"/>
          <w:sz w:val="22"/>
          <w:szCs w:val="28"/>
          <w:shd w:val="clear" w:color="auto" w:fill="FFFFFF"/>
          <w:lang w:eastAsia="ru-RU"/>
        </w:rPr>
        <w:t>о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>
        <w:rPr>
          <w:sz w:val="22"/>
          <w:szCs w:val="28"/>
        </w:rPr>
        <w:t xml:space="preserve"> с учетом тяжести и специфики предъявленного обвинения, а также установленных обстоятельств,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полагал, что имеются основания для прекращения уголовного дела и назначения 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>Владарчик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 xml:space="preserve"> Я.И</w:t>
      </w:r>
      <w:r w:rsidRPr="0018312F" w:rsidR="00DA78CF">
        <w:rPr>
          <w:color w:val="000000"/>
          <w:sz w:val="22"/>
          <w:szCs w:val="28"/>
          <w:shd w:val="clear" w:color="auto" w:fill="FFFFFF"/>
          <w:lang w:eastAsia="ru-RU"/>
        </w:rPr>
        <w:t>.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меры уголовно-правового характера в виде судебного штрафа</w:t>
      </w:r>
      <w:r w:rsidRPr="0018312F" w:rsidR="003D7415">
        <w:rPr>
          <w:color w:val="000000"/>
          <w:sz w:val="22"/>
          <w:szCs w:val="28"/>
          <w:shd w:val="clear" w:color="auto" w:fill="FFFFFF"/>
          <w:lang w:eastAsia="ru-RU"/>
        </w:rPr>
        <w:t xml:space="preserve"> в размере </w:t>
      </w:r>
      <w:r w:rsidRPr="0018312F" w:rsidR="0018312F">
        <w:rPr>
          <w:sz w:val="22"/>
          <w:szCs w:val="28"/>
        </w:rPr>
        <w:t>***</w:t>
      </w:r>
      <w:r w:rsidRPr="0018312F" w:rsidR="003D7415">
        <w:rPr>
          <w:color w:val="000000"/>
          <w:sz w:val="22"/>
          <w:szCs w:val="28"/>
          <w:shd w:val="clear" w:color="auto" w:fill="FFFFFF"/>
          <w:lang w:eastAsia="ru-RU"/>
        </w:rPr>
        <w:t xml:space="preserve"> руб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.</w:t>
      </w:r>
    </w:p>
    <w:p w:rsidR="007B0D95" w:rsidRPr="0018312F" w:rsidP="00DA78CF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>Выслушав мнение участников процесса, изучив материалы дела, суд приходит к</w:t>
      </w:r>
      <w:r w:rsidRPr="0018312F" w:rsidR="00044DD7">
        <w:rPr>
          <w:sz w:val="22"/>
          <w:szCs w:val="28"/>
        </w:rPr>
        <w:t xml:space="preserve"> выводу о наличии оснований для прекращения уголовного дела и возможности удовлетворения ходатайства.</w:t>
      </w:r>
    </w:p>
    <w:p w:rsidR="007B0D95" w:rsidRPr="0018312F" w:rsidP="00DA78CF">
      <w:pPr>
        <w:pStyle w:val="NoSpacing"/>
        <w:ind w:firstLine="708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Согласно ч. 1 ст.</w:t>
      </w:r>
      <w:r w:rsidRPr="0018312F">
        <w:rPr>
          <w:color w:val="000000"/>
          <w:sz w:val="22"/>
          <w:szCs w:val="28"/>
          <w:lang w:eastAsia="ru-RU"/>
        </w:rPr>
        <w:t>25.1 УПК РФ 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</w:t>
      </w:r>
      <w:r w:rsidRPr="0018312F">
        <w:rPr>
          <w:color w:val="000000"/>
          <w:sz w:val="22"/>
          <w:szCs w:val="28"/>
          <w:lang w:eastAsia="ru-RU"/>
        </w:rPr>
        <w:t> 76.2 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7B0D95" w:rsidRPr="0018312F" w:rsidP="00DA78CF">
      <w:pPr>
        <w:pStyle w:val="NoSpacing"/>
        <w:ind w:firstLine="708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В соответствии со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ст. </w:t>
      </w:r>
      <w:r w:rsidRPr="0018312F">
        <w:rPr>
          <w:color w:val="000000"/>
          <w:sz w:val="22"/>
          <w:szCs w:val="28"/>
          <w:lang w:eastAsia="ru-RU"/>
        </w:rPr>
        <w:t>76.2 УК РФ 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E064D" w:rsidRPr="0018312F" w:rsidP="00DA78CF">
      <w:pPr>
        <w:pStyle w:val="NoSpacing"/>
        <w:ind w:firstLine="708"/>
        <w:jc w:val="both"/>
        <w:rPr>
          <w:rFonts w:eastAsiaTheme="minorHAnsi"/>
          <w:sz w:val="22"/>
          <w:szCs w:val="28"/>
          <w:lang w:eastAsia="en-US"/>
        </w:rPr>
      </w:pPr>
      <w:r w:rsidRPr="0018312F">
        <w:rPr>
          <w:sz w:val="22"/>
          <w:szCs w:val="28"/>
        </w:rPr>
        <w:t>Согласно требованиям ст.254 УП</w:t>
      </w:r>
      <w:r w:rsidRPr="0018312F">
        <w:rPr>
          <w:sz w:val="22"/>
          <w:szCs w:val="28"/>
        </w:rPr>
        <w:t>К</w:t>
      </w:r>
      <w:r w:rsidRPr="0018312F">
        <w:rPr>
          <w:sz w:val="22"/>
          <w:szCs w:val="28"/>
        </w:rPr>
        <w:t xml:space="preserve"> РФ </w:t>
      </w:r>
      <w:r w:rsidRPr="0018312F">
        <w:rPr>
          <w:sz w:val="22"/>
          <w:szCs w:val="28"/>
        </w:rPr>
        <w:t>с</w:t>
      </w:r>
      <w:r w:rsidRPr="0018312F">
        <w:rPr>
          <w:rFonts w:eastAsiaTheme="minorHAnsi"/>
          <w:sz w:val="22"/>
          <w:szCs w:val="28"/>
          <w:lang w:eastAsia="en-US"/>
        </w:rPr>
        <w:t xml:space="preserve">уд </w:t>
      </w:r>
      <w:r w:rsidRPr="0018312F">
        <w:rPr>
          <w:rFonts w:eastAsiaTheme="minorHAnsi"/>
          <w:color w:val="000000" w:themeColor="text1"/>
          <w:sz w:val="22"/>
          <w:szCs w:val="28"/>
          <w:lang w:eastAsia="en-US"/>
        </w:rPr>
        <w:t>прекращает уголовное дело в судебном заседании в случаях, предусмотренных статьей 25.1 настоящего Кодекса с учетом требований, установленных статьей 446.3</w:t>
      </w:r>
      <w:r w:rsidRPr="0018312F">
        <w:rPr>
          <w:rFonts w:eastAsiaTheme="minorHAnsi"/>
          <w:sz w:val="22"/>
          <w:szCs w:val="28"/>
          <w:lang w:eastAsia="en-US"/>
        </w:rPr>
        <w:t xml:space="preserve"> настоящего Кодекса.</w:t>
      </w:r>
    </w:p>
    <w:p w:rsidR="001C27D6" w:rsidRPr="0018312F" w:rsidP="00DA78CF">
      <w:pPr>
        <w:pStyle w:val="NoSpacing"/>
        <w:ind w:firstLine="708"/>
        <w:jc w:val="both"/>
        <w:rPr>
          <w:rFonts w:eastAsiaTheme="minorHAnsi"/>
          <w:sz w:val="22"/>
          <w:szCs w:val="28"/>
          <w:lang w:eastAsia="en-US"/>
        </w:rPr>
      </w:pPr>
      <w:r w:rsidRPr="0018312F">
        <w:rPr>
          <w:rFonts w:eastAsiaTheme="minorHAnsi"/>
          <w:sz w:val="22"/>
          <w:szCs w:val="28"/>
          <w:lang w:eastAsia="en-US"/>
        </w:rPr>
        <w:t xml:space="preserve">Из материалов дела усматривается, что </w:t>
      </w:r>
      <w:r w:rsidRPr="0018312F" w:rsidR="00243F70">
        <w:rPr>
          <w:rFonts w:eastAsiaTheme="minorHAnsi"/>
          <w:sz w:val="22"/>
          <w:szCs w:val="28"/>
          <w:lang w:eastAsia="en-US"/>
        </w:rPr>
        <w:t>Владарчик</w:t>
      </w:r>
      <w:r w:rsidRPr="0018312F" w:rsidR="00243F70">
        <w:rPr>
          <w:rFonts w:eastAsiaTheme="minorHAnsi"/>
          <w:sz w:val="22"/>
          <w:szCs w:val="28"/>
          <w:lang w:eastAsia="en-US"/>
        </w:rPr>
        <w:t xml:space="preserve"> Я.И</w:t>
      </w:r>
      <w:r w:rsidRPr="0018312F" w:rsidR="00DA78CF">
        <w:rPr>
          <w:rFonts w:eastAsiaTheme="minorHAnsi"/>
          <w:sz w:val="22"/>
          <w:szCs w:val="28"/>
          <w:lang w:eastAsia="en-US"/>
        </w:rPr>
        <w:t>.</w:t>
      </w:r>
      <w:r w:rsidRPr="0018312F">
        <w:rPr>
          <w:rFonts w:eastAsiaTheme="minorHAnsi"/>
          <w:sz w:val="22"/>
          <w:szCs w:val="28"/>
          <w:lang w:eastAsia="en-US"/>
        </w:rPr>
        <w:t xml:space="preserve"> является граждан</w:t>
      </w:r>
      <w:r w:rsidRPr="0018312F" w:rsidR="00243F70">
        <w:rPr>
          <w:rFonts w:eastAsiaTheme="minorHAnsi"/>
          <w:sz w:val="22"/>
          <w:szCs w:val="28"/>
          <w:lang w:eastAsia="en-US"/>
        </w:rPr>
        <w:t>кой</w:t>
      </w:r>
      <w:r w:rsidRPr="0018312F">
        <w:rPr>
          <w:rFonts w:eastAsiaTheme="minorHAnsi"/>
          <w:sz w:val="22"/>
          <w:szCs w:val="28"/>
          <w:lang w:eastAsia="en-US"/>
        </w:rPr>
        <w:t xml:space="preserve"> Российской Федерации,</w:t>
      </w:r>
      <w:r w:rsidRPr="0018312F" w:rsidR="00DA78CF">
        <w:rPr>
          <w:rFonts w:eastAsiaTheme="minorHAnsi"/>
          <w:sz w:val="22"/>
          <w:szCs w:val="28"/>
          <w:lang w:eastAsia="en-US"/>
        </w:rPr>
        <w:t xml:space="preserve"> </w:t>
      </w:r>
      <w:r w:rsidRPr="0018312F" w:rsidR="00243F70">
        <w:rPr>
          <w:rFonts w:eastAsiaTheme="minorHAnsi"/>
          <w:sz w:val="22"/>
          <w:szCs w:val="28"/>
          <w:lang w:eastAsia="en-US"/>
        </w:rPr>
        <w:t xml:space="preserve">официально </w:t>
      </w:r>
      <w:r w:rsidRPr="0018312F" w:rsidR="00243F70">
        <w:rPr>
          <w:rFonts w:eastAsiaTheme="minorHAnsi"/>
          <w:sz w:val="22"/>
          <w:szCs w:val="28"/>
          <w:lang w:eastAsia="en-US"/>
        </w:rPr>
        <w:t>трудоустроена</w:t>
      </w:r>
      <w:r w:rsidRPr="0018312F" w:rsidR="00243F70">
        <w:rPr>
          <w:rFonts w:eastAsiaTheme="minorHAnsi"/>
          <w:sz w:val="22"/>
          <w:szCs w:val="28"/>
          <w:lang w:eastAsia="en-US"/>
        </w:rPr>
        <w:t xml:space="preserve">, </w:t>
      </w:r>
      <w:r w:rsidRPr="0018312F" w:rsidR="00243F70">
        <w:rPr>
          <w:rFonts w:eastAsiaTheme="minorHAnsi"/>
          <w:color w:val="FF0000"/>
          <w:sz w:val="22"/>
          <w:szCs w:val="28"/>
          <w:lang w:eastAsia="en-US"/>
        </w:rPr>
        <w:t>замужем</w:t>
      </w:r>
      <w:r w:rsidRPr="0018312F" w:rsidR="00DA78CF">
        <w:rPr>
          <w:rFonts w:eastAsiaTheme="minorHAnsi"/>
          <w:color w:val="FF0000"/>
          <w:sz w:val="22"/>
          <w:szCs w:val="28"/>
          <w:lang w:eastAsia="en-US"/>
        </w:rPr>
        <w:t>,</w:t>
      </w:r>
      <w:r w:rsidRPr="0018312F">
        <w:rPr>
          <w:rFonts w:eastAsiaTheme="minorHAnsi"/>
          <w:color w:val="FF0000"/>
          <w:sz w:val="22"/>
          <w:szCs w:val="28"/>
          <w:lang w:eastAsia="en-US"/>
        </w:rPr>
        <w:t xml:space="preserve"> </w:t>
      </w:r>
      <w:r w:rsidRPr="0018312F" w:rsidR="00DA78CF">
        <w:rPr>
          <w:rFonts w:eastAsiaTheme="minorHAnsi"/>
          <w:color w:val="FF0000"/>
          <w:sz w:val="22"/>
          <w:szCs w:val="28"/>
          <w:lang w:eastAsia="en-US"/>
        </w:rPr>
        <w:t xml:space="preserve"> </w:t>
      </w:r>
      <w:r w:rsidRPr="0018312F" w:rsidR="00243F70">
        <w:rPr>
          <w:rFonts w:eastAsiaTheme="minorHAnsi"/>
          <w:sz w:val="22"/>
          <w:szCs w:val="28"/>
          <w:lang w:eastAsia="en-US"/>
        </w:rPr>
        <w:t>имеет на воспитании двоих малолетних детей,</w:t>
      </w:r>
      <w:r w:rsidRPr="0018312F">
        <w:rPr>
          <w:rFonts w:eastAsiaTheme="minorHAnsi"/>
          <w:sz w:val="22"/>
          <w:szCs w:val="28"/>
          <w:lang w:eastAsia="en-US"/>
        </w:rPr>
        <w:t xml:space="preserve"> по месту проживания </w:t>
      </w:r>
      <w:r w:rsidRPr="0018312F" w:rsidR="003D7415">
        <w:rPr>
          <w:rFonts w:eastAsiaTheme="minorHAnsi"/>
          <w:sz w:val="22"/>
          <w:szCs w:val="28"/>
          <w:lang w:eastAsia="en-US"/>
        </w:rPr>
        <w:t xml:space="preserve">  и</w:t>
      </w:r>
      <w:r w:rsidRPr="0018312F" w:rsidR="002242C7">
        <w:rPr>
          <w:rFonts w:eastAsiaTheme="minorHAnsi"/>
          <w:sz w:val="22"/>
          <w:szCs w:val="28"/>
          <w:lang w:eastAsia="en-US"/>
        </w:rPr>
        <w:t xml:space="preserve"> </w:t>
      </w:r>
      <w:r w:rsidRPr="0018312F" w:rsidR="003D7415">
        <w:rPr>
          <w:rFonts w:eastAsiaTheme="minorHAnsi"/>
          <w:sz w:val="22"/>
          <w:szCs w:val="28"/>
          <w:lang w:eastAsia="en-US"/>
        </w:rPr>
        <w:t xml:space="preserve">работы </w:t>
      </w:r>
      <w:r w:rsidRPr="0018312F" w:rsidR="00DA78CF">
        <w:rPr>
          <w:rFonts w:eastAsiaTheme="minorHAnsi"/>
          <w:sz w:val="22"/>
          <w:szCs w:val="28"/>
          <w:lang w:eastAsia="en-US"/>
        </w:rPr>
        <w:t>характеризуется положительно</w:t>
      </w:r>
      <w:r w:rsidRPr="0018312F">
        <w:rPr>
          <w:rFonts w:eastAsiaTheme="minorHAnsi"/>
          <w:sz w:val="22"/>
          <w:szCs w:val="28"/>
          <w:lang w:eastAsia="en-US"/>
        </w:rPr>
        <w:t xml:space="preserve">, </w:t>
      </w:r>
      <w:r w:rsidRPr="0018312F">
        <w:rPr>
          <w:sz w:val="22"/>
          <w:szCs w:val="28"/>
        </w:rPr>
        <w:t>на учете у врачей психиатра и нарколога не состоит</w:t>
      </w:r>
      <w:r w:rsidRPr="0018312F" w:rsidR="00DA78CF">
        <w:rPr>
          <w:sz w:val="22"/>
          <w:szCs w:val="28"/>
        </w:rPr>
        <w:t>, ранее не судим</w:t>
      </w:r>
      <w:r w:rsidRPr="0018312F" w:rsidR="00243F70">
        <w:rPr>
          <w:sz w:val="22"/>
          <w:szCs w:val="28"/>
        </w:rPr>
        <w:t>а</w:t>
      </w:r>
      <w:r w:rsidRPr="0018312F">
        <w:rPr>
          <w:rFonts w:eastAsiaTheme="minorHAnsi"/>
          <w:sz w:val="22"/>
          <w:szCs w:val="28"/>
          <w:lang w:eastAsia="en-US"/>
        </w:rPr>
        <w:t>.</w:t>
      </w:r>
    </w:p>
    <w:p w:rsidR="00900546" w:rsidRPr="0018312F" w:rsidP="00DA78CF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>В</w:t>
      </w:r>
      <w:r w:rsidRPr="0018312F" w:rsidR="007B0D95">
        <w:rPr>
          <w:sz w:val="22"/>
          <w:szCs w:val="28"/>
        </w:rPr>
        <w:t xml:space="preserve"> ходе судебного разбирательс</w:t>
      </w:r>
      <w:r w:rsidRPr="0018312F">
        <w:rPr>
          <w:sz w:val="22"/>
          <w:szCs w:val="28"/>
        </w:rPr>
        <w:t xml:space="preserve">тва,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Я.И</w:t>
      </w:r>
      <w:r w:rsidRPr="0018312F">
        <w:rPr>
          <w:sz w:val="22"/>
          <w:szCs w:val="28"/>
        </w:rPr>
        <w:t>.</w:t>
      </w:r>
      <w:r w:rsidRPr="0018312F">
        <w:rPr>
          <w:sz w:val="22"/>
          <w:szCs w:val="28"/>
        </w:rPr>
        <w:t xml:space="preserve">  вину признал</w:t>
      </w:r>
      <w:r w:rsidRPr="0018312F" w:rsidR="00243F70">
        <w:rPr>
          <w:sz w:val="22"/>
          <w:szCs w:val="28"/>
        </w:rPr>
        <w:t>а</w:t>
      </w:r>
      <w:r w:rsidRPr="0018312F" w:rsidR="007B0D95">
        <w:rPr>
          <w:sz w:val="22"/>
          <w:szCs w:val="28"/>
        </w:rPr>
        <w:t>, в содеян</w:t>
      </w:r>
      <w:r w:rsidRPr="0018312F">
        <w:rPr>
          <w:sz w:val="22"/>
          <w:szCs w:val="28"/>
        </w:rPr>
        <w:t>ном чистосердечно раскаивается</w:t>
      </w:r>
      <w:r w:rsidRPr="0018312F" w:rsidR="001C27D6">
        <w:rPr>
          <w:sz w:val="22"/>
          <w:szCs w:val="28"/>
        </w:rPr>
        <w:t xml:space="preserve">, </w:t>
      </w:r>
      <w:r w:rsidRPr="0018312F" w:rsidR="005671CE">
        <w:rPr>
          <w:sz w:val="22"/>
          <w:szCs w:val="28"/>
        </w:rPr>
        <w:t>осознал</w:t>
      </w:r>
      <w:r w:rsidRPr="0018312F" w:rsidR="00243F70">
        <w:rPr>
          <w:sz w:val="22"/>
          <w:szCs w:val="28"/>
        </w:rPr>
        <w:t>а</w:t>
      </w:r>
      <w:r w:rsidRPr="0018312F" w:rsidR="005671CE">
        <w:rPr>
          <w:sz w:val="22"/>
          <w:szCs w:val="28"/>
        </w:rPr>
        <w:t xml:space="preserve"> противоправность своих действий, чем </w:t>
      </w:r>
      <w:r w:rsidRPr="0018312F">
        <w:rPr>
          <w:sz w:val="22"/>
          <w:szCs w:val="28"/>
        </w:rPr>
        <w:t xml:space="preserve"> загладил</w:t>
      </w:r>
      <w:r w:rsidRPr="0018312F" w:rsidR="00243F70">
        <w:rPr>
          <w:sz w:val="22"/>
          <w:szCs w:val="28"/>
        </w:rPr>
        <w:t>а</w:t>
      </w:r>
      <w:r w:rsidRPr="0018312F">
        <w:rPr>
          <w:sz w:val="22"/>
          <w:szCs w:val="28"/>
        </w:rPr>
        <w:t xml:space="preserve"> причиненный преступлением вред</w:t>
      </w:r>
      <w:r w:rsidRPr="0018312F" w:rsidR="004C33DE">
        <w:rPr>
          <w:sz w:val="22"/>
          <w:szCs w:val="28"/>
        </w:rPr>
        <w:t>.</w:t>
      </w:r>
    </w:p>
    <w:p w:rsidR="007B0D95" w:rsidRPr="0018312F" w:rsidP="00DA78CF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</w:rPr>
        <w:t xml:space="preserve">Также судом учитывается тот факт, что преступление, в совершении которого </w:t>
      </w:r>
      <w:r w:rsidRPr="0018312F" w:rsidR="001859E8">
        <w:rPr>
          <w:sz w:val="22"/>
          <w:szCs w:val="28"/>
        </w:rPr>
        <w:t xml:space="preserve">подозревается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Я.И</w:t>
      </w:r>
      <w:r w:rsidRPr="0018312F" w:rsidR="00DA78CF">
        <w:rPr>
          <w:sz w:val="22"/>
          <w:szCs w:val="28"/>
        </w:rPr>
        <w:t>.</w:t>
      </w:r>
      <w:r w:rsidRPr="0018312F">
        <w:rPr>
          <w:sz w:val="22"/>
          <w:szCs w:val="28"/>
        </w:rPr>
        <w:t xml:space="preserve">, относится к категории преступлений </w:t>
      </w:r>
      <w:r w:rsidRPr="0018312F" w:rsidR="00900546">
        <w:rPr>
          <w:sz w:val="22"/>
          <w:szCs w:val="28"/>
        </w:rPr>
        <w:t>небольшой</w:t>
      </w:r>
      <w:r w:rsidRPr="0018312F">
        <w:rPr>
          <w:sz w:val="22"/>
          <w:szCs w:val="28"/>
        </w:rPr>
        <w:t xml:space="preserve"> тяжести</w:t>
      </w:r>
      <w:r w:rsidRPr="0018312F" w:rsidR="001C27D6">
        <w:rPr>
          <w:sz w:val="22"/>
          <w:szCs w:val="28"/>
        </w:rPr>
        <w:t>.</w:t>
      </w:r>
      <w:r w:rsidRPr="0018312F" w:rsidR="00770502">
        <w:rPr>
          <w:sz w:val="22"/>
          <w:szCs w:val="28"/>
        </w:rPr>
        <w:t xml:space="preserve"> </w:t>
      </w:r>
    </w:p>
    <w:p w:rsidR="007B0D95" w:rsidRPr="0018312F" w:rsidP="00DA78CF">
      <w:pPr>
        <w:pStyle w:val="NoSpacing"/>
        <w:ind w:firstLine="708"/>
        <w:jc w:val="both"/>
        <w:rPr>
          <w:color w:val="FF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По мнению суда, в данном случае все необходимые условия для освобождения 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>Владарчик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 xml:space="preserve"> Я.И</w:t>
      </w:r>
      <w:r w:rsidRPr="0018312F" w:rsidR="00DA78CF">
        <w:rPr>
          <w:color w:val="000000"/>
          <w:sz w:val="22"/>
          <w:szCs w:val="28"/>
          <w:shd w:val="clear" w:color="auto" w:fill="FFFFFF"/>
          <w:lang w:eastAsia="ru-RU"/>
        </w:rPr>
        <w:t>.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от уголовной ответственности имеются, в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связи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с чем суд считает возможным прекратить уголовное дело и уголовное 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преследование, назначив 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>Владарчик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 xml:space="preserve"> Я.И</w:t>
      </w:r>
      <w:r w:rsidRPr="0018312F" w:rsidR="00DA78CF">
        <w:rPr>
          <w:sz w:val="22"/>
          <w:szCs w:val="28"/>
          <w:shd w:val="clear" w:color="auto" w:fill="FFFFFF"/>
          <w:lang w:eastAsia="ru-RU"/>
        </w:rPr>
        <w:t xml:space="preserve">. </w:t>
      </w:r>
      <w:r w:rsidRPr="0018312F">
        <w:rPr>
          <w:sz w:val="22"/>
          <w:szCs w:val="28"/>
          <w:shd w:val="clear" w:color="auto" w:fill="FFFFFF"/>
          <w:lang w:eastAsia="ru-RU"/>
        </w:rPr>
        <w:t>меру уголовно-правового характера в виде судебного штрафа</w:t>
      </w:r>
      <w:r w:rsidRPr="0018312F" w:rsidR="004C33DE">
        <w:rPr>
          <w:sz w:val="22"/>
          <w:szCs w:val="28"/>
          <w:shd w:val="clear" w:color="auto" w:fill="FFFFFF"/>
          <w:lang w:eastAsia="ru-RU"/>
        </w:rPr>
        <w:t xml:space="preserve"> в размере </w:t>
      </w:r>
      <w:r w:rsidRPr="0018312F" w:rsidR="0018312F">
        <w:rPr>
          <w:sz w:val="22"/>
          <w:szCs w:val="28"/>
        </w:rPr>
        <w:t>***</w:t>
      </w:r>
      <w:r w:rsidRPr="0018312F">
        <w:rPr>
          <w:sz w:val="22"/>
          <w:szCs w:val="28"/>
          <w:shd w:val="clear" w:color="auto" w:fill="FFFFFF"/>
          <w:lang w:eastAsia="ru-RU"/>
        </w:rPr>
        <w:t>.</w:t>
      </w:r>
    </w:p>
    <w:p w:rsidR="004C33DE" w:rsidRPr="0018312F" w:rsidP="00DA78CF">
      <w:pPr>
        <w:pStyle w:val="NoSpacing"/>
        <w:ind w:firstLine="708"/>
        <w:jc w:val="both"/>
        <w:rPr>
          <w:rFonts w:eastAsiaTheme="minorHAnsi"/>
          <w:sz w:val="22"/>
          <w:szCs w:val="28"/>
          <w:lang w:eastAsia="en-US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При этом, р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>азмер судебного штрафа определяется суд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ом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 xml:space="preserve"> в соответствии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с требованиями ст.</w:t>
      </w:r>
      <w:r w:rsidRPr="0018312F" w:rsidR="007B0D95">
        <w:rPr>
          <w:color w:val="000000"/>
          <w:sz w:val="22"/>
          <w:szCs w:val="28"/>
          <w:lang w:eastAsia="ru-RU"/>
        </w:rPr>
        <w:t>104.5</w:t>
      </w:r>
      <w:r w:rsidRPr="0018312F">
        <w:rPr>
          <w:sz w:val="22"/>
          <w:szCs w:val="28"/>
        </w:rPr>
        <w:t xml:space="preserve"> 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>Уголовного кодекса Российской Федерации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, </w:t>
      </w:r>
      <w:r w:rsidRPr="0018312F">
        <w:rPr>
          <w:rFonts w:eastAsiaTheme="minorHAnsi"/>
          <w:sz w:val="22"/>
          <w:szCs w:val="28"/>
          <w:lang w:eastAsia="en-US"/>
        </w:rPr>
        <w:t xml:space="preserve">с учетом тяжести совершенного преступления и </w:t>
      </w:r>
      <w:r w:rsidRPr="0018312F">
        <w:rPr>
          <w:rFonts w:eastAsiaTheme="minorHAnsi"/>
          <w:sz w:val="22"/>
          <w:szCs w:val="28"/>
          <w:lang w:eastAsia="en-US"/>
        </w:rPr>
        <w:t>имущественного положения лица, освобождаемого от уголовной ответственности, и его семьи, возможности получения указанным лицом заработной платы или иного дохода</w:t>
      </w:r>
      <w:r w:rsidRPr="0018312F" w:rsidR="002A4A1D">
        <w:rPr>
          <w:rFonts w:eastAsiaTheme="minorHAnsi"/>
          <w:sz w:val="22"/>
          <w:szCs w:val="28"/>
          <w:lang w:eastAsia="en-US"/>
        </w:rPr>
        <w:t>, состояния его здоровья</w:t>
      </w:r>
      <w:r w:rsidRPr="0018312F">
        <w:rPr>
          <w:rFonts w:eastAsiaTheme="minorHAnsi"/>
          <w:sz w:val="22"/>
          <w:szCs w:val="28"/>
          <w:lang w:eastAsia="en-US"/>
        </w:rPr>
        <w:t>.</w:t>
      </w:r>
    </w:p>
    <w:p w:rsidR="007B0D95" w:rsidRPr="0018312F" w:rsidP="00DA78CF">
      <w:pPr>
        <w:pStyle w:val="NoSpacing"/>
        <w:ind w:firstLine="708"/>
        <w:jc w:val="both"/>
        <w:rPr>
          <w:sz w:val="22"/>
          <w:szCs w:val="28"/>
        </w:rPr>
      </w:pPr>
      <w:r w:rsidRPr="0018312F">
        <w:rPr>
          <w:sz w:val="22"/>
          <w:szCs w:val="28"/>
          <w:shd w:val="clear" w:color="auto" w:fill="FFFFFF"/>
          <w:lang w:eastAsia="ru-RU"/>
        </w:rPr>
        <w:t>Как пояснил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>а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в судебном заседании 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>Владарчик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 xml:space="preserve"> Я.И</w:t>
      </w:r>
      <w:r w:rsidRPr="0018312F" w:rsidR="002A4A1D">
        <w:rPr>
          <w:sz w:val="22"/>
          <w:szCs w:val="28"/>
          <w:shd w:val="clear" w:color="auto" w:fill="FFFFFF"/>
          <w:lang w:eastAsia="ru-RU"/>
        </w:rPr>
        <w:t>.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, не смотря на 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>наличие на иждивении малолетних детей</w:t>
      </w:r>
      <w:r w:rsidRPr="0018312F" w:rsidR="002A4A1D">
        <w:rPr>
          <w:sz w:val="22"/>
          <w:szCs w:val="28"/>
          <w:shd w:val="clear" w:color="auto" w:fill="FFFFFF"/>
          <w:lang w:eastAsia="ru-RU"/>
        </w:rPr>
        <w:t>,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он</w:t>
      </w:r>
      <w:r w:rsidRPr="0018312F" w:rsidR="00243F70">
        <w:rPr>
          <w:sz w:val="22"/>
          <w:szCs w:val="28"/>
          <w:shd w:val="clear" w:color="auto" w:fill="FFFFFF"/>
          <w:lang w:eastAsia="ru-RU"/>
        </w:rPr>
        <w:t>а</w:t>
      </w:r>
      <w:r w:rsidRPr="0018312F">
        <w:rPr>
          <w:sz w:val="22"/>
          <w:szCs w:val="28"/>
          <w:shd w:val="clear" w:color="auto" w:fill="FFFFFF"/>
          <w:lang w:eastAsia="ru-RU"/>
        </w:rPr>
        <w:t xml:space="preserve"> </w:t>
      </w:r>
      <w:r w:rsidRPr="0018312F">
        <w:rPr>
          <w:sz w:val="22"/>
          <w:szCs w:val="28"/>
        </w:rPr>
        <w:t>имеет материальную возможность исполнить судебный штраф в случае, если суд придет к выводу о целесообразности назначения е</w:t>
      </w:r>
      <w:r w:rsidRPr="0018312F" w:rsidR="00243F70">
        <w:rPr>
          <w:sz w:val="22"/>
          <w:szCs w:val="28"/>
        </w:rPr>
        <w:t>й</w:t>
      </w:r>
      <w:r w:rsidRPr="0018312F">
        <w:rPr>
          <w:sz w:val="22"/>
          <w:szCs w:val="28"/>
        </w:rPr>
        <w:t xml:space="preserve"> меры уголовного – правового характера в виде судебного штрафа.</w:t>
      </w:r>
    </w:p>
    <w:p w:rsidR="004C33DE" w:rsidRPr="0018312F" w:rsidP="002A4A1D">
      <w:pPr>
        <w:pStyle w:val="NoSpacing"/>
        <w:ind w:firstLine="708"/>
        <w:jc w:val="both"/>
        <w:rPr>
          <w:color w:val="000000"/>
          <w:sz w:val="22"/>
          <w:szCs w:val="28"/>
        </w:rPr>
      </w:pPr>
      <w:r w:rsidRPr="0018312F">
        <w:rPr>
          <w:color w:val="000000"/>
          <w:sz w:val="22"/>
          <w:szCs w:val="28"/>
        </w:rPr>
        <w:t xml:space="preserve">С учетом материального положения </w:t>
      </w:r>
      <w:r w:rsidRPr="0018312F" w:rsidR="00243F70">
        <w:rPr>
          <w:color w:val="000000"/>
          <w:sz w:val="22"/>
          <w:szCs w:val="28"/>
        </w:rPr>
        <w:t>Владарчик</w:t>
      </w:r>
      <w:r w:rsidRPr="0018312F" w:rsidR="00243F70">
        <w:rPr>
          <w:color w:val="000000"/>
          <w:sz w:val="22"/>
          <w:szCs w:val="28"/>
        </w:rPr>
        <w:t xml:space="preserve"> Я.И.</w:t>
      </w:r>
      <w:r w:rsidRPr="0018312F">
        <w:rPr>
          <w:color w:val="000000"/>
          <w:sz w:val="22"/>
          <w:szCs w:val="28"/>
        </w:rPr>
        <w:t>, суд считает необходимым установить срок для уплаты судебного штрафа – два месяца со дня вступления постановления суда в законную силу.</w:t>
      </w:r>
    </w:p>
    <w:p w:rsidR="004E19D3" w:rsidRPr="0018312F" w:rsidP="002A4A1D">
      <w:pPr>
        <w:pStyle w:val="NoSpacing"/>
        <w:ind w:firstLine="708"/>
        <w:jc w:val="both"/>
        <w:rPr>
          <w:color w:val="000000"/>
          <w:sz w:val="22"/>
          <w:szCs w:val="28"/>
        </w:rPr>
      </w:pPr>
      <w:r w:rsidRPr="0018312F">
        <w:rPr>
          <w:color w:val="000000"/>
          <w:sz w:val="22"/>
          <w:szCs w:val="28"/>
        </w:rPr>
        <w:t xml:space="preserve">Иных оснований для прекращения в отношении </w:t>
      </w:r>
      <w:r w:rsidRPr="0018312F" w:rsidR="00243F70">
        <w:rPr>
          <w:color w:val="000000"/>
          <w:sz w:val="22"/>
          <w:szCs w:val="28"/>
        </w:rPr>
        <w:t>Владарчик</w:t>
      </w:r>
      <w:r w:rsidRPr="0018312F" w:rsidR="00243F70">
        <w:rPr>
          <w:color w:val="000000"/>
          <w:sz w:val="22"/>
          <w:szCs w:val="28"/>
        </w:rPr>
        <w:t xml:space="preserve"> Я.И</w:t>
      </w:r>
      <w:r w:rsidRPr="0018312F">
        <w:rPr>
          <w:color w:val="000000"/>
          <w:sz w:val="22"/>
          <w:szCs w:val="28"/>
        </w:rPr>
        <w:t>. 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7B0D95" w:rsidRPr="0018312F" w:rsidP="00956360">
      <w:pPr>
        <w:pStyle w:val="NoSpacing"/>
        <w:jc w:val="both"/>
        <w:rPr>
          <w:rStyle w:val="FontStyle12"/>
          <w:rFonts w:eastAsia="Arial"/>
          <w:szCs w:val="28"/>
        </w:rPr>
      </w:pPr>
      <w:r w:rsidRPr="0018312F">
        <w:rPr>
          <w:rStyle w:val="FontStyle12"/>
          <w:rFonts w:eastAsia="Arial"/>
          <w:szCs w:val="28"/>
        </w:rPr>
        <w:tab/>
      </w:r>
      <w:r w:rsidRPr="0018312F">
        <w:rPr>
          <w:rStyle w:val="FontStyle12"/>
          <w:rFonts w:eastAsia="Arial"/>
          <w:szCs w:val="28"/>
        </w:rPr>
        <w:t xml:space="preserve">Избранная в отношении </w:t>
      </w:r>
      <w:r w:rsidRPr="0018312F" w:rsidR="00243F70">
        <w:rPr>
          <w:rStyle w:val="FontStyle12"/>
          <w:rFonts w:eastAsia="Arial"/>
          <w:szCs w:val="28"/>
        </w:rPr>
        <w:t>Владарчик</w:t>
      </w:r>
      <w:r w:rsidRPr="0018312F" w:rsidR="00243F70">
        <w:rPr>
          <w:rStyle w:val="FontStyle12"/>
          <w:rFonts w:eastAsia="Arial"/>
          <w:szCs w:val="28"/>
        </w:rPr>
        <w:t xml:space="preserve"> Я.И</w:t>
      </w:r>
      <w:r w:rsidRPr="0018312F" w:rsidR="002A4A1D">
        <w:rPr>
          <w:rStyle w:val="FontStyle12"/>
          <w:rFonts w:eastAsia="Arial"/>
          <w:szCs w:val="28"/>
        </w:rPr>
        <w:t>.</w:t>
      </w:r>
      <w:r w:rsidRPr="0018312F">
        <w:rPr>
          <w:rStyle w:val="FontStyle12"/>
          <w:rFonts w:eastAsia="Arial"/>
          <w:szCs w:val="28"/>
        </w:rPr>
        <w:t xml:space="preserve"> </w:t>
      </w:r>
      <w:r w:rsidRPr="0018312F">
        <w:rPr>
          <w:rStyle w:val="FontStyle12"/>
          <w:rFonts w:eastAsia="Arial"/>
          <w:szCs w:val="28"/>
        </w:rPr>
        <w:t xml:space="preserve">мера </w:t>
      </w:r>
      <w:r w:rsidRPr="0018312F" w:rsidR="004F6B9B">
        <w:rPr>
          <w:rStyle w:val="FontStyle12"/>
          <w:rFonts w:eastAsia="Arial"/>
          <w:szCs w:val="28"/>
        </w:rPr>
        <w:t xml:space="preserve">процессуального принуждения </w:t>
      </w:r>
      <w:r w:rsidRPr="0018312F">
        <w:rPr>
          <w:sz w:val="22"/>
          <w:szCs w:val="28"/>
        </w:rPr>
        <w:t xml:space="preserve">в виде </w:t>
      </w:r>
      <w:r w:rsidRPr="0018312F" w:rsidR="004F6B9B">
        <w:rPr>
          <w:sz w:val="22"/>
          <w:szCs w:val="28"/>
        </w:rPr>
        <w:t>обязательства о явке</w:t>
      </w:r>
      <w:r w:rsidRPr="0018312F">
        <w:rPr>
          <w:sz w:val="22"/>
          <w:szCs w:val="28"/>
        </w:rPr>
        <w:t xml:space="preserve"> </w:t>
      </w:r>
      <w:r w:rsidRPr="0018312F">
        <w:rPr>
          <w:rStyle w:val="FontStyle12"/>
          <w:rFonts w:eastAsia="Arial"/>
          <w:szCs w:val="28"/>
        </w:rPr>
        <w:t>подлежит отмене.</w:t>
      </w:r>
    </w:p>
    <w:p w:rsidR="007B0D95" w:rsidRPr="0018312F" w:rsidP="002A4A1D">
      <w:pPr>
        <w:pStyle w:val="NoSpacing"/>
        <w:ind w:firstLine="708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На основании </w:t>
      </w:r>
      <w:r w:rsidRPr="0018312F" w:rsidR="004C33DE">
        <w:rPr>
          <w:color w:val="000000"/>
          <w:sz w:val="22"/>
          <w:szCs w:val="28"/>
          <w:shd w:val="clear" w:color="auto" w:fill="FFFFFF"/>
          <w:lang w:eastAsia="ru-RU"/>
        </w:rPr>
        <w:t xml:space="preserve">изложенного, руководствуясь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ст.</w:t>
      </w:r>
      <w:r w:rsidRPr="0018312F" w:rsidR="004C33DE">
        <w:rPr>
          <w:color w:val="000000"/>
          <w:sz w:val="22"/>
          <w:szCs w:val="28"/>
          <w:shd w:val="clear" w:color="auto" w:fill="FFFFFF"/>
          <w:lang w:eastAsia="ru-RU"/>
        </w:rPr>
        <w:t>ст.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76.2, 104.4, 104.5 УК РФ,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ст.ст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. 25.1, </w:t>
      </w:r>
      <w:r w:rsidRPr="0018312F" w:rsidR="004C33DE">
        <w:rPr>
          <w:color w:val="000000"/>
          <w:sz w:val="22"/>
          <w:szCs w:val="28"/>
          <w:shd w:val="clear" w:color="auto" w:fill="FFFFFF"/>
          <w:lang w:eastAsia="ru-RU"/>
        </w:rPr>
        <w:t xml:space="preserve">239, </w:t>
      </w:r>
      <w:r w:rsidRPr="0018312F">
        <w:rPr>
          <w:color w:val="000000"/>
          <w:sz w:val="22"/>
          <w:szCs w:val="28"/>
          <w:lang w:eastAsia="ru-RU"/>
        </w:rPr>
        <w:t>254</w:t>
      </w:r>
      <w:r w:rsidRPr="0018312F" w:rsidR="004C33DE">
        <w:rPr>
          <w:color w:val="000000"/>
          <w:sz w:val="22"/>
          <w:szCs w:val="28"/>
          <w:lang w:eastAsia="ru-RU"/>
        </w:rPr>
        <w:t>, 446.2-446.5</w:t>
      </w:r>
      <w:r w:rsidRPr="0018312F">
        <w:rPr>
          <w:color w:val="000000"/>
          <w:sz w:val="22"/>
          <w:szCs w:val="28"/>
          <w:lang w:eastAsia="ru-RU"/>
        </w:rPr>
        <w:t xml:space="preserve"> УПК РФ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, </w:t>
      </w:r>
      <w:r w:rsidRPr="0018312F" w:rsidR="004C33DE">
        <w:rPr>
          <w:color w:val="000000"/>
          <w:sz w:val="22"/>
          <w:szCs w:val="28"/>
          <w:shd w:val="clear" w:color="auto" w:fill="FFFFFF"/>
          <w:lang w:eastAsia="ru-RU"/>
        </w:rPr>
        <w:t>мировой судь</w:t>
      </w:r>
      <w:r w:rsidRPr="0018312F" w:rsidR="00900546">
        <w:rPr>
          <w:color w:val="000000"/>
          <w:sz w:val="22"/>
          <w:szCs w:val="28"/>
          <w:shd w:val="clear" w:color="auto" w:fill="FFFFFF"/>
          <w:lang w:eastAsia="ru-RU"/>
        </w:rPr>
        <w:t>я</w:t>
      </w:r>
    </w:p>
    <w:p w:rsidR="007B0D95" w:rsidRPr="0018312F" w:rsidP="002A4A1D">
      <w:pPr>
        <w:pStyle w:val="NoSpacing"/>
        <w:jc w:val="center"/>
        <w:rPr>
          <w:bCs/>
          <w:sz w:val="22"/>
          <w:szCs w:val="28"/>
        </w:rPr>
      </w:pPr>
      <w:r w:rsidRPr="0018312F">
        <w:rPr>
          <w:bCs/>
          <w:sz w:val="22"/>
          <w:szCs w:val="28"/>
        </w:rPr>
        <w:t>ПОСТАНОВИЛ:</w:t>
      </w:r>
    </w:p>
    <w:p w:rsidR="000537A8" w:rsidRPr="0018312F" w:rsidP="002A4A1D">
      <w:pPr>
        <w:pStyle w:val="HTMLPreformatted"/>
        <w:ind w:firstLine="567"/>
        <w:jc w:val="both"/>
        <w:rPr>
          <w:rFonts w:ascii="Times New Roman" w:hAnsi="Times New Roman"/>
          <w:sz w:val="22"/>
          <w:szCs w:val="28"/>
          <w:shd w:val="clear" w:color="auto" w:fill="FFFFFF"/>
          <w:lang w:eastAsia="ru-RU"/>
        </w:rPr>
      </w:pPr>
      <w:r w:rsidRPr="0018312F">
        <w:rPr>
          <w:rFonts w:ascii="Times New Roman" w:hAnsi="Times New Roman"/>
          <w:sz w:val="22"/>
          <w:szCs w:val="28"/>
          <w:shd w:val="clear" w:color="auto" w:fill="FFFFFF"/>
          <w:lang w:eastAsia="ru-RU"/>
        </w:rPr>
        <w:t xml:space="preserve">Ходатайство </w:t>
      </w:r>
      <w:r w:rsidRPr="0018312F" w:rsidR="004F6B9B">
        <w:rPr>
          <w:rFonts w:ascii="Times New Roman" w:hAnsi="Times New Roman"/>
          <w:sz w:val="22"/>
          <w:szCs w:val="28"/>
        </w:rPr>
        <w:t xml:space="preserve">дознавателя отдела дознания ОМВД России по </w:t>
      </w:r>
      <w:r w:rsidRPr="0018312F" w:rsidR="004F6B9B">
        <w:rPr>
          <w:rFonts w:ascii="Times New Roman" w:hAnsi="Times New Roman"/>
          <w:sz w:val="22"/>
          <w:szCs w:val="28"/>
        </w:rPr>
        <w:t>г</w:t>
      </w:r>
      <w:r w:rsidRPr="0018312F" w:rsidR="004F6B9B">
        <w:rPr>
          <w:rFonts w:ascii="Times New Roman" w:hAnsi="Times New Roman"/>
          <w:sz w:val="22"/>
          <w:szCs w:val="28"/>
        </w:rPr>
        <w:t>.Е</w:t>
      </w:r>
      <w:r w:rsidRPr="0018312F" w:rsidR="004F6B9B">
        <w:rPr>
          <w:rFonts w:ascii="Times New Roman" w:hAnsi="Times New Roman"/>
          <w:sz w:val="22"/>
          <w:szCs w:val="28"/>
        </w:rPr>
        <w:t>впатории</w:t>
      </w:r>
      <w:r w:rsidRPr="0018312F" w:rsidR="004F6B9B">
        <w:rPr>
          <w:rFonts w:ascii="Times New Roman" w:hAnsi="Times New Roman"/>
          <w:sz w:val="22"/>
          <w:szCs w:val="28"/>
        </w:rPr>
        <w:t xml:space="preserve">  </w:t>
      </w:r>
      <w:r w:rsidRPr="0018312F" w:rsidR="0018312F">
        <w:rPr>
          <w:rFonts w:ascii="Times New Roman" w:hAnsi="Times New Roman"/>
          <w:sz w:val="22"/>
          <w:szCs w:val="28"/>
        </w:rPr>
        <w:t>***</w:t>
      </w:r>
      <w:r w:rsidRPr="0018312F" w:rsidR="00A963BD">
        <w:rPr>
          <w:rFonts w:ascii="Times New Roman" w:hAnsi="Times New Roman"/>
          <w:sz w:val="22"/>
          <w:szCs w:val="28"/>
        </w:rPr>
        <w:t>– удовлетворить.</w:t>
      </w:r>
    </w:p>
    <w:p w:rsidR="001859E8" w:rsidRPr="0018312F" w:rsidP="001859E8">
      <w:pPr>
        <w:pStyle w:val="NoSpacing"/>
        <w:ind w:firstLine="567"/>
        <w:jc w:val="both"/>
        <w:rPr>
          <w:sz w:val="22"/>
          <w:szCs w:val="28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Уголовное дело </w:t>
      </w:r>
      <w:r w:rsidRPr="0018312F" w:rsidR="00137268">
        <w:rPr>
          <w:color w:val="000000"/>
          <w:sz w:val="22"/>
          <w:szCs w:val="28"/>
          <w:shd w:val="clear" w:color="auto" w:fill="FFFFFF"/>
          <w:lang w:eastAsia="ru-RU"/>
        </w:rPr>
        <w:t xml:space="preserve">и уголовное преследование </w:t>
      </w:r>
      <w:r w:rsidRPr="0018312F" w:rsidR="00E53DFD">
        <w:rPr>
          <w:color w:val="000000"/>
          <w:sz w:val="22"/>
          <w:szCs w:val="28"/>
          <w:shd w:val="clear" w:color="auto" w:fill="FFFFFF"/>
          <w:lang w:eastAsia="ru-RU"/>
        </w:rPr>
        <w:t>в отношении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Яны Игоревны</w:t>
      </w:r>
      <w:r w:rsidRPr="0018312F" w:rsidR="00E53DFD">
        <w:rPr>
          <w:color w:val="000000"/>
          <w:sz w:val="22"/>
          <w:szCs w:val="28"/>
          <w:shd w:val="clear" w:color="auto" w:fill="FFFFFF"/>
          <w:lang w:eastAsia="ru-RU"/>
        </w:rPr>
        <w:t xml:space="preserve">, </w:t>
      </w:r>
      <w:r w:rsidRPr="0018312F" w:rsidR="002A4A1D">
        <w:rPr>
          <w:color w:val="000000"/>
          <w:sz w:val="22"/>
          <w:szCs w:val="28"/>
          <w:shd w:val="clear" w:color="auto" w:fill="FFFFFF"/>
          <w:lang w:eastAsia="ru-RU"/>
        </w:rPr>
        <w:t>подозреваемо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>й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в совершении преступления, предусмотренного ст.</w:t>
      </w:r>
      <w:r w:rsidRPr="0018312F" w:rsidR="004F6B9B">
        <w:rPr>
          <w:color w:val="000000"/>
          <w:sz w:val="22"/>
          <w:szCs w:val="28"/>
          <w:shd w:val="clear" w:color="auto" w:fill="FFFFFF"/>
          <w:lang w:eastAsia="ru-RU"/>
        </w:rPr>
        <w:t>322.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>3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УК РФ,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-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прекратить на основании </w:t>
      </w:r>
      <w:r w:rsidRPr="0018312F" w:rsidR="00770502">
        <w:rPr>
          <w:rStyle w:val="FontStyle13"/>
          <w:sz w:val="22"/>
        </w:rPr>
        <w:t xml:space="preserve">ст. 76.2 УК РФ и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ч.1 ст.</w:t>
      </w:r>
      <w:r w:rsidRPr="0018312F">
        <w:rPr>
          <w:color w:val="000000"/>
          <w:sz w:val="22"/>
          <w:szCs w:val="28"/>
          <w:lang w:eastAsia="ru-RU"/>
        </w:rPr>
        <w:t>25.1 УПК РФ</w:t>
      </w:r>
      <w:r w:rsidRPr="0018312F" w:rsidR="00E53DFD">
        <w:rPr>
          <w:sz w:val="22"/>
          <w:szCs w:val="28"/>
        </w:rPr>
        <w:t>.</w:t>
      </w:r>
    </w:p>
    <w:p w:rsidR="004F6B9B" w:rsidRPr="0018312F" w:rsidP="001859E8">
      <w:pPr>
        <w:pStyle w:val="NoSpacing"/>
        <w:ind w:firstLine="567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sz w:val="22"/>
          <w:szCs w:val="28"/>
        </w:rPr>
        <w:t xml:space="preserve">Освободить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Яну Игоревну </w:t>
      </w:r>
      <w:r w:rsidRPr="0018312F">
        <w:rPr>
          <w:sz w:val="22"/>
          <w:szCs w:val="28"/>
        </w:rPr>
        <w:t xml:space="preserve">от уголовной ответственности с 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>назнач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ением е</w:t>
      </w:r>
      <w:r w:rsidRPr="0018312F" w:rsidR="00243F70">
        <w:rPr>
          <w:color w:val="000000"/>
          <w:sz w:val="22"/>
          <w:szCs w:val="28"/>
          <w:shd w:val="clear" w:color="auto" w:fill="FFFFFF"/>
          <w:lang w:eastAsia="ru-RU"/>
        </w:rPr>
        <w:t>й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 xml:space="preserve"> мер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ы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 xml:space="preserve"> уголовно</w:t>
      </w:r>
      <w:r w:rsidRPr="0018312F" w:rsidR="001859E8">
        <w:rPr>
          <w:color w:val="000000"/>
          <w:sz w:val="22"/>
          <w:szCs w:val="28"/>
          <w:shd w:val="clear" w:color="auto" w:fill="FFFFFF"/>
          <w:lang w:eastAsia="ru-RU"/>
        </w:rPr>
        <w:t xml:space="preserve"> </w:t>
      </w:r>
      <w:r w:rsidRPr="0018312F" w:rsidR="007B0D95">
        <w:rPr>
          <w:color w:val="000000"/>
          <w:sz w:val="22"/>
          <w:szCs w:val="28"/>
          <w:shd w:val="clear" w:color="auto" w:fill="FFFFFF"/>
          <w:lang w:eastAsia="ru-RU"/>
        </w:rPr>
        <w:t>- правового характера в ви</w:t>
      </w:r>
      <w:r w:rsidRPr="0018312F" w:rsidR="00900546">
        <w:rPr>
          <w:color w:val="000000"/>
          <w:sz w:val="22"/>
          <w:szCs w:val="28"/>
          <w:shd w:val="clear" w:color="auto" w:fill="FFFFFF"/>
          <w:lang w:eastAsia="ru-RU"/>
        </w:rPr>
        <w:t xml:space="preserve">де судебного штрафа в размере </w:t>
      </w:r>
      <w:r w:rsidRPr="0018312F" w:rsidR="0018312F">
        <w:rPr>
          <w:sz w:val="22"/>
          <w:szCs w:val="28"/>
        </w:rPr>
        <w:t>***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.</w:t>
      </w:r>
    </w:p>
    <w:p w:rsidR="004F6B9B" w:rsidRPr="0018312F" w:rsidP="001859E8">
      <w:pPr>
        <w:pStyle w:val="NoSpacing"/>
        <w:ind w:firstLine="567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18312F" w:rsidR="0018312F">
        <w:rPr>
          <w:sz w:val="22"/>
          <w:szCs w:val="28"/>
        </w:rPr>
        <w:t>***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.</w:t>
      </w:r>
    </w:p>
    <w:p w:rsidR="001859E8" w:rsidRPr="0018312F" w:rsidP="001859E8">
      <w:pPr>
        <w:pStyle w:val="NoSpacing"/>
        <w:ind w:firstLine="567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Разъяснить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Яне Игоревне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 w:rsidR="00C11734">
        <w:rPr>
          <w:color w:val="000000"/>
          <w:sz w:val="22"/>
          <w:szCs w:val="28"/>
          <w:shd w:val="clear" w:color="auto" w:fill="FFFFFF"/>
          <w:lang w:eastAsia="ru-RU"/>
        </w:rPr>
        <w:t xml:space="preserve"> что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 w:rsidR="00C11734">
        <w:rPr>
          <w:color w:val="000000"/>
          <w:sz w:val="22"/>
          <w:szCs w:val="28"/>
          <w:shd w:val="clear" w:color="auto" w:fill="FFFFFF"/>
          <w:lang w:eastAsia="ru-RU"/>
        </w:rPr>
        <w:t xml:space="preserve"> согласно ч.2 ст.</w:t>
      </w:r>
      <w:r w:rsidRPr="0018312F" w:rsidR="00C11734">
        <w:rPr>
          <w:color w:val="000000"/>
          <w:sz w:val="22"/>
          <w:szCs w:val="28"/>
          <w:lang w:eastAsia="ru-RU"/>
        </w:rPr>
        <w:t>104.4 УК РФ</w:t>
      </w:r>
      <w:r w:rsidRPr="0018312F">
        <w:rPr>
          <w:color w:val="000000"/>
          <w:sz w:val="22"/>
          <w:szCs w:val="28"/>
          <w:lang w:eastAsia="ru-RU"/>
        </w:rPr>
        <w:t>,</w:t>
      </w:r>
      <w:r w:rsidRPr="0018312F" w:rsidR="00C11734">
        <w:rPr>
          <w:sz w:val="22"/>
          <w:szCs w:val="28"/>
        </w:rPr>
        <w:t xml:space="preserve">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в случае неуплаты судебного штрафа в установленный судом срок</w:t>
      </w:r>
      <w:r w:rsidRPr="0018312F" w:rsidR="00C11734">
        <w:rPr>
          <w:color w:val="000000"/>
          <w:sz w:val="22"/>
          <w:szCs w:val="28"/>
          <w:shd w:val="clear" w:color="auto" w:fill="FFFFFF"/>
          <w:lang w:eastAsia="ru-RU"/>
        </w:rPr>
        <w:t>,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судебный штраф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отменяется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и лицо привлекается к уголовной ответственности по соответствующей статье Особенной части настоящего Кодекса. </w:t>
      </w:r>
    </w:p>
    <w:p w:rsidR="001859E8" w:rsidRPr="0018312F" w:rsidP="001859E8">
      <w:pPr>
        <w:pStyle w:val="NoSpacing"/>
        <w:ind w:firstLine="567"/>
        <w:jc w:val="both"/>
        <w:rPr>
          <w:color w:val="000000"/>
          <w:sz w:val="22"/>
          <w:szCs w:val="28"/>
          <w:shd w:val="clear" w:color="auto" w:fill="FFFFFF"/>
          <w:lang w:eastAsia="ru-RU"/>
        </w:rPr>
      </w:pP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Разъяснить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Ян</w:t>
      </w:r>
      <w:r w:rsidRPr="0018312F" w:rsidR="002242C7">
        <w:rPr>
          <w:sz w:val="22"/>
          <w:szCs w:val="28"/>
        </w:rPr>
        <w:t>е</w:t>
      </w:r>
      <w:r w:rsidRPr="0018312F" w:rsidR="00243F70">
        <w:rPr>
          <w:sz w:val="22"/>
          <w:szCs w:val="28"/>
        </w:rPr>
        <w:t xml:space="preserve"> Игоревн</w:t>
      </w:r>
      <w:r w:rsidRPr="0018312F" w:rsidR="002242C7">
        <w:rPr>
          <w:sz w:val="22"/>
          <w:szCs w:val="28"/>
        </w:rPr>
        <w:t>е</w:t>
      </w:r>
      <w:r w:rsidRPr="0018312F">
        <w:rPr>
          <w:color w:val="000000"/>
          <w:sz w:val="22"/>
          <w:szCs w:val="28"/>
          <w:lang w:eastAsia="ru-RU"/>
        </w:rPr>
        <w:t xml:space="preserve">, 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что сведения об уплате судебного штрафа должны быть предоставлены судебному пристав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>у-</w:t>
      </w:r>
      <w:r w:rsidRPr="0018312F">
        <w:rPr>
          <w:color w:val="000000"/>
          <w:sz w:val="22"/>
          <w:szCs w:val="28"/>
          <w:shd w:val="clear" w:color="auto" w:fill="FFFFFF"/>
          <w:lang w:eastAsia="ru-RU"/>
        </w:rPr>
        <w:t xml:space="preserve"> исполнителю в течение 10 дней после истечения срока, установленного для оплаты штрафа.</w:t>
      </w:r>
    </w:p>
    <w:p w:rsidR="007B0D95" w:rsidRPr="0018312F" w:rsidP="001859E8">
      <w:pPr>
        <w:pStyle w:val="NoSpacing"/>
        <w:ind w:firstLine="567"/>
        <w:jc w:val="both"/>
        <w:rPr>
          <w:sz w:val="22"/>
          <w:szCs w:val="28"/>
          <w:lang w:eastAsia="ru-RU"/>
        </w:rPr>
      </w:pPr>
      <w:r w:rsidRPr="0018312F">
        <w:rPr>
          <w:sz w:val="22"/>
          <w:szCs w:val="28"/>
          <w:lang w:eastAsia="ru-RU"/>
        </w:rPr>
        <w:t xml:space="preserve">Меру </w:t>
      </w:r>
      <w:r w:rsidRPr="0018312F" w:rsidR="004F6B9B">
        <w:rPr>
          <w:sz w:val="22"/>
          <w:szCs w:val="28"/>
          <w:lang w:eastAsia="ru-RU"/>
        </w:rPr>
        <w:t>процессуального принуждения</w:t>
      </w:r>
      <w:r w:rsidRPr="0018312F">
        <w:rPr>
          <w:sz w:val="22"/>
          <w:szCs w:val="28"/>
          <w:lang w:eastAsia="ru-RU"/>
        </w:rPr>
        <w:t xml:space="preserve"> </w:t>
      </w:r>
      <w:r w:rsidRPr="0018312F" w:rsidR="00243F70">
        <w:rPr>
          <w:sz w:val="22"/>
          <w:szCs w:val="28"/>
        </w:rPr>
        <w:t>Владарчик</w:t>
      </w:r>
      <w:r w:rsidRPr="0018312F" w:rsidR="00243F70">
        <w:rPr>
          <w:sz w:val="22"/>
          <w:szCs w:val="28"/>
        </w:rPr>
        <w:t xml:space="preserve"> Яне Игоревне </w:t>
      </w:r>
      <w:r w:rsidRPr="0018312F">
        <w:rPr>
          <w:sz w:val="22"/>
          <w:szCs w:val="28"/>
          <w:lang w:eastAsia="ru-RU"/>
        </w:rPr>
        <w:t xml:space="preserve">в виде </w:t>
      </w:r>
      <w:r w:rsidRPr="0018312F" w:rsidR="004F6B9B">
        <w:rPr>
          <w:sz w:val="22"/>
          <w:szCs w:val="28"/>
          <w:lang w:eastAsia="ru-RU"/>
        </w:rPr>
        <w:t>обязательства о явке</w:t>
      </w:r>
      <w:r w:rsidRPr="0018312F">
        <w:rPr>
          <w:sz w:val="22"/>
          <w:szCs w:val="28"/>
          <w:lang w:eastAsia="ru-RU"/>
        </w:rPr>
        <w:t xml:space="preserve"> </w:t>
      </w:r>
      <w:r w:rsidRPr="0018312F" w:rsidR="00EA20E7">
        <w:rPr>
          <w:rStyle w:val="s11"/>
          <w:sz w:val="22"/>
          <w:szCs w:val="28"/>
        </w:rPr>
        <w:t>по вступлению постановления в законную сил</w:t>
      </w:r>
      <w:r w:rsidRPr="0018312F" w:rsidR="00EA20E7">
        <w:rPr>
          <w:rStyle w:val="s11"/>
          <w:sz w:val="22"/>
          <w:szCs w:val="28"/>
        </w:rPr>
        <w:t>у</w:t>
      </w:r>
      <w:r w:rsidRPr="0018312F">
        <w:rPr>
          <w:sz w:val="22"/>
          <w:szCs w:val="28"/>
          <w:lang w:eastAsia="ru-RU"/>
        </w:rPr>
        <w:t>–</w:t>
      </w:r>
      <w:r w:rsidRPr="0018312F">
        <w:rPr>
          <w:sz w:val="22"/>
          <w:szCs w:val="28"/>
          <w:lang w:eastAsia="ru-RU"/>
        </w:rPr>
        <w:t xml:space="preserve"> отменить.</w:t>
      </w:r>
    </w:p>
    <w:p w:rsidR="007B0D95" w:rsidRPr="0018312F" w:rsidP="007B0D95">
      <w:pPr>
        <w:shd w:val="clear" w:color="auto" w:fill="FFFFFF"/>
        <w:tabs>
          <w:tab w:val="left" w:pos="5789"/>
        </w:tabs>
        <w:ind w:firstLine="709"/>
        <w:jc w:val="both"/>
        <w:rPr>
          <w:sz w:val="22"/>
          <w:szCs w:val="28"/>
        </w:rPr>
      </w:pPr>
      <w:r w:rsidRPr="0018312F">
        <w:rPr>
          <w:sz w:val="22"/>
          <w:szCs w:val="28"/>
        </w:rPr>
        <w:t xml:space="preserve">Постановление может быть обжаловано в течение 10 суток в </w:t>
      </w:r>
      <w:r w:rsidRPr="0018312F" w:rsidR="002F449F">
        <w:rPr>
          <w:sz w:val="22"/>
          <w:szCs w:val="28"/>
        </w:rPr>
        <w:t>Евпаторийский городской суд</w:t>
      </w:r>
      <w:r w:rsidRPr="0018312F">
        <w:rPr>
          <w:sz w:val="22"/>
          <w:szCs w:val="28"/>
        </w:rPr>
        <w:t xml:space="preserve"> Республики Крым через </w:t>
      </w:r>
      <w:r w:rsidRPr="0018312F" w:rsidR="002F449F">
        <w:rPr>
          <w:sz w:val="22"/>
          <w:szCs w:val="28"/>
        </w:rPr>
        <w:t>мирового судью</w:t>
      </w:r>
      <w:r w:rsidRPr="0018312F" w:rsidR="00770502">
        <w:rPr>
          <w:sz w:val="22"/>
          <w:szCs w:val="28"/>
        </w:rPr>
        <w:t xml:space="preserve"> судебного участка №</w:t>
      </w:r>
      <w:r w:rsidRPr="0018312F" w:rsidR="004F6B9B">
        <w:rPr>
          <w:sz w:val="22"/>
          <w:szCs w:val="28"/>
        </w:rPr>
        <w:t>4</w:t>
      </w:r>
      <w:r w:rsidRPr="0018312F" w:rsidR="00243F70">
        <w:rPr>
          <w:sz w:val="22"/>
          <w:szCs w:val="28"/>
        </w:rPr>
        <w:t>0</w:t>
      </w:r>
      <w:r w:rsidRPr="0018312F" w:rsidR="00770502">
        <w:rPr>
          <w:sz w:val="22"/>
          <w:szCs w:val="28"/>
        </w:rPr>
        <w:t xml:space="preserve"> Евпаторийского судебного района (городской округ Евпатория) Республики Крым</w:t>
      </w:r>
      <w:r w:rsidRPr="0018312F">
        <w:rPr>
          <w:sz w:val="22"/>
          <w:szCs w:val="28"/>
        </w:rPr>
        <w:t xml:space="preserve">. </w:t>
      </w:r>
    </w:p>
    <w:p w:rsidR="007B0D95" w:rsidRPr="0018312F" w:rsidP="007B0D95">
      <w:pPr>
        <w:rPr>
          <w:sz w:val="22"/>
          <w:szCs w:val="28"/>
        </w:rPr>
      </w:pPr>
    </w:p>
    <w:p w:rsidR="003A27FD" w:rsidRPr="0018312F" w:rsidP="003A27FD">
      <w:pPr>
        <w:ind w:firstLine="697"/>
        <w:rPr>
          <w:sz w:val="22"/>
          <w:szCs w:val="28"/>
        </w:rPr>
      </w:pPr>
      <w:r w:rsidRPr="0018312F">
        <w:rPr>
          <w:sz w:val="22"/>
          <w:szCs w:val="28"/>
        </w:rPr>
        <w:t xml:space="preserve">Мировой судья                                                                            А.Э. </w:t>
      </w:r>
      <w:r w:rsidRPr="0018312F">
        <w:rPr>
          <w:sz w:val="22"/>
          <w:szCs w:val="28"/>
        </w:rPr>
        <w:t>Аметова</w:t>
      </w:r>
    </w:p>
    <w:p w:rsidR="003A27FD" w:rsidRPr="0018312F" w:rsidP="003A27FD">
      <w:pPr>
        <w:ind w:firstLine="697"/>
        <w:rPr>
          <w:sz w:val="22"/>
          <w:szCs w:val="28"/>
        </w:rPr>
      </w:pPr>
    </w:p>
    <w:sectPr w:rsidSect="005671CE">
      <w:headerReference w:type="default" r:id="rId4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9534680"/>
      <w:docPartObj>
        <w:docPartGallery w:val="Page Numbers (Top of Page)"/>
        <w:docPartUnique/>
      </w:docPartObj>
    </w:sdtPr>
    <w:sdtContent>
      <w:p w:rsidR="004C33D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95"/>
    <w:rsid w:val="000128D9"/>
    <w:rsid w:val="00044DD7"/>
    <w:rsid w:val="000537A8"/>
    <w:rsid w:val="00055C8B"/>
    <w:rsid w:val="000F252A"/>
    <w:rsid w:val="00101724"/>
    <w:rsid w:val="001052C0"/>
    <w:rsid w:val="00133A71"/>
    <w:rsid w:val="00137268"/>
    <w:rsid w:val="00150D46"/>
    <w:rsid w:val="00182413"/>
    <w:rsid w:val="0018312F"/>
    <w:rsid w:val="00184E88"/>
    <w:rsid w:val="001859E8"/>
    <w:rsid w:val="001B07DE"/>
    <w:rsid w:val="001B2D83"/>
    <w:rsid w:val="001C27D6"/>
    <w:rsid w:val="001D002C"/>
    <w:rsid w:val="001F2ED9"/>
    <w:rsid w:val="002242C7"/>
    <w:rsid w:val="00243ACD"/>
    <w:rsid w:val="00243F70"/>
    <w:rsid w:val="00245D34"/>
    <w:rsid w:val="00262E36"/>
    <w:rsid w:val="00281A05"/>
    <w:rsid w:val="002A4A1D"/>
    <w:rsid w:val="002C6554"/>
    <w:rsid w:val="002E7520"/>
    <w:rsid w:val="002F449F"/>
    <w:rsid w:val="00320CDA"/>
    <w:rsid w:val="00321E51"/>
    <w:rsid w:val="00335F70"/>
    <w:rsid w:val="00357301"/>
    <w:rsid w:val="003A27FD"/>
    <w:rsid w:val="003D7415"/>
    <w:rsid w:val="0040329B"/>
    <w:rsid w:val="004C33DE"/>
    <w:rsid w:val="004E19D3"/>
    <w:rsid w:val="004F6B9B"/>
    <w:rsid w:val="005026FE"/>
    <w:rsid w:val="005268BB"/>
    <w:rsid w:val="005671CE"/>
    <w:rsid w:val="0057475B"/>
    <w:rsid w:val="00586513"/>
    <w:rsid w:val="0065423E"/>
    <w:rsid w:val="007107CF"/>
    <w:rsid w:val="007250F6"/>
    <w:rsid w:val="007561C5"/>
    <w:rsid w:val="00762FDB"/>
    <w:rsid w:val="00770502"/>
    <w:rsid w:val="007B0D95"/>
    <w:rsid w:val="007F0804"/>
    <w:rsid w:val="00805F4C"/>
    <w:rsid w:val="00892E07"/>
    <w:rsid w:val="008E1BAB"/>
    <w:rsid w:val="008E4639"/>
    <w:rsid w:val="008F1032"/>
    <w:rsid w:val="008F6F48"/>
    <w:rsid w:val="00900546"/>
    <w:rsid w:val="0092088B"/>
    <w:rsid w:val="00927005"/>
    <w:rsid w:val="00956360"/>
    <w:rsid w:val="009824A1"/>
    <w:rsid w:val="00992C82"/>
    <w:rsid w:val="009F63CB"/>
    <w:rsid w:val="00A14BD6"/>
    <w:rsid w:val="00A44467"/>
    <w:rsid w:val="00A66FBB"/>
    <w:rsid w:val="00A870A2"/>
    <w:rsid w:val="00A963BD"/>
    <w:rsid w:val="00A979E8"/>
    <w:rsid w:val="00B65AEF"/>
    <w:rsid w:val="00B86E40"/>
    <w:rsid w:val="00B90DBB"/>
    <w:rsid w:val="00BB1AF7"/>
    <w:rsid w:val="00BE0BD7"/>
    <w:rsid w:val="00C11734"/>
    <w:rsid w:val="00C52399"/>
    <w:rsid w:val="00C66D3F"/>
    <w:rsid w:val="00C70F2A"/>
    <w:rsid w:val="00C96D43"/>
    <w:rsid w:val="00D53483"/>
    <w:rsid w:val="00D72A12"/>
    <w:rsid w:val="00D87EC9"/>
    <w:rsid w:val="00DA119B"/>
    <w:rsid w:val="00DA78CF"/>
    <w:rsid w:val="00DB3DB7"/>
    <w:rsid w:val="00DC5C6B"/>
    <w:rsid w:val="00DE064D"/>
    <w:rsid w:val="00E03550"/>
    <w:rsid w:val="00E06438"/>
    <w:rsid w:val="00E2503B"/>
    <w:rsid w:val="00E52586"/>
    <w:rsid w:val="00E53DFD"/>
    <w:rsid w:val="00E651A7"/>
    <w:rsid w:val="00EA20E7"/>
    <w:rsid w:val="00ED73B3"/>
    <w:rsid w:val="00EE6A69"/>
    <w:rsid w:val="00F02456"/>
    <w:rsid w:val="00F02F11"/>
    <w:rsid w:val="00F13714"/>
    <w:rsid w:val="00F4004F"/>
    <w:rsid w:val="00F554FE"/>
    <w:rsid w:val="00F718CD"/>
    <w:rsid w:val="00F71B6F"/>
    <w:rsid w:val="00FE51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7B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">
    <w:name w:val="Стандартный HTML Знак"/>
    <w:basedOn w:val="DefaultParagraphFont"/>
    <w:link w:val="HTMLPreformatted"/>
    <w:rsid w:val="007B0D95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ConsNonformat">
    <w:name w:val="ConsNonformat Знак"/>
    <w:link w:val="ConsNonformat0"/>
    <w:locked/>
    <w:rsid w:val="007B0D95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7B0D9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rsid w:val="007B0D95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1B07D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B0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uiPriority w:val="99"/>
    <w:unhideWhenUsed/>
    <w:rsid w:val="001B07D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B07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basedOn w:val="DefaultParagraphFont"/>
    <w:rsid w:val="00770502"/>
    <w:rPr>
      <w:rFonts w:ascii="Times New Roman" w:hAnsi="Times New Roman" w:cs="Times New Roman"/>
      <w:sz w:val="28"/>
      <w:szCs w:val="28"/>
    </w:rPr>
  </w:style>
  <w:style w:type="character" w:customStyle="1" w:styleId="s11">
    <w:name w:val="s11"/>
    <w:basedOn w:val="DefaultParagraphFont"/>
    <w:rsid w:val="00EA20E7"/>
    <w:rPr>
      <w:rFonts w:ascii="Times New Roman" w:hAnsi="Times New Roman" w:cs="Times New Roman" w:hint="default"/>
      <w:sz w:val="24"/>
      <w:szCs w:val="24"/>
    </w:rPr>
  </w:style>
  <w:style w:type="character" w:customStyle="1" w:styleId="1">
    <w:name w:val="Заголовок №1_"/>
    <w:link w:val="11"/>
    <w:rsid w:val="007561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rsid w:val="00756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customStyle="1" w:styleId="11">
    <w:name w:val="Заголовок №1"/>
    <w:basedOn w:val="Normal"/>
    <w:link w:val="1"/>
    <w:rsid w:val="007561C5"/>
    <w:pPr>
      <w:shd w:val="clear" w:color="auto" w:fill="FFFFFF"/>
      <w:suppressAutoHyphens w:val="0"/>
      <w:spacing w:before="420" w:line="322" w:lineRule="exact"/>
      <w:jc w:val="center"/>
      <w:outlineLvl w:val="0"/>
    </w:pPr>
    <w:rPr>
      <w:sz w:val="27"/>
      <w:szCs w:val="27"/>
      <w:lang w:eastAsia="en-US"/>
    </w:rPr>
  </w:style>
  <w:style w:type="paragraph" w:styleId="PlainText">
    <w:name w:val="Plain Text"/>
    <w:basedOn w:val="Normal"/>
    <w:link w:val="a1"/>
    <w:rsid w:val="00044DD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4DD7"/>
    <w:rPr>
      <w:rFonts w:ascii="Courier New" w:eastAsia="Times New Roman" w:hAnsi="Courier New" w:cs="Times New Roman"/>
      <w:sz w:val="20"/>
      <w:szCs w:val="20"/>
    </w:rPr>
  </w:style>
  <w:style w:type="character" w:customStyle="1" w:styleId="a2">
    <w:name w:val="Основной текст_"/>
    <w:link w:val="2"/>
    <w:rsid w:val="00E53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53DFD"/>
    <w:pPr>
      <w:shd w:val="clear" w:color="auto" w:fill="FFFFFF"/>
      <w:suppressAutoHyphens w:val="0"/>
      <w:spacing w:after="420" w:line="0" w:lineRule="atLeast"/>
    </w:pPr>
    <w:rPr>
      <w:sz w:val="28"/>
      <w:szCs w:val="28"/>
      <w:lang w:eastAsia="en-US"/>
    </w:rPr>
  </w:style>
  <w:style w:type="paragraph" w:styleId="NoSpacing">
    <w:name w:val="No Spacing"/>
    <w:uiPriority w:val="1"/>
    <w:qFormat/>
    <w:rsid w:val="00956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3"/>
    <w:uiPriority w:val="99"/>
    <w:semiHidden/>
    <w:unhideWhenUsed/>
    <w:rsid w:val="009F63CB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F63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