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BE" w:rsidRPr="003F4941" w:rsidP="00BA2425">
      <w:pPr>
        <w:spacing w:after="0" w:line="240" w:lineRule="atLeast"/>
        <w:jc w:val="right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УИД </w:t>
      </w:r>
      <w:r w:rsidRPr="003F4941" w:rsidR="00357F8E">
        <w:rPr>
          <w:rFonts w:ascii="Times New Roman" w:hAnsi="Times New Roman"/>
          <w:sz w:val="14"/>
          <w:szCs w:val="28"/>
          <w:lang w:eastAsia="ru-RU"/>
        </w:rPr>
        <w:t>91М</w:t>
      </w:r>
      <w:r w:rsidRPr="003F4941" w:rsidR="00357F8E">
        <w:rPr>
          <w:rFonts w:ascii="Times New Roman" w:hAnsi="Times New Roman"/>
          <w:sz w:val="14"/>
          <w:szCs w:val="28"/>
          <w:lang w:val="en-US" w:eastAsia="ru-RU"/>
        </w:rPr>
        <w:t>S</w:t>
      </w:r>
      <w:r w:rsidRPr="003F4941" w:rsidR="00357F8E">
        <w:rPr>
          <w:rFonts w:ascii="Times New Roman" w:hAnsi="Times New Roman"/>
          <w:sz w:val="14"/>
          <w:szCs w:val="28"/>
          <w:lang w:eastAsia="ru-RU"/>
        </w:rPr>
        <w:t>0040-01-202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3</w:t>
      </w:r>
      <w:r w:rsidRPr="003F4941" w:rsidR="00357F8E">
        <w:rPr>
          <w:rFonts w:ascii="Times New Roman" w:hAnsi="Times New Roman"/>
          <w:sz w:val="14"/>
          <w:szCs w:val="28"/>
          <w:lang w:eastAsia="ru-RU"/>
        </w:rPr>
        <w:t>-00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1394</w:t>
      </w:r>
      <w:r w:rsidRPr="003F4941" w:rsidR="00357F8E">
        <w:rPr>
          <w:rFonts w:ascii="Times New Roman" w:hAnsi="Times New Roman"/>
          <w:sz w:val="14"/>
          <w:szCs w:val="28"/>
          <w:lang w:eastAsia="ru-RU"/>
        </w:rPr>
        <w:t>-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50</w:t>
      </w:r>
    </w:p>
    <w:p w:rsidR="00635F01" w:rsidRPr="003F4941" w:rsidP="00BA2425">
      <w:pPr>
        <w:spacing w:after="0" w:line="240" w:lineRule="atLeast"/>
        <w:jc w:val="right"/>
        <w:rPr>
          <w:rFonts w:ascii="Times New Roman" w:hAnsi="Times New Roman"/>
          <w:sz w:val="14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F4941">
        <w:rPr>
          <w:rFonts w:ascii="Times New Roman" w:hAnsi="Times New Roman"/>
          <w:sz w:val="14"/>
          <w:szCs w:val="28"/>
          <w:lang w:eastAsia="ru-RU"/>
        </w:rPr>
        <w:t>Дело №1-4</w:t>
      </w:r>
      <w:r w:rsidRPr="003F4941" w:rsidR="007643E4">
        <w:rPr>
          <w:rFonts w:ascii="Times New Roman" w:hAnsi="Times New Roman"/>
          <w:sz w:val="14"/>
          <w:szCs w:val="28"/>
          <w:lang w:eastAsia="ru-RU"/>
        </w:rPr>
        <w:t>0-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23</w:t>
      </w:r>
      <w:r w:rsidRPr="003F4941">
        <w:rPr>
          <w:rFonts w:ascii="Times New Roman" w:hAnsi="Times New Roman"/>
          <w:sz w:val="14"/>
          <w:szCs w:val="28"/>
          <w:lang w:eastAsia="ru-RU"/>
        </w:rPr>
        <w:t>/20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2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3</w:t>
      </w:r>
    </w:p>
    <w:p w:rsidR="00BA0E68" w:rsidRPr="003F4941" w:rsidP="00BA2425">
      <w:pPr>
        <w:spacing w:after="0" w:line="240" w:lineRule="atLeast"/>
        <w:jc w:val="right"/>
        <w:rPr>
          <w:rFonts w:ascii="Times New Roman" w:hAnsi="Times New Roman"/>
          <w:sz w:val="14"/>
          <w:szCs w:val="28"/>
          <w:lang w:eastAsia="ru-RU"/>
        </w:rPr>
      </w:pPr>
    </w:p>
    <w:p w:rsidR="00635F01" w:rsidRPr="003F4941" w:rsidP="00F13F02">
      <w:pPr>
        <w:spacing w:after="0" w:line="240" w:lineRule="atLeast"/>
        <w:jc w:val="center"/>
        <w:rPr>
          <w:rFonts w:ascii="Times New Roman" w:hAnsi="Times New Roman"/>
          <w:b/>
          <w:sz w:val="14"/>
          <w:szCs w:val="28"/>
          <w:lang w:eastAsia="ru-RU"/>
        </w:rPr>
      </w:pPr>
      <w:r w:rsidRPr="003F4941">
        <w:rPr>
          <w:rFonts w:ascii="Times New Roman" w:hAnsi="Times New Roman"/>
          <w:b/>
          <w:sz w:val="14"/>
          <w:szCs w:val="28"/>
          <w:lang w:eastAsia="ru-RU"/>
        </w:rPr>
        <w:t>П</w:t>
      </w:r>
      <w:r w:rsidRPr="003F4941">
        <w:rPr>
          <w:rFonts w:ascii="Times New Roman" w:hAnsi="Times New Roman"/>
          <w:b/>
          <w:sz w:val="14"/>
          <w:szCs w:val="28"/>
          <w:lang w:eastAsia="ru-RU"/>
        </w:rPr>
        <w:t xml:space="preserve"> Р И Г О В О Р</w:t>
      </w:r>
    </w:p>
    <w:p w:rsidR="00635F01" w:rsidRPr="003F4941" w:rsidP="00F13F02">
      <w:pPr>
        <w:spacing w:after="0" w:line="240" w:lineRule="atLeast"/>
        <w:jc w:val="center"/>
        <w:rPr>
          <w:rFonts w:ascii="Times New Roman" w:hAnsi="Times New Roman"/>
          <w:b/>
          <w:sz w:val="14"/>
          <w:szCs w:val="28"/>
          <w:lang w:eastAsia="ru-RU"/>
        </w:rPr>
      </w:pPr>
      <w:r w:rsidRPr="003F4941">
        <w:rPr>
          <w:rFonts w:ascii="Times New Roman" w:hAnsi="Times New Roman"/>
          <w:b/>
          <w:sz w:val="14"/>
          <w:szCs w:val="28"/>
          <w:lang w:eastAsia="ru-RU"/>
        </w:rPr>
        <w:t xml:space="preserve">         ИМЕНЕМ   РОССИЙСКОЙ   ФЕДЕРАЦИИ</w:t>
      </w:r>
    </w:p>
    <w:p w:rsidR="00635F01" w:rsidRPr="003F4941" w:rsidP="00F13F02">
      <w:pPr>
        <w:spacing w:after="0" w:line="240" w:lineRule="atLeast"/>
        <w:rPr>
          <w:rFonts w:ascii="Times New Roman" w:hAnsi="Times New Roman"/>
          <w:sz w:val="14"/>
          <w:szCs w:val="28"/>
          <w:lang w:eastAsia="ru-RU"/>
        </w:rPr>
      </w:pP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21 июля</w:t>
      </w:r>
      <w:r w:rsidRPr="003F4941" w:rsidR="00E03963">
        <w:rPr>
          <w:rFonts w:ascii="Times New Roman" w:hAnsi="Times New Roman"/>
          <w:sz w:val="14"/>
          <w:szCs w:val="28"/>
          <w:lang w:eastAsia="ru-RU"/>
        </w:rPr>
        <w:t xml:space="preserve"> </w:t>
      </w:r>
      <w:r w:rsidRPr="003F4941">
        <w:rPr>
          <w:rFonts w:ascii="Times New Roman" w:hAnsi="Times New Roman"/>
          <w:sz w:val="14"/>
          <w:szCs w:val="28"/>
          <w:lang w:eastAsia="ru-RU"/>
        </w:rPr>
        <w:t>20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2</w:t>
      </w:r>
      <w:r w:rsidRPr="003F4941">
        <w:rPr>
          <w:rFonts w:ascii="Times New Roman" w:hAnsi="Times New Roman"/>
          <w:sz w:val="14"/>
          <w:szCs w:val="28"/>
          <w:lang w:eastAsia="ru-RU"/>
        </w:rPr>
        <w:t>3</w:t>
      </w:r>
      <w:r w:rsidRPr="003F4941" w:rsidR="00E03963">
        <w:rPr>
          <w:rFonts w:ascii="Times New Roman" w:hAnsi="Times New Roman"/>
          <w:sz w:val="14"/>
          <w:szCs w:val="28"/>
          <w:lang w:eastAsia="ru-RU"/>
        </w:rPr>
        <w:t xml:space="preserve"> года              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 xml:space="preserve">                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ab/>
        <w:t xml:space="preserve">                    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ab/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ab/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г. Евпатория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Мировой судья судебного участка №40 </w:t>
      </w:r>
      <w:r w:rsidRPr="003F4941">
        <w:rPr>
          <w:rFonts w:ascii="Times New Roman" w:hAnsi="Times New Roman"/>
          <w:sz w:val="14"/>
          <w:szCs w:val="28"/>
          <w:lang w:eastAsia="ru-RU"/>
        </w:rPr>
        <w:t>Евпаторийск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ого судебного района (городской </w:t>
      </w:r>
      <w:r w:rsidRPr="003F4941" w:rsidR="00FB1E91">
        <w:rPr>
          <w:rFonts w:ascii="Times New Roman" w:hAnsi="Times New Roman"/>
          <w:sz w:val="14"/>
          <w:szCs w:val="28"/>
          <w:lang w:eastAsia="ru-RU"/>
        </w:rPr>
        <w:t xml:space="preserve">округ Евпатория) </w:t>
      </w:r>
      <w:r w:rsidRPr="003F4941" w:rsidR="005A5990">
        <w:rPr>
          <w:rFonts w:ascii="Times New Roman" w:hAnsi="Times New Roman"/>
          <w:sz w:val="14"/>
          <w:szCs w:val="28"/>
          <w:lang w:eastAsia="ru-RU"/>
        </w:rPr>
        <w:t xml:space="preserve"> </w:t>
      </w:r>
      <w:r w:rsidRPr="003F4941" w:rsidR="00CF6312">
        <w:rPr>
          <w:rFonts w:ascii="Times New Roman" w:hAnsi="Times New Roman"/>
          <w:sz w:val="14"/>
          <w:szCs w:val="28"/>
          <w:lang w:eastAsia="ru-RU"/>
        </w:rPr>
        <w:t xml:space="preserve">Республики Крым </w:t>
      </w:r>
      <w:r w:rsidRPr="003F4941" w:rsidR="005A5990">
        <w:rPr>
          <w:rFonts w:ascii="Times New Roman" w:hAnsi="Times New Roman"/>
          <w:sz w:val="14"/>
          <w:szCs w:val="28"/>
          <w:lang w:eastAsia="ru-RU"/>
        </w:rPr>
        <w:t>Аметова</w:t>
      </w:r>
      <w:r w:rsidRPr="003F4941" w:rsidR="005A5990">
        <w:rPr>
          <w:rFonts w:ascii="Times New Roman" w:hAnsi="Times New Roman"/>
          <w:sz w:val="14"/>
          <w:szCs w:val="28"/>
          <w:lang w:eastAsia="ru-RU"/>
        </w:rPr>
        <w:t xml:space="preserve"> А.Э.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>,</w:t>
      </w:r>
    </w:p>
    <w:p w:rsidR="005A5990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при секретар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е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с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>удебн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ого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 xml:space="preserve"> заседани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 xml:space="preserve">я </w:t>
      </w:r>
      <w:r w:rsidRPr="003F4941" w:rsidR="00DE5EBE">
        <w:rPr>
          <w:rFonts w:ascii="Times New Roman" w:hAnsi="Times New Roman"/>
          <w:sz w:val="14"/>
          <w:szCs w:val="28"/>
          <w:lang w:eastAsia="ru-RU"/>
        </w:rPr>
        <w:t>Скорицкой</w:t>
      </w:r>
      <w:r w:rsidRPr="003F4941" w:rsidR="00DE5EBE">
        <w:rPr>
          <w:rFonts w:ascii="Times New Roman" w:hAnsi="Times New Roman"/>
          <w:sz w:val="14"/>
          <w:szCs w:val="28"/>
          <w:lang w:eastAsia="ru-RU"/>
        </w:rPr>
        <w:t xml:space="preserve"> О.Д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.</w:t>
      </w:r>
      <w:r w:rsidRPr="003F4941" w:rsidR="00C01051">
        <w:rPr>
          <w:rFonts w:ascii="Times New Roman" w:hAnsi="Times New Roman"/>
          <w:sz w:val="14"/>
          <w:szCs w:val="28"/>
          <w:lang w:eastAsia="ru-RU"/>
        </w:rPr>
        <w:t>,</w:t>
      </w:r>
    </w:p>
    <w:p w:rsidR="00635F01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с участием </w:t>
      </w:r>
      <w:r w:rsidRPr="003F4941">
        <w:rPr>
          <w:rFonts w:ascii="Times New Roman" w:hAnsi="Times New Roman"/>
          <w:sz w:val="14"/>
          <w:szCs w:val="28"/>
          <w:lang w:eastAsia="ru-RU"/>
        </w:rPr>
        <w:t>государственн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ого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обвинител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я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– помощник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а</w:t>
      </w:r>
      <w:r w:rsidRPr="003F4941" w:rsidR="00CD1565">
        <w:rPr>
          <w:rFonts w:ascii="Times New Roman" w:hAnsi="Times New Roman"/>
          <w:sz w:val="14"/>
          <w:szCs w:val="28"/>
          <w:lang w:eastAsia="ru-RU"/>
        </w:rPr>
        <w:t xml:space="preserve"> прокурора г. Евпатории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4F4915">
        <w:rPr>
          <w:rFonts w:ascii="Times New Roman" w:hAnsi="Times New Roman"/>
          <w:sz w:val="14"/>
          <w:szCs w:val="28"/>
          <w:lang w:eastAsia="ru-RU"/>
        </w:rPr>
        <w:t>.</w:t>
      </w:r>
      <w:r w:rsidRPr="003F4941">
        <w:rPr>
          <w:rFonts w:ascii="Times New Roman" w:hAnsi="Times New Roman"/>
          <w:sz w:val="14"/>
          <w:szCs w:val="28"/>
          <w:lang w:eastAsia="ru-RU"/>
        </w:rPr>
        <w:t>,</w:t>
      </w:r>
      <w:r w:rsidRPr="003F4941" w:rsidR="00B46419">
        <w:rPr>
          <w:rFonts w:ascii="Times New Roman" w:hAnsi="Times New Roman"/>
          <w:sz w:val="14"/>
          <w:szCs w:val="28"/>
          <w:lang w:eastAsia="ru-RU"/>
        </w:rPr>
        <w:t xml:space="preserve"> </w:t>
      </w:r>
    </w:p>
    <w:p w:rsidR="00635F01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защитника – адвоката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3D6BCA">
        <w:rPr>
          <w:rFonts w:ascii="Times New Roman" w:hAnsi="Times New Roman"/>
          <w:sz w:val="14"/>
          <w:szCs w:val="28"/>
          <w:lang w:eastAsia="ru-RU"/>
        </w:rPr>
        <w:t>.,</w:t>
      </w:r>
    </w:p>
    <w:p w:rsidR="00635F01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подсудимого </w:t>
      </w:r>
      <w:r w:rsidRPr="003F4941">
        <w:rPr>
          <w:rFonts w:ascii="Times New Roman" w:hAnsi="Times New Roman"/>
          <w:sz w:val="14"/>
          <w:szCs w:val="28"/>
          <w:lang w:eastAsia="ru-RU"/>
        </w:rPr>
        <w:t>Правдикова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В.Э</w:t>
      </w:r>
      <w:r w:rsidRPr="003F4941">
        <w:rPr>
          <w:rFonts w:ascii="Times New Roman" w:hAnsi="Times New Roman"/>
          <w:sz w:val="14"/>
          <w:szCs w:val="28"/>
          <w:lang w:eastAsia="ru-RU"/>
        </w:rPr>
        <w:t>.,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b/>
          <w:sz w:val="14"/>
          <w:szCs w:val="28"/>
          <w:lang w:eastAsia="ru-RU"/>
        </w:rPr>
        <w:t>Правдикова</w:t>
      </w:r>
      <w:r w:rsidRPr="003F4941">
        <w:rPr>
          <w:rFonts w:ascii="Times New Roman" w:hAnsi="Times New Roman"/>
          <w:b/>
          <w:sz w:val="14"/>
          <w:szCs w:val="28"/>
          <w:lang w:eastAsia="ru-RU"/>
        </w:rPr>
        <w:t xml:space="preserve"> Владислава Эдуардовича</w:t>
      </w:r>
      <w:r w:rsidRPr="003F4941" w:rsidR="004F4915">
        <w:rPr>
          <w:rFonts w:ascii="Times New Roman" w:hAnsi="Times New Roman"/>
          <w:b/>
          <w:sz w:val="14"/>
          <w:szCs w:val="28"/>
          <w:lang w:eastAsia="ru-RU"/>
        </w:rPr>
        <w:t xml:space="preserve">,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, 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в совершении преступлени</w:t>
      </w:r>
      <w:r w:rsidRPr="003F4941" w:rsidR="003D6BCA">
        <w:rPr>
          <w:rFonts w:ascii="Times New Roman" w:hAnsi="Times New Roman"/>
          <w:sz w:val="14"/>
          <w:szCs w:val="28"/>
          <w:lang w:eastAsia="ru-RU"/>
        </w:rPr>
        <w:t>я</w:t>
      </w:r>
      <w:r w:rsidRPr="003F4941">
        <w:rPr>
          <w:rFonts w:ascii="Times New Roman" w:hAnsi="Times New Roman"/>
          <w:sz w:val="14"/>
          <w:szCs w:val="28"/>
          <w:lang w:eastAsia="ru-RU"/>
        </w:rPr>
        <w:t>, предусмотренн</w:t>
      </w:r>
      <w:r w:rsidRPr="003F4941" w:rsidR="003D6BCA">
        <w:rPr>
          <w:rFonts w:ascii="Times New Roman" w:hAnsi="Times New Roman"/>
          <w:sz w:val="14"/>
          <w:szCs w:val="28"/>
          <w:lang w:eastAsia="ru-RU"/>
        </w:rPr>
        <w:t>ого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 </w:t>
      </w:r>
      <w:r w:rsidRPr="003F4941" w:rsidR="005278DC">
        <w:rPr>
          <w:rFonts w:ascii="Times New Roman" w:hAnsi="Times New Roman"/>
          <w:sz w:val="14"/>
          <w:szCs w:val="28"/>
          <w:lang w:eastAsia="ru-RU"/>
        </w:rPr>
        <w:t xml:space="preserve">ст. </w:t>
      </w:r>
      <w:r w:rsidRPr="003F4941" w:rsidR="00CF6312">
        <w:rPr>
          <w:rFonts w:ascii="Times New Roman" w:hAnsi="Times New Roman"/>
          <w:sz w:val="14"/>
          <w:szCs w:val="28"/>
          <w:lang w:eastAsia="ru-RU"/>
        </w:rPr>
        <w:t>1</w:t>
      </w:r>
      <w:r w:rsidRPr="003F4941" w:rsidR="002004BE">
        <w:rPr>
          <w:rFonts w:ascii="Times New Roman" w:hAnsi="Times New Roman"/>
          <w:sz w:val="14"/>
          <w:szCs w:val="28"/>
          <w:lang w:eastAsia="ru-RU"/>
        </w:rPr>
        <w:t>58</w:t>
      </w:r>
      <w:r w:rsidRPr="003F4941" w:rsidR="00CF6312">
        <w:rPr>
          <w:rFonts w:ascii="Times New Roman" w:hAnsi="Times New Roman"/>
          <w:sz w:val="14"/>
          <w:szCs w:val="28"/>
          <w:lang w:eastAsia="ru-RU"/>
        </w:rPr>
        <w:t xml:space="preserve"> ч.1</w:t>
      </w:r>
      <w:r w:rsidRPr="003F4941" w:rsidR="00E03963">
        <w:rPr>
          <w:rFonts w:ascii="Times New Roman" w:hAnsi="Times New Roman"/>
          <w:sz w:val="14"/>
          <w:szCs w:val="28"/>
          <w:lang w:eastAsia="ru-RU"/>
        </w:rPr>
        <w:t xml:space="preserve"> 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У</w:t>
      </w:r>
      <w:r w:rsidRPr="003F4941" w:rsidR="00A6703C">
        <w:rPr>
          <w:rFonts w:ascii="Times New Roman" w:hAnsi="Times New Roman"/>
          <w:sz w:val="14"/>
          <w:szCs w:val="28"/>
          <w:lang w:eastAsia="ru-RU"/>
        </w:rPr>
        <w:t>головного кодекса Российской Федерации</w:t>
      </w:r>
      <w:r w:rsidRPr="003F4941">
        <w:rPr>
          <w:rFonts w:ascii="Times New Roman" w:hAnsi="Times New Roman"/>
          <w:sz w:val="14"/>
          <w:szCs w:val="28"/>
          <w:lang w:eastAsia="ru-RU"/>
        </w:rPr>
        <w:t>,</w:t>
      </w:r>
    </w:p>
    <w:p w:rsidR="00635F01" w:rsidRPr="003F4941" w:rsidP="002D265D">
      <w:pPr>
        <w:spacing w:after="0" w:line="240" w:lineRule="atLeast"/>
        <w:ind w:firstLine="567"/>
        <w:jc w:val="center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УСТАНОВИЛ: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Правдиков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В.Э</w:t>
      </w:r>
      <w:r w:rsidRPr="003F4941" w:rsidR="00F27907">
        <w:rPr>
          <w:rFonts w:ascii="Times New Roman" w:hAnsi="Times New Roman"/>
          <w:sz w:val="14"/>
          <w:szCs w:val="28"/>
          <w:lang w:eastAsia="ru-RU"/>
        </w:rPr>
        <w:t>. совершил</w:t>
      </w:r>
      <w:r w:rsidRPr="003F4941" w:rsidR="005278DC">
        <w:rPr>
          <w:rFonts w:ascii="Times New Roman" w:hAnsi="Times New Roman"/>
          <w:sz w:val="14"/>
          <w:szCs w:val="28"/>
          <w:lang w:eastAsia="ru-RU"/>
        </w:rPr>
        <w:t xml:space="preserve">  </w:t>
      </w:r>
      <w:r w:rsidRPr="003F4941" w:rsidR="00273791">
        <w:rPr>
          <w:rFonts w:ascii="Times New Roman" w:hAnsi="Times New Roman"/>
          <w:sz w:val="14"/>
          <w:szCs w:val="28"/>
          <w:lang w:eastAsia="ru-RU"/>
        </w:rPr>
        <w:t xml:space="preserve"> </w:t>
      </w:r>
      <w:r w:rsidRPr="003F4941" w:rsidR="002004BE">
        <w:rPr>
          <w:rFonts w:ascii="Times New Roman" w:hAnsi="Times New Roman"/>
          <w:sz w:val="14"/>
          <w:szCs w:val="28"/>
          <w:lang w:eastAsia="ru-RU"/>
        </w:rPr>
        <w:t>кражу, то есть тайное хищение чужого имуществ</w:t>
      </w:r>
      <w:r w:rsidRPr="003F4941" w:rsidR="00A05935">
        <w:rPr>
          <w:rFonts w:ascii="Times New Roman" w:hAnsi="Times New Roman"/>
          <w:sz w:val="14"/>
          <w:szCs w:val="28"/>
          <w:lang w:eastAsia="ru-RU"/>
        </w:rPr>
        <w:t>а</w:t>
      </w:r>
      <w:r w:rsidRPr="003F4941" w:rsidR="005278DC">
        <w:rPr>
          <w:rFonts w:ascii="Times New Roman" w:hAnsi="Times New Roman"/>
          <w:sz w:val="14"/>
          <w:szCs w:val="28"/>
          <w:lang w:eastAsia="ru-RU"/>
        </w:rPr>
        <w:t xml:space="preserve">. 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 xml:space="preserve">Преступление </w:t>
      </w:r>
      <w:r w:rsidRPr="003F4941" w:rsidR="000A2BBD">
        <w:rPr>
          <w:rFonts w:ascii="Times New Roman" w:hAnsi="Times New Roman"/>
          <w:sz w:val="14"/>
          <w:szCs w:val="28"/>
          <w:lang w:eastAsia="ru-RU"/>
        </w:rPr>
        <w:t>им</w:t>
      </w:r>
      <w:r w:rsidRPr="003F4941">
        <w:rPr>
          <w:rFonts w:ascii="Times New Roman" w:hAnsi="Times New Roman"/>
          <w:sz w:val="14"/>
          <w:szCs w:val="28"/>
          <w:lang w:eastAsia="ru-RU"/>
        </w:rPr>
        <w:t xml:space="preserve"> совершено при следующих обстоятельствах.</w:t>
      </w:r>
    </w:p>
    <w:p w:rsidR="000A2BBD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года примерно в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часов, </w:t>
      </w:r>
      <w:r w:rsidRPr="003F4941">
        <w:rPr>
          <w:rFonts w:ascii="Times New Roman" w:hAnsi="Times New Roman"/>
          <w:sz w:val="14"/>
          <w:szCs w:val="28"/>
        </w:rPr>
        <w:t>Правдиков</w:t>
      </w:r>
      <w:r w:rsidRPr="003F4941">
        <w:rPr>
          <w:rFonts w:ascii="Times New Roman" w:hAnsi="Times New Roman"/>
          <w:sz w:val="14"/>
          <w:szCs w:val="28"/>
        </w:rPr>
        <w:t xml:space="preserve"> В.Э., находясь в торговом зале магазина «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», расположенного по адресу: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руководствуясь внезапно возникшим умыслом, направленным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и желая их наступления, воспользовавшись отсутствием внимания со стороны сотрудников магазина и иных лиц, из картонной коробки, находящейся на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стеллаже</w:t>
      </w:r>
      <w:r w:rsidRPr="003F4941">
        <w:rPr>
          <w:rFonts w:ascii="Times New Roman" w:hAnsi="Times New Roman"/>
          <w:sz w:val="14"/>
          <w:szCs w:val="28"/>
        </w:rPr>
        <w:t>, путем свободного доступа тайно похитил мужские сандалии фирмы «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» цвета хаки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размера, стоимостью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рублей, принадлежащие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.</w:t>
      </w:r>
    </w:p>
    <w:p w:rsidR="00DE5EBE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После чего </w:t>
      </w:r>
      <w:r w:rsidRPr="003F4941">
        <w:rPr>
          <w:rFonts w:ascii="Times New Roman" w:hAnsi="Times New Roman"/>
          <w:sz w:val="14"/>
          <w:szCs w:val="28"/>
        </w:rPr>
        <w:t>Правдиков</w:t>
      </w:r>
      <w:r w:rsidRPr="003F4941">
        <w:rPr>
          <w:rFonts w:ascii="Times New Roman" w:hAnsi="Times New Roman"/>
          <w:sz w:val="14"/>
          <w:szCs w:val="28"/>
        </w:rPr>
        <w:t xml:space="preserve"> В.Э. с места совершения преступления скрылся и распорядился похищенным по своему усмотрению, причинив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имущественный вред в размере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рублей, который не является для последнего значительным.</w:t>
      </w:r>
    </w:p>
    <w:p w:rsidR="00816A56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Допрошенн</w:t>
      </w:r>
      <w:r w:rsidRPr="003F4941" w:rsidR="000A2BBD">
        <w:rPr>
          <w:rFonts w:ascii="Times New Roman" w:hAnsi="Times New Roman"/>
          <w:sz w:val="14"/>
          <w:szCs w:val="28"/>
        </w:rPr>
        <w:t>ый</w:t>
      </w:r>
      <w:r w:rsidRPr="003F4941">
        <w:rPr>
          <w:rFonts w:ascii="Times New Roman" w:hAnsi="Times New Roman"/>
          <w:sz w:val="14"/>
          <w:szCs w:val="28"/>
        </w:rPr>
        <w:t xml:space="preserve"> в судебном заседании подсудим</w:t>
      </w:r>
      <w:r w:rsidRPr="003F4941" w:rsidR="000A2BBD">
        <w:rPr>
          <w:rFonts w:ascii="Times New Roman" w:hAnsi="Times New Roman"/>
          <w:sz w:val="14"/>
          <w:szCs w:val="28"/>
        </w:rPr>
        <w:t xml:space="preserve">ый </w:t>
      </w:r>
      <w:r w:rsidRPr="003F4941" w:rsidR="000A2BBD">
        <w:rPr>
          <w:rFonts w:ascii="Times New Roman" w:hAnsi="Times New Roman"/>
          <w:sz w:val="14"/>
          <w:szCs w:val="28"/>
        </w:rPr>
        <w:t>Правдиков</w:t>
      </w:r>
      <w:r w:rsidRPr="003F4941" w:rsidR="000A2BBD">
        <w:rPr>
          <w:rFonts w:ascii="Times New Roman" w:hAnsi="Times New Roman"/>
          <w:sz w:val="14"/>
          <w:szCs w:val="28"/>
        </w:rPr>
        <w:t xml:space="preserve"> В.Э.</w:t>
      </w:r>
      <w:r w:rsidRPr="003F4941">
        <w:rPr>
          <w:rFonts w:ascii="Times New Roman" w:hAnsi="Times New Roman"/>
          <w:sz w:val="14"/>
          <w:szCs w:val="28"/>
        </w:rPr>
        <w:t xml:space="preserve"> вину в  совершении преступления </w:t>
      </w:r>
      <w:r w:rsidRPr="003F4941" w:rsidR="005743C4">
        <w:rPr>
          <w:rFonts w:ascii="Times New Roman" w:hAnsi="Times New Roman"/>
          <w:sz w:val="14"/>
          <w:szCs w:val="28"/>
        </w:rPr>
        <w:t xml:space="preserve">по обстоятельствам указанным в обвинительном </w:t>
      </w:r>
      <w:r w:rsidRPr="003F4941" w:rsidR="00507322">
        <w:rPr>
          <w:rFonts w:ascii="Times New Roman" w:hAnsi="Times New Roman"/>
          <w:sz w:val="14"/>
          <w:szCs w:val="28"/>
        </w:rPr>
        <w:t>акте</w:t>
      </w:r>
      <w:r w:rsidRPr="003F4941" w:rsidR="005743C4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признал</w:t>
      </w:r>
      <w:r w:rsidRPr="003F4941" w:rsidR="00354B62">
        <w:rPr>
          <w:rFonts w:ascii="Times New Roman" w:hAnsi="Times New Roman"/>
          <w:sz w:val="14"/>
          <w:szCs w:val="28"/>
        </w:rPr>
        <w:t xml:space="preserve"> </w:t>
      </w:r>
      <w:r w:rsidRPr="003F4941" w:rsidR="004C7519">
        <w:rPr>
          <w:rFonts w:ascii="Times New Roman" w:hAnsi="Times New Roman"/>
          <w:sz w:val="14"/>
          <w:szCs w:val="28"/>
        </w:rPr>
        <w:t>в полном объеме</w:t>
      </w:r>
      <w:r w:rsidRPr="003F4941" w:rsidR="00550716">
        <w:rPr>
          <w:rFonts w:ascii="Times New Roman" w:hAnsi="Times New Roman"/>
          <w:sz w:val="14"/>
          <w:szCs w:val="28"/>
        </w:rPr>
        <w:t>, раскаял</w:t>
      </w:r>
      <w:r w:rsidRPr="003F4941" w:rsidR="000A2BBD">
        <w:rPr>
          <w:rFonts w:ascii="Times New Roman" w:hAnsi="Times New Roman"/>
          <w:sz w:val="14"/>
          <w:szCs w:val="28"/>
        </w:rPr>
        <w:t>ся</w:t>
      </w:r>
      <w:r w:rsidRPr="003F4941" w:rsidR="00550716">
        <w:rPr>
          <w:rFonts w:ascii="Times New Roman" w:hAnsi="Times New Roman"/>
          <w:sz w:val="14"/>
          <w:szCs w:val="28"/>
        </w:rPr>
        <w:t xml:space="preserve"> в содеянном</w:t>
      </w:r>
      <w:r w:rsidRPr="003F4941" w:rsidR="000A2BBD">
        <w:rPr>
          <w:rFonts w:ascii="Times New Roman" w:hAnsi="Times New Roman"/>
          <w:sz w:val="14"/>
          <w:szCs w:val="28"/>
        </w:rPr>
        <w:t>.</w:t>
      </w:r>
      <w:r w:rsidRPr="003F4941" w:rsidR="000A2BBD">
        <w:rPr>
          <w:rFonts w:ascii="Times New Roman" w:hAnsi="Times New Roman"/>
          <w:sz w:val="14"/>
          <w:szCs w:val="28"/>
        </w:rPr>
        <w:t xml:space="preserve"> </w:t>
      </w:r>
      <w:r w:rsidRPr="003F4941" w:rsidR="000A2BBD">
        <w:rPr>
          <w:rFonts w:ascii="Times New Roman" w:hAnsi="Times New Roman"/>
          <w:sz w:val="14"/>
          <w:szCs w:val="28"/>
        </w:rPr>
        <w:t>Правдиков</w:t>
      </w:r>
      <w:r w:rsidRPr="003F4941" w:rsidR="000A2BBD">
        <w:rPr>
          <w:rFonts w:ascii="Times New Roman" w:hAnsi="Times New Roman"/>
          <w:sz w:val="14"/>
          <w:szCs w:val="28"/>
        </w:rPr>
        <w:t xml:space="preserve"> В.Э.</w:t>
      </w:r>
      <w:r w:rsidRPr="003F4941" w:rsidR="00354B62">
        <w:rPr>
          <w:rFonts w:ascii="Times New Roman" w:hAnsi="Times New Roman"/>
          <w:sz w:val="14"/>
          <w:szCs w:val="28"/>
        </w:rPr>
        <w:t xml:space="preserve"> пояснил, что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0A2BBD">
        <w:rPr>
          <w:rFonts w:ascii="Times New Roman" w:hAnsi="Times New Roman"/>
          <w:sz w:val="14"/>
          <w:szCs w:val="28"/>
        </w:rPr>
        <w:t xml:space="preserve">г. в вечернее время, он, находясь в магазине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0A2BBD">
        <w:rPr>
          <w:rFonts w:ascii="Times New Roman" w:hAnsi="Times New Roman"/>
          <w:sz w:val="14"/>
          <w:szCs w:val="28"/>
        </w:rPr>
        <w:t xml:space="preserve">в г. Евпатории </w:t>
      </w:r>
      <w:r w:rsidRPr="003F4941" w:rsidR="00E95298">
        <w:rPr>
          <w:rFonts w:ascii="Times New Roman" w:hAnsi="Times New Roman"/>
          <w:sz w:val="14"/>
          <w:szCs w:val="28"/>
        </w:rPr>
        <w:t xml:space="preserve">со стеллажа в обувном отделе </w:t>
      </w:r>
      <w:r w:rsidRPr="003F4941" w:rsidR="000A2BBD">
        <w:rPr>
          <w:rFonts w:ascii="Times New Roman" w:hAnsi="Times New Roman"/>
          <w:sz w:val="14"/>
          <w:szCs w:val="28"/>
        </w:rPr>
        <w:t>совершил кражу  мужских сандалий</w:t>
      </w:r>
      <w:r w:rsidRPr="003F4941" w:rsidR="00E95298">
        <w:rPr>
          <w:rFonts w:ascii="Times New Roman" w:hAnsi="Times New Roman"/>
          <w:sz w:val="14"/>
          <w:szCs w:val="28"/>
        </w:rPr>
        <w:t xml:space="preserve"> стоимостью около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E95298">
        <w:rPr>
          <w:rFonts w:ascii="Times New Roman" w:hAnsi="Times New Roman"/>
          <w:sz w:val="14"/>
          <w:szCs w:val="28"/>
        </w:rPr>
        <w:t xml:space="preserve"> рублей. А именно, воспользовавшись тем, что за ним никто не наблюдает, достал из коробки новые сандалии</w:t>
      </w:r>
      <w:r w:rsidRPr="003F4941" w:rsidR="004A6509">
        <w:rPr>
          <w:rFonts w:ascii="Times New Roman" w:hAnsi="Times New Roman"/>
          <w:sz w:val="14"/>
          <w:szCs w:val="28"/>
        </w:rPr>
        <w:t>,</w:t>
      </w:r>
      <w:r w:rsidRPr="003F4941" w:rsidR="00E95298">
        <w:rPr>
          <w:rFonts w:ascii="Times New Roman" w:hAnsi="Times New Roman"/>
          <w:sz w:val="14"/>
          <w:szCs w:val="28"/>
        </w:rPr>
        <w:t xml:space="preserve"> обул их на ноги, а в коробку положил свои ношенные  носки и кеды. После чего </w:t>
      </w:r>
      <w:r w:rsidRPr="003F4941" w:rsidR="00E95298">
        <w:rPr>
          <w:rFonts w:ascii="Times New Roman" w:hAnsi="Times New Roman"/>
          <w:sz w:val="14"/>
          <w:szCs w:val="28"/>
        </w:rPr>
        <w:t>с</w:t>
      </w:r>
      <w:r w:rsidRPr="003F4941" w:rsidR="00E95298">
        <w:rPr>
          <w:rFonts w:ascii="Times New Roman" w:hAnsi="Times New Roman"/>
          <w:sz w:val="14"/>
          <w:szCs w:val="28"/>
        </w:rPr>
        <w:t xml:space="preserve"> похищенным вышел из магазина. Через несколько дней к нему пришли сотрудники полиции по поводу данного хищения. Он выдал им похищенные сандалии, а его вещи были переданы ему на хранение. </w:t>
      </w:r>
    </w:p>
    <w:p w:rsidR="000A2BBD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E95298">
        <w:rPr>
          <w:rFonts w:ascii="Times New Roman" w:hAnsi="Times New Roman"/>
          <w:sz w:val="14"/>
          <w:szCs w:val="28"/>
        </w:rPr>
        <w:t xml:space="preserve">г. он возместил потерпевшему ущерб в полном объеме путем оплаты стоимости похищенного имущества, в связи с чем, он и его защитник просят оставить </w:t>
      </w:r>
      <w:r w:rsidRPr="003F4941" w:rsidR="00E95298">
        <w:rPr>
          <w:rFonts w:ascii="Times New Roman" w:hAnsi="Times New Roman"/>
          <w:sz w:val="14"/>
          <w:szCs w:val="28"/>
        </w:rPr>
        <w:t>Правдикову</w:t>
      </w:r>
      <w:r w:rsidRPr="003F4941" w:rsidR="00E95298">
        <w:rPr>
          <w:rFonts w:ascii="Times New Roman" w:hAnsi="Times New Roman"/>
          <w:sz w:val="14"/>
          <w:szCs w:val="28"/>
        </w:rPr>
        <w:t xml:space="preserve"> В.Э. мужские сандалии фирмы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E95298">
        <w:rPr>
          <w:rFonts w:ascii="Times New Roman" w:hAnsi="Times New Roman"/>
          <w:sz w:val="14"/>
          <w:szCs w:val="28"/>
        </w:rPr>
        <w:t xml:space="preserve">цвета хаки </w:t>
      </w: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E95298">
        <w:rPr>
          <w:rFonts w:ascii="Times New Roman" w:hAnsi="Times New Roman"/>
          <w:sz w:val="14"/>
          <w:szCs w:val="28"/>
        </w:rPr>
        <w:t xml:space="preserve"> размера</w:t>
      </w:r>
      <w:r w:rsidRPr="003F4941" w:rsidR="004A6509">
        <w:rPr>
          <w:rFonts w:ascii="Times New Roman" w:hAnsi="Times New Roman"/>
          <w:sz w:val="14"/>
          <w:szCs w:val="28"/>
        </w:rPr>
        <w:t>, как его носимые вещи</w:t>
      </w:r>
      <w:r w:rsidRPr="003F4941" w:rsidR="00E95298">
        <w:rPr>
          <w:rFonts w:ascii="Times New Roman" w:hAnsi="Times New Roman"/>
          <w:sz w:val="14"/>
          <w:szCs w:val="28"/>
        </w:rPr>
        <w:t>.</w:t>
      </w:r>
    </w:p>
    <w:p w:rsidR="0085137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Вина подсудимо</w:t>
      </w:r>
      <w:r w:rsidRPr="003F4941" w:rsidR="00E95298">
        <w:rPr>
          <w:rFonts w:ascii="Times New Roman" w:hAnsi="Times New Roman"/>
          <w:sz w:val="14"/>
          <w:szCs w:val="28"/>
        </w:rPr>
        <w:t>го</w:t>
      </w:r>
      <w:r w:rsidRPr="003F4941">
        <w:rPr>
          <w:rFonts w:ascii="Times New Roman" w:hAnsi="Times New Roman"/>
          <w:sz w:val="14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A8285C" w:rsidRPr="003F4941" w:rsidP="004A6509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Так, </w:t>
      </w:r>
      <w:r w:rsidRPr="003F4941">
        <w:rPr>
          <w:rFonts w:ascii="Times New Roman" w:hAnsi="Times New Roman"/>
          <w:sz w:val="14"/>
          <w:szCs w:val="28"/>
        </w:rPr>
        <w:t xml:space="preserve">представитель потерпевшего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показания</w:t>
      </w:r>
      <w:r w:rsidRPr="003F4941">
        <w:rPr>
          <w:rFonts w:ascii="Times New Roman" w:hAnsi="Times New Roman"/>
          <w:sz w:val="14"/>
          <w:szCs w:val="28"/>
        </w:rPr>
        <w:t xml:space="preserve"> которого были оглашены в судебном заседании с согласия всех участников процесса  в порядке ст. 281 ч.1 УПК РФ пояснил, что </w:t>
      </w:r>
      <w:r w:rsidRPr="003F4941" w:rsidR="004A6509">
        <w:rPr>
          <w:rFonts w:ascii="Times New Roman" w:hAnsi="Times New Roman"/>
          <w:sz w:val="14"/>
          <w:szCs w:val="28"/>
        </w:rPr>
        <w:t xml:space="preserve">работает руководителем группы по предотвращению потерь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года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которая является сотрудником магазина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», расположенного по адре</w:t>
      </w:r>
      <w:r w:rsidRPr="003F4941" w:rsidR="007B1C9D">
        <w:rPr>
          <w:rFonts w:ascii="Times New Roman" w:hAnsi="Times New Roman"/>
          <w:sz w:val="14"/>
          <w:szCs w:val="28"/>
        </w:rPr>
        <w:t xml:space="preserve">су: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поступило сообщение о том, что сотрудниками вышеуказанного магазина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года в дневное рабочее время примерно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часов проводилась ротация обуви на </w:t>
      </w:r>
      <w:r w:rsidRPr="003F4941">
        <w:rPr>
          <w:rFonts w:ascii="Times New Roman" w:hAnsi="Times New Roman"/>
          <w:sz w:val="14"/>
          <w:szCs w:val="28"/>
        </w:rPr>
        <w:t>стеллажах</w:t>
      </w:r>
      <w:r w:rsidRPr="003F4941">
        <w:rPr>
          <w:rFonts w:ascii="Times New Roman" w:hAnsi="Times New Roman"/>
          <w:sz w:val="14"/>
          <w:szCs w:val="28"/>
        </w:rPr>
        <w:t xml:space="preserve"> в обувном отделе. При вскрытии и проверки наличия товара в коробках была выявлена одна коробка с надписью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», в которой находились поношенные кеды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» серого цвета и поношенные носки серого цвета. В ходе просмотра видеозаписи </w:t>
      </w:r>
      <w:r w:rsidRPr="003F4941" w:rsidR="004A6509">
        <w:rPr>
          <w:rFonts w:ascii="Times New Roman" w:hAnsi="Times New Roman"/>
          <w:sz w:val="14"/>
          <w:szCs w:val="28"/>
        </w:rPr>
        <w:t xml:space="preserve">с камер видеонаблюдения в торговом зале </w:t>
      </w:r>
      <w:r w:rsidRPr="003F4941">
        <w:rPr>
          <w:rFonts w:ascii="Times New Roman" w:hAnsi="Times New Roman"/>
          <w:sz w:val="14"/>
          <w:szCs w:val="28"/>
        </w:rPr>
        <w:t xml:space="preserve">было установлено, что </w:t>
      </w:r>
      <w:r w:rsidRPr="003F4941">
        <w:rPr>
          <w:rFonts w:ascii="Times New Roman" w:hAnsi="Times New Roman"/>
          <w:sz w:val="14"/>
          <w:szCs w:val="28"/>
        </w:rPr>
        <w:t>в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часов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года в магазин </w:t>
      </w:r>
      <w:r w:rsidRPr="003F4941" w:rsidR="007B1C9D">
        <w:rPr>
          <w:rFonts w:ascii="Times New Roman" w:hAnsi="Times New Roman"/>
          <w:sz w:val="14"/>
          <w:szCs w:val="28"/>
        </w:rPr>
        <w:t xml:space="preserve">вошел </w:t>
      </w:r>
      <w:r w:rsidRPr="003F4941">
        <w:rPr>
          <w:rFonts w:ascii="Times New Roman" w:hAnsi="Times New Roman"/>
          <w:sz w:val="14"/>
          <w:szCs w:val="28"/>
        </w:rPr>
        <w:t xml:space="preserve">неизвестный мужчина, одет он бы в джемпер красного цвета, на голове бейсболка, также он был в шортах темного цвета и в кедах серого цвета. Далее данный мужчина стал ходить по торговому залу магазина и рассматривать товар. </w:t>
      </w:r>
      <w:r w:rsidRPr="003F4941">
        <w:rPr>
          <w:rFonts w:ascii="Times New Roman" w:hAnsi="Times New Roman"/>
          <w:sz w:val="14"/>
          <w:szCs w:val="28"/>
        </w:rPr>
        <w:t xml:space="preserve">Примерно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часов он подошел к стеллажу в обувном отделе.</w:t>
      </w:r>
      <w:r w:rsidRPr="003F4941">
        <w:rPr>
          <w:rFonts w:ascii="Times New Roman" w:hAnsi="Times New Roman"/>
          <w:sz w:val="14"/>
          <w:szCs w:val="28"/>
        </w:rPr>
        <w:t xml:space="preserve"> На данном стеллаже выставлены мужские кроссовки и сандалии. Затем со стеллажа он взял коробку с надписью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», в которой находились сандалии мужские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» цвета хаки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размера. После он примерял их и снова положил их в коробку, при этом обулся он в свою обувь. Далее он отошел от вышесказанного стеллажа и еще некоторое время ходил по залу. </w:t>
      </w:r>
      <w:r w:rsidRPr="003F4941">
        <w:rPr>
          <w:rFonts w:ascii="Times New Roman" w:hAnsi="Times New Roman"/>
          <w:sz w:val="14"/>
          <w:szCs w:val="28"/>
        </w:rPr>
        <w:t>В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часов</w:t>
      </w:r>
      <w:r w:rsidRPr="003F4941">
        <w:rPr>
          <w:rFonts w:ascii="Times New Roman" w:hAnsi="Times New Roman"/>
          <w:sz w:val="14"/>
          <w:szCs w:val="28"/>
        </w:rPr>
        <w:t xml:space="preserve"> он снова подошел к стеллажу и взял с него вышеуказанную коробку с сандалиями. После достал из коробки сандалии, снял свою обувь и обулся в сандалии, свою же обувь и носки он поместил в вышеуказанную коробку. Затем коробку он поставил на полку стеллажа, а сам направился</w:t>
      </w:r>
      <w:r w:rsidRPr="003F4941" w:rsidR="004A6509">
        <w:rPr>
          <w:rFonts w:ascii="Times New Roman" w:hAnsi="Times New Roman"/>
          <w:sz w:val="14"/>
          <w:szCs w:val="28"/>
        </w:rPr>
        <w:t xml:space="preserve"> на выход из помещения магазина. </w:t>
      </w:r>
      <w:r w:rsidRPr="003F4941">
        <w:rPr>
          <w:rFonts w:ascii="Times New Roman" w:hAnsi="Times New Roman"/>
          <w:sz w:val="14"/>
          <w:szCs w:val="28"/>
        </w:rPr>
        <w:t xml:space="preserve">В результате преступных действий со стороны данного мужчины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был причинен имущественный вред в размере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рублей</w:t>
      </w:r>
      <w:r w:rsidRPr="003F4941" w:rsidR="004A6509">
        <w:rPr>
          <w:rFonts w:ascii="Times New Roman" w:hAnsi="Times New Roman"/>
          <w:sz w:val="14"/>
          <w:szCs w:val="28"/>
        </w:rPr>
        <w:t xml:space="preserve"> (закупочная цена товара)</w:t>
      </w:r>
      <w:r w:rsidRPr="003F4941">
        <w:rPr>
          <w:rFonts w:ascii="Times New Roman" w:hAnsi="Times New Roman"/>
          <w:sz w:val="14"/>
          <w:szCs w:val="28"/>
        </w:rPr>
        <w:t>.</w:t>
      </w:r>
      <w:r w:rsidRPr="003F4941" w:rsidR="004A6509">
        <w:rPr>
          <w:rFonts w:ascii="Times New Roman" w:hAnsi="Times New Roman"/>
          <w:sz w:val="14"/>
          <w:szCs w:val="28"/>
        </w:rPr>
        <w:t xml:space="preserve"> С</w:t>
      </w:r>
      <w:r w:rsidRPr="003F4941">
        <w:rPr>
          <w:rFonts w:ascii="Times New Roman" w:hAnsi="Times New Roman"/>
          <w:sz w:val="14"/>
          <w:szCs w:val="28"/>
        </w:rPr>
        <w:t>андали</w:t>
      </w:r>
      <w:r w:rsidRPr="003F4941" w:rsidR="004A6509">
        <w:rPr>
          <w:rFonts w:ascii="Times New Roman" w:hAnsi="Times New Roman"/>
          <w:sz w:val="14"/>
          <w:szCs w:val="28"/>
        </w:rPr>
        <w:t>и</w:t>
      </w:r>
      <w:r w:rsidRPr="003F4941">
        <w:rPr>
          <w:rFonts w:ascii="Times New Roman" w:hAnsi="Times New Roman"/>
          <w:sz w:val="14"/>
          <w:szCs w:val="28"/>
        </w:rPr>
        <w:t xml:space="preserve"> мужски</w:t>
      </w:r>
      <w:r w:rsidRPr="003F4941" w:rsidR="004A6509">
        <w:rPr>
          <w:rFonts w:ascii="Times New Roman" w:hAnsi="Times New Roman"/>
          <w:sz w:val="14"/>
          <w:szCs w:val="28"/>
        </w:rPr>
        <w:t>е</w:t>
      </w:r>
      <w:r w:rsidRPr="003F4941">
        <w:rPr>
          <w:rFonts w:ascii="Times New Roman" w:hAnsi="Times New Roman"/>
          <w:sz w:val="14"/>
          <w:szCs w:val="28"/>
        </w:rPr>
        <w:t xml:space="preserve">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»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размера</w:t>
      </w:r>
      <w:r w:rsidRPr="003F4941" w:rsidR="004A6509">
        <w:rPr>
          <w:rFonts w:ascii="Times New Roman" w:hAnsi="Times New Roman"/>
          <w:sz w:val="14"/>
          <w:szCs w:val="28"/>
        </w:rPr>
        <w:t xml:space="preserve">, представленные ему в полиции для осмотра он узнал по 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артикул</w:t>
      </w:r>
      <w:r w:rsidRPr="003F4941" w:rsidR="004A6509">
        <w:rPr>
          <w:rFonts w:ascii="Times New Roman" w:hAnsi="Times New Roman"/>
          <w:sz w:val="14"/>
          <w:szCs w:val="28"/>
        </w:rPr>
        <w:t>у</w:t>
      </w:r>
      <w:r w:rsidRPr="003F4941">
        <w:rPr>
          <w:rFonts w:ascii="Times New Roman" w:hAnsi="Times New Roman"/>
          <w:sz w:val="14"/>
          <w:szCs w:val="28"/>
        </w:rPr>
        <w:t xml:space="preserve"> №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4A6509">
        <w:rPr>
          <w:rFonts w:ascii="Times New Roman" w:hAnsi="Times New Roman"/>
          <w:sz w:val="14"/>
          <w:szCs w:val="28"/>
        </w:rPr>
        <w:t xml:space="preserve">который совпадает с артикулом на коробке. </w:t>
      </w:r>
    </w:p>
    <w:p w:rsidR="004A6509" w:rsidRPr="003F4941" w:rsidP="004A6509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Согласно поступившего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. заявления от </w:t>
      </w:r>
      <w:r w:rsidRPr="003F4941">
        <w:rPr>
          <w:rFonts w:ascii="Times New Roman" w:hAnsi="Times New Roman"/>
          <w:sz w:val="14"/>
          <w:szCs w:val="28"/>
        </w:rPr>
        <w:t>Галахина</w:t>
      </w:r>
      <w:r w:rsidRPr="003F4941">
        <w:rPr>
          <w:rFonts w:ascii="Times New Roman" w:hAnsi="Times New Roman"/>
          <w:sz w:val="14"/>
          <w:szCs w:val="28"/>
        </w:rPr>
        <w:t xml:space="preserve"> С.А. ущерб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возмещен в полном объёме. </w:t>
      </w:r>
    </w:p>
    <w:p w:rsidR="00816A56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Свидетель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F53CCA">
        <w:rPr>
          <w:rFonts w:ascii="Times New Roman" w:hAnsi="Times New Roman"/>
          <w:sz w:val="14"/>
          <w:szCs w:val="28"/>
        </w:rPr>
        <w:t>показания</w:t>
      </w:r>
      <w:r w:rsidRPr="003F4941" w:rsidR="00F53CCA">
        <w:rPr>
          <w:rFonts w:ascii="Times New Roman" w:hAnsi="Times New Roman"/>
          <w:sz w:val="14"/>
          <w:szCs w:val="28"/>
        </w:rPr>
        <w:t xml:space="preserve"> которо</w:t>
      </w:r>
      <w:r w:rsidRPr="003F4941">
        <w:rPr>
          <w:rFonts w:ascii="Times New Roman" w:hAnsi="Times New Roman"/>
          <w:sz w:val="14"/>
          <w:szCs w:val="28"/>
        </w:rPr>
        <w:t>й</w:t>
      </w:r>
      <w:r w:rsidRPr="003F4941" w:rsidR="00F53CCA">
        <w:rPr>
          <w:rFonts w:ascii="Times New Roman" w:hAnsi="Times New Roman"/>
          <w:sz w:val="14"/>
          <w:szCs w:val="28"/>
        </w:rPr>
        <w:t xml:space="preserve"> были оглашены в судебном заседании </w:t>
      </w:r>
      <w:r w:rsidRPr="003F4941" w:rsidR="00BA2425">
        <w:rPr>
          <w:rFonts w:ascii="Times New Roman" w:hAnsi="Times New Roman"/>
          <w:sz w:val="14"/>
          <w:szCs w:val="28"/>
        </w:rPr>
        <w:t xml:space="preserve">с согласия </w:t>
      </w:r>
      <w:r w:rsidRPr="003F4941" w:rsidR="0012587D">
        <w:rPr>
          <w:rFonts w:ascii="Times New Roman" w:hAnsi="Times New Roman"/>
          <w:sz w:val="14"/>
          <w:szCs w:val="28"/>
        </w:rPr>
        <w:t>сторон в порядке ч.1 ст. 281 УПК РФ</w:t>
      </w:r>
      <w:r w:rsidRPr="003F4941" w:rsidR="00BA2425">
        <w:rPr>
          <w:rFonts w:ascii="Times New Roman" w:hAnsi="Times New Roman"/>
          <w:sz w:val="14"/>
          <w:szCs w:val="28"/>
        </w:rPr>
        <w:t xml:space="preserve"> </w:t>
      </w:r>
      <w:r w:rsidRPr="003F4941" w:rsidR="004C7519">
        <w:rPr>
          <w:rFonts w:ascii="Times New Roman" w:hAnsi="Times New Roman"/>
          <w:sz w:val="14"/>
          <w:szCs w:val="28"/>
        </w:rPr>
        <w:t>пояснил</w:t>
      </w:r>
      <w:r w:rsidRPr="003F4941">
        <w:rPr>
          <w:rFonts w:ascii="Times New Roman" w:hAnsi="Times New Roman"/>
          <w:sz w:val="14"/>
          <w:szCs w:val="28"/>
        </w:rPr>
        <w:t>а</w:t>
      </w:r>
      <w:r w:rsidRPr="003F4941">
        <w:rPr>
          <w:rFonts w:ascii="Times New Roman" w:hAnsi="Times New Roman"/>
          <w:sz w:val="14"/>
          <w:szCs w:val="28"/>
        </w:rPr>
        <w:t xml:space="preserve">, </w:t>
      </w:r>
      <w:r w:rsidRPr="003F4941" w:rsidR="007F6B78">
        <w:rPr>
          <w:rFonts w:ascii="Times New Roman" w:hAnsi="Times New Roman"/>
          <w:sz w:val="14"/>
          <w:szCs w:val="28"/>
        </w:rPr>
        <w:t>что</w:t>
      </w:r>
      <w:r w:rsidRPr="003F4941" w:rsidR="007B1C9D">
        <w:rPr>
          <w:rFonts w:ascii="Times New Roman" w:hAnsi="Times New Roman"/>
          <w:sz w:val="14"/>
          <w:szCs w:val="28"/>
        </w:rPr>
        <w:t xml:space="preserve"> работает начальником отдела магазина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года от сотрудников магазина «</w:t>
      </w:r>
      <w:r w:rsidRPr="003F4941" w:rsidR="006F0846">
        <w:rPr>
          <w:rFonts w:ascii="Times New Roman" w:hAnsi="Times New Roman"/>
          <w:sz w:val="14"/>
          <w:szCs w:val="28"/>
        </w:rPr>
        <w:t>Гигаспорт</w:t>
      </w:r>
      <w:r w:rsidRPr="003F4941" w:rsidR="006F0846">
        <w:rPr>
          <w:rFonts w:ascii="Times New Roman" w:hAnsi="Times New Roman"/>
          <w:sz w:val="14"/>
          <w:szCs w:val="28"/>
        </w:rPr>
        <w:t xml:space="preserve">», расположенного </w:t>
      </w:r>
      <w:r w:rsidRPr="003F4941" w:rsidR="007B1C9D">
        <w:rPr>
          <w:rFonts w:ascii="Times New Roman" w:hAnsi="Times New Roman"/>
          <w:sz w:val="14"/>
          <w:szCs w:val="28"/>
        </w:rPr>
        <w:t>по адресу: г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, ей стало известно о том, что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года в дневное рабочее время примерно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часов проводилась ротация обуви на стеллажах в обувном отделе. При вскрытии и проверки наличия товара в коробках была выявлена одна коробка с надписью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, в которой находились поношенные кеды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» серого цвета и поношенные носки серого цвета. После она направилась для просмотра видеозаписи с камер наблюдения, которые установлены в помещении торгового зала магазина. </w:t>
      </w:r>
      <w:r w:rsidRPr="003F4941" w:rsidR="006F0846">
        <w:rPr>
          <w:rFonts w:ascii="Times New Roman" w:hAnsi="Times New Roman"/>
          <w:sz w:val="14"/>
          <w:szCs w:val="28"/>
        </w:rPr>
        <w:t xml:space="preserve">Ею были просмотрены видеозаписи камер за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. В ходе просмотра видеозаписи за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было установлено, что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года в магазин входит неизвестный мужчина, одет он бы в джемпер красного цвета, на голове бейсболка, также он был в шортах темного цвета и в кедах серого цвета.</w:t>
      </w:r>
      <w:r w:rsidRPr="003F4941" w:rsidR="006F0846">
        <w:rPr>
          <w:rFonts w:ascii="Times New Roman" w:hAnsi="Times New Roman"/>
          <w:sz w:val="14"/>
          <w:szCs w:val="28"/>
        </w:rPr>
        <w:t xml:space="preserve"> Далее данный мужчина стал ходить по торговому залу магазина и рассматривать товар. </w:t>
      </w:r>
      <w:r w:rsidRPr="003F4941" w:rsidR="006F0846">
        <w:rPr>
          <w:rFonts w:ascii="Times New Roman" w:hAnsi="Times New Roman"/>
          <w:sz w:val="14"/>
          <w:szCs w:val="28"/>
        </w:rPr>
        <w:t xml:space="preserve">Примерно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часов он подошел к стеллажу в обувном отделе.</w:t>
      </w:r>
      <w:r w:rsidRPr="003F4941" w:rsidR="006F0846">
        <w:rPr>
          <w:rFonts w:ascii="Times New Roman" w:hAnsi="Times New Roman"/>
          <w:sz w:val="14"/>
          <w:szCs w:val="28"/>
        </w:rPr>
        <w:t xml:space="preserve"> На данном стеллаже выставлены мужские кроссовки и сандалии. Затем со стеллажа он взял коробку с надписью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», в которой находились сандалии мужские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» цвета хаки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 xml:space="preserve">размера. После он примерял их и снова положил их в коробку, при этом обулся он в свою обувь. Далее он отошел от вышесказанного стеллажа и еще некоторое время ходил по залу. </w:t>
      </w:r>
      <w:r w:rsidRPr="003F4941" w:rsidR="006F0846">
        <w:rPr>
          <w:rFonts w:ascii="Times New Roman" w:hAnsi="Times New Roman"/>
          <w:sz w:val="14"/>
          <w:szCs w:val="28"/>
        </w:rPr>
        <w:t>В</w:t>
      </w:r>
      <w:r w:rsidRPr="003F4941" w:rsidR="006F0846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6F0846">
        <w:rPr>
          <w:rFonts w:ascii="Times New Roman" w:hAnsi="Times New Roman"/>
          <w:sz w:val="14"/>
          <w:szCs w:val="28"/>
        </w:rPr>
        <w:t>часов</w:t>
      </w:r>
      <w:r w:rsidRPr="003F4941" w:rsidR="006F0846">
        <w:rPr>
          <w:rFonts w:ascii="Times New Roman" w:hAnsi="Times New Roman"/>
          <w:sz w:val="14"/>
          <w:szCs w:val="28"/>
        </w:rPr>
        <w:t xml:space="preserve"> он снова подошел к стеллажу и взял с него вышеуказанную коробку с сандалиями. После достал из коробки сандалии, снял свою обувь и обулся в сандалии, свою же обувь и носки он поместил в вышеуказанную коробку. Затем коробку он поставил на полку стеллажа, а сам направился на выход из помещения магазина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</w:p>
    <w:p w:rsidR="0085137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Также виновность подсудимо</w:t>
      </w:r>
      <w:r w:rsidRPr="003F4941" w:rsidR="006F0846">
        <w:rPr>
          <w:rFonts w:ascii="Times New Roman" w:hAnsi="Times New Roman"/>
          <w:sz w:val="14"/>
          <w:szCs w:val="28"/>
        </w:rPr>
        <w:t>го</w:t>
      </w:r>
      <w:r w:rsidRPr="003F4941">
        <w:rPr>
          <w:rFonts w:ascii="Times New Roman" w:hAnsi="Times New Roman"/>
          <w:sz w:val="14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816A56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- </w:t>
      </w:r>
      <w:r w:rsidRPr="003F4941" w:rsidR="002D265D">
        <w:rPr>
          <w:rFonts w:ascii="Times New Roman" w:hAnsi="Times New Roman"/>
          <w:sz w:val="14"/>
          <w:szCs w:val="28"/>
        </w:rPr>
        <w:t>з</w:t>
      </w:r>
      <w:r w:rsidRPr="003F4941" w:rsidR="002F2F3E">
        <w:rPr>
          <w:rFonts w:ascii="Times New Roman" w:hAnsi="Times New Roman"/>
          <w:sz w:val="14"/>
          <w:szCs w:val="28"/>
        </w:rPr>
        <w:t xml:space="preserve">аявление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года, зарегистрированным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в</w:t>
      </w:r>
      <w:r w:rsidRPr="003F4941" w:rsidR="002F2F3E">
        <w:rPr>
          <w:rFonts w:ascii="Times New Roman" w:hAnsi="Times New Roman"/>
          <w:sz w:val="14"/>
          <w:szCs w:val="28"/>
        </w:rPr>
        <w:t xml:space="preserve"> котором она просит принять меры к неустановленному лицу, которое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7B1C9D">
        <w:rPr>
          <w:rFonts w:ascii="Times New Roman" w:hAnsi="Times New Roman"/>
          <w:sz w:val="14"/>
          <w:szCs w:val="28"/>
        </w:rPr>
        <w:t xml:space="preserve">. примерно в период времени с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7B1C9D">
        <w:rPr>
          <w:rFonts w:ascii="Times New Roman" w:hAnsi="Times New Roman"/>
          <w:sz w:val="14"/>
          <w:szCs w:val="28"/>
        </w:rPr>
        <w:t xml:space="preserve"> час. </w:t>
      </w:r>
      <w:r w:rsidRPr="003F4941" w:rsidR="002F2F3E">
        <w:rPr>
          <w:rFonts w:ascii="Times New Roman" w:hAnsi="Times New Roman"/>
          <w:sz w:val="14"/>
          <w:szCs w:val="28"/>
        </w:rPr>
        <w:t>в магазине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» похитило сандалии мужские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» цвета хаки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размера. Сумма ущерба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рублей</w:t>
      </w:r>
      <w:r w:rsidRPr="003F4941">
        <w:rPr>
          <w:rFonts w:ascii="Times New Roman" w:hAnsi="Times New Roman"/>
          <w:sz w:val="14"/>
          <w:szCs w:val="28"/>
        </w:rPr>
        <w:t>.</w:t>
      </w:r>
      <w:r w:rsidRPr="003F4941" w:rsidR="00B312C7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(</w:t>
      </w:r>
      <w:r w:rsidRPr="003F4941">
        <w:rPr>
          <w:rFonts w:ascii="Times New Roman" w:hAnsi="Times New Roman"/>
          <w:sz w:val="14"/>
          <w:szCs w:val="28"/>
        </w:rPr>
        <w:t>л</w:t>
      </w:r>
      <w:r w:rsidRPr="003F4941">
        <w:rPr>
          <w:rFonts w:ascii="Times New Roman" w:hAnsi="Times New Roman"/>
          <w:sz w:val="14"/>
          <w:szCs w:val="28"/>
        </w:rPr>
        <w:t>.д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  <w:r w:rsidRPr="003F4941" w:rsidR="002F2F3E">
        <w:rPr>
          <w:rFonts w:ascii="Times New Roman" w:hAnsi="Times New Roman"/>
          <w:sz w:val="14"/>
          <w:szCs w:val="28"/>
        </w:rPr>
        <w:t>6</w:t>
      </w:r>
      <w:r w:rsidRPr="003F4941">
        <w:rPr>
          <w:rFonts w:ascii="Times New Roman" w:hAnsi="Times New Roman"/>
          <w:sz w:val="14"/>
          <w:szCs w:val="28"/>
        </w:rPr>
        <w:t>)</w:t>
      </w:r>
      <w:r w:rsidRPr="003F4941" w:rsidR="00B312C7">
        <w:rPr>
          <w:rFonts w:ascii="Times New Roman" w:hAnsi="Times New Roman"/>
          <w:sz w:val="14"/>
          <w:szCs w:val="28"/>
        </w:rPr>
        <w:t>;</w:t>
      </w:r>
    </w:p>
    <w:p w:rsidR="00816A56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2F2F3E">
        <w:rPr>
          <w:rFonts w:ascii="Times New Roman" w:hAnsi="Times New Roman"/>
          <w:sz w:val="14"/>
          <w:szCs w:val="28"/>
        </w:rPr>
        <w:t xml:space="preserve">протоколом осмотра места происшествия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года с таблицей иллюстраций, согласно которого было осмотрено помещение торгового зала магазина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», расположенного по адресу: г.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, ул.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. В ходе осмотра места происшествия была изъята картонная коробка, в которой находятся кеды серого цвета со следами ношения и носки серого цвета, а также оптический диск с видеозаписью</w:t>
      </w:r>
      <w:r w:rsidRPr="003F4941" w:rsidR="002F2F3E">
        <w:rPr>
          <w:rFonts w:ascii="Times New Roman" w:hAnsi="Times New Roman"/>
          <w:sz w:val="14"/>
          <w:szCs w:val="28"/>
        </w:rPr>
        <w:t>.</w:t>
      </w:r>
      <w:r w:rsidRPr="003F4941" w:rsidR="002F2F3E">
        <w:rPr>
          <w:rFonts w:ascii="Times New Roman" w:hAnsi="Times New Roman"/>
          <w:sz w:val="14"/>
          <w:szCs w:val="28"/>
        </w:rPr>
        <w:t xml:space="preserve"> (</w:t>
      </w:r>
      <w:r w:rsidRPr="003F4941" w:rsidR="002F2F3E">
        <w:rPr>
          <w:rFonts w:ascii="Times New Roman" w:hAnsi="Times New Roman"/>
          <w:sz w:val="14"/>
          <w:szCs w:val="28"/>
        </w:rPr>
        <w:t>л</w:t>
      </w:r>
      <w:r w:rsidRPr="003F4941" w:rsidR="002F2F3E">
        <w:rPr>
          <w:rFonts w:ascii="Times New Roman" w:hAnsi="Times New Roman"/>
          <w:sz w:val="14"/>
          <w:szCs w:val="28"/>
        </w:rPr>
        <w:t>.д</w:t>
      </w:r>
      <w:r w:rsidRPr="003F4941" w:rsidR="002F2F3E">
        <w:rPr>
          <w:rFonts w:ascii="Times New Roman" w:hAnsi="Times New Roman"/>
          <w:sz w:val="14"/>
          <w:szCs w:val="28"/>
        </w:rPr>
        <w:t>. 11-17);</w:t>
      </w:r>
    </w:p>
    <w:p w:rsidR="00816A56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 п</w:t>
      </w:r>
      <w:r w:rsidRPr="003F4941">
        <w:rPr>
          <w:rFonts w:ascii="Times New Roman" w:hAnsi="Times New Roman"/>
          <w:sz w:val="14"/>
          <w:szCs w:val="28"/>
        </w:rPr>
        <w:t>ротокол</w:t>
      </w:r>
      <w:r w:rsidRPr="003F4941">
        <w:rPr>
          <w:rFonts w:ascii="Times New Roman" w:hAnsi="Times New Roman"/>
          <w:sz w:val="14"/>
          <w:szCs w:val="28"/>
        </w:rPr>
        <w:t>ом</w:t>
      </w:r>
      <w:r w:rsidRPr="003F4941">
        <w:rPr>
          <w:rFonts w:ascii="Times New Roman" w:hAnsi="Times New Roman"/>
          <w:sz w:val="14"/>
          <w:szCs w:val="28"/>
        </w:rPr>
        <w:t xml:space="preserve"> явки с повинной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года,</w:t>
      </w:r>
      <w:r w:rsidRPr="003F4941" w:rsidR="002F2F3E">
        <w:rPr>
          <w:rFonts w:ascii="Times New Roman" w:hAnsi="Times New Roman"/>
          <w:sz w:val="14"/>
          <w:szCs w:val="28"/>
        </w:rPr>
        <w:t xml:space="preserve"> зарегистрированным в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,</w:t>
      </w:r>
      <w:r w:rsidRPr="003F4941">
        <w:rPr>
          <w:rFonts w:ascii="Times New Roman" w:hAnsi="Times New Roman"/>
          <w:sz w:val="14"/>
          <w:szCs w:val="28"/>
        </w:rPr>
        <w:t xml:space="preserve"> согласно которого </w:t>
      </w:r>
      <w:r w:rsidRPr="003F4941" w:rsidR="002F2F3E">
        <w:rPr>
          <w:rFonts w:ascii="Times New Roman" w:hAnsi="Times New Roman"/>
          <w:sz w:val="14"/>
          <w:szCs w:val="28"/>
        </w:rPr>
        <w:t>Правдиков</w:t>
      </w:r>
      <w:r w:rsidRPr="003F4941" w:rsidR="002F2F3E">
        <w:rPr>
          <w:rFonts w:ascii="Times New Roman" w:hAnsi="Times New Roman"/>
          <w:sz w:val="14"/>
          <w:szCs w:val="28"/>
        </w:rPr>
        <w:t xml:space="preserve"> В.Э</w:t>
      </w:r>
      <w:r w:rsidRPr="003F4941">
        <w:rPr>
          <w:rFonts w:ascii="Times New Roman" w:hAnsi="Times New Roman"/>
          <w:sz w:val="14"/>
          <w:szCs w:val="28"/>
        </w:rPr>
        <w:t>., добровольно признал</w:t>
      </w:r>
      <w:r w:rsidRPr="003F4941" w:rsidR="002F2F3E">
        <w:rPr>
          <w:rFonts w:ascii="Times New Roman" w:hAnsi="Times New Roman"/>
          <w:sz w:val="14"/>
          <w:szCs w:val="28"/>
        </w:rPr>
        <w:t>ся</w:t>
      </w:r>
      <w:r w:rsidRPr="003F4941">
        <w:rPr>
          <w:rFonts w:ascii="Times New Roman" w:hAnsi="Times New Roman"/>
          <w:sz w:val="14"/>
          <w:szCs w:val="28"/>
        </w:rPr>
        <w:t xml:space="preserve"> в совершении </w:t>
      </w:r>
      <w:r w:rsidRPr="003F4941">
        <w:rPr>
          <w:rFonts w:ascii="Times New Roman" w:hAnsi="Times New Roman"/>
          <w:sz w:val="14"/>
          <w:szCs w:val="28"/>
        </w:rPr>
        <w:t xml:space="preserve">кражи  </w:t>
      </w:r>
      <w:r w:rsidRPr="003F4941" w:rsidR="002F2F3E">
        <w:rPr>
          <w:rFonts w:ascii="Times New Roman" w:hAnsi="Times New Roman"/>
          <w:sz w:val="14"/>
          <w:szCs w:val="28"/>
        </w:rPr>
        <w:t xml:space="preserve">мужских сандалий в магазине по ул.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г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  <w:r w:rsidRPr="003F4941">
        <w:rPr>
          <w:rFonts w:ascii="Times New Roman" w:hAnsi="Times New Roman"/>
          <w:sz w:val="14"/>
          <w:szCs w:val="28"/>
        </w:rPr>
        <w:t>(л.д.</w:t>
      </w:r>
      <w:r w:rsidRPr="003F4941" w:rsidR="002F2F3E">
        <w:rPr>
          <w:rFonts w:ascii="Times New Roman" w:hAnsi="Times New Roman"/>
          <w:sz w:val="14"/>
          <w:szCs w:val="28"/>
        </w:rPr>
        <w:t>23</w:t>
      </w:r>
      <w:r w:rsidRPr="003F4941">
        <w:rPr>
          <w:rFonts w:ascii="Times New Roman" w:hAnsi="Times New Roman"/>
          <w:sz w:val="14"/>
          <w:szCs w:val="28"/>
        </w:rPr>
        <w:t>)</w:t>
      </w:r>
    </w:p>
    <w:p w:rsidR="00816A56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п</w:t>
      </w:r>
      <w:r w:rsidRPr="003F4941">
        <w:rPr>
          <w:rFonts w:ascii="Times New Roman" w:hAnsi="Times New Roman"/>
          <w:sz w:val="14"/>
          <w:szCs w:val="28"/>
        </w:rPr>
        <w:t>ротокол</w:t>
      </w:r>
      <w:r w:rsidRPr="003F4941">
        <w:rPr>
          <w:rFonts w:ascii="Times New Roman" w:hAnsi="Times New Roman"/>
          <w:sz w:val="14"/>
          <w:szCs w:val="28"/>
        </w:rPr>
        <w:t>ом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2F2F3E">
        <w:rPr>
          <w:rFonts w:ascii="Times New Roman" w:hAnsi="Times New Roman"/>
          <w:sz w:val="14"/>
          <w:szCs w:val="28"/>
        </w:rPr>
        <w:t xml:space="preserve">выемки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с таблицей иллюстраций, согласно которого у </w:t>
      </w:r>
      <w:r w:rsidRPr="003F4941" w:rsidR="002F2F3E">
        <w:rPr>
          <w:rFonts w:ascii="Times New Roman" w:hAnsi="Times New Roman"/>
          <w:sz w:val="14"/>
          <w:szCs w:val="28"/>
        </w:rPr>
        <w:t>Правдикова</w:t>
      </w:r>
      <w:r w:rsidRPr="003F4941" w:rsidR="002F2F3E">
        <w:rPr>
          <w:rFonts w:ascii="Times New Roman" w:hAnsi="Times New Roman"/>
          <w:sz w:val="14"/>
          <w:szCs w:val="28"/>
        </w:rPr>
        <w:t xml:space="preserve"> В.Э., были изъяты сандалии мужские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» цвета хаки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- п</w:t>
      </w:r>
      <w:r w:rsidRPr="003F4941">
        <w:rPr>
          <w:rFonts w:ascii="Times New Roman" w:hAnsi="Times New Roman"/>
          <w:sz w:val="14"/>
          <w:szCs w:val="28"/>
        </w:rPr>
        <w:t>ротокол</w:t>
      </w:r>
      <w:r w:rsidRPr="003F4941">
        <w:rPr>
          <w:rFonts w:ascii="Times New Roman" w:hAnsi="Times New Roman"/>
          <w:sz w:val="14"/>
          <w:szCs w:val="28"/>
        </w:rPr>
        <w:t>ом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2F2F3E">
        <w:rPr>
          <w:rFonts w:ascii="Times New Roman" w:hAnsi="Times New Roman"/>
          <w:sz w:val="14"/>
          <w:szCs w:val="28"/>
        </w:rPr>
        <w:t xml:space="preserve">осмотра предметов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с таблицей иллюстраций, из которого следует, что была осмотрена картонная коробка прямоугольной формы с надписью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», в которой находится одна пара кед бело-серого цвета со шнурками серого цвета, с логотипом оранжевого цвета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», со следами ношения, и  носки</w:t>
      </w:r>
      <w:r w:rsidRPr="003F4941" w:rsidR="002F2F3E">
        <w:rPr>
          <w:rFonts w:ascii="Times New Roman" w:hAnsi="Times New Roman"/>
          <w:sz w:val="14"/>
          <w:szCs w:val="28"/>
        </w:rPr>
        <w:t xml:space="preserve"> со следами ношения. Также осмотрен полимерный пакет оранжевого цвета, горловина которого обвязана нитью, концы которой оклеены отрезком бумаги с пояснительной </w:t>
      </w:r>
      <w:r w:rsidRPr="003F4941" w:rsidR="002F2F3E">
        <w:rPr>
          <w:rFonts w:ascii="Times New Roman" w:hAnsi="Times New Roman"/>
          <w:sz w:val="14"/>
          <w:szCs w:val="28"/>
        </w:rPr>
        <w:t>надписью</w:t>
      </w:r>
      <w:r w:rsidRPr="003F4941" w:rsidR="002F2F3E">
        <w:rPr>
          <w:rFonts w:ascii="Times New Roman" w:hAnsi="Times New Roman"/>
          <w:sz w:val="14"/>
          <w:szCs w:val="28"/>
        </w:rPr>
        <w:t xml:space="preserve"> в котором находится пара мужских сандалий цвета хаки,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 xml:space="preserve"> размера фирмы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». На внутренней части застежки имеется этикетка белого цвета на которой изображен штрих-код а также присутствует текст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2F2F3E">
        <w:rPr>
          <w:rFonts w:ascii="Times New Roman" w:hAnsi="Times New Roman"/>
          <w:sz w:val="14"/>
          <w:szCs w:val="28"/>
        </w:rPr>
        <w:t>»</w:t>
      </w:r>
      <w:r w:rsidRPr="003F4941" w:rsidR="002F2F3E">
        <w:rPr>
          <w:rFonts w:ascii="Times New Roman" w:hAnsi="Times New Roman"/>
          <w:sz w:val="14"/>
          <w:szCs w:val="28"/>
        </w:rPr>
        <w:t>.</w:t>
      </w:r>
      <w:r w:rsidRPr="003F4941" w:rsidR="002F2F3E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(</w:t>
      </w:r>
      <w:r w:rsidRPr="003F4941">
        <w:rPr>
          <w:rFonts w:ascii="Times New Roman" w:hAnsi="Times New Roman"/>
          <w:sz w:val="14"/>
          <w:szCs w:val="28"/>
        </w:rPr>
        <w:t>л</w:t>
      </w:r>
      <w:r w:rsidRPr="003F4941">
        <w:rPr>
          <w:rFonts w:ascii="Times New Roman" w:hAnsi="Times New Roman"/>
          <w:sz w:val="14"/>
          <w:szCs w:val="28"/>
        </w:rPr>
        <w:t>.д.</w:t>
      </w:r>
      <w:r w:rsidRPr="003F4941" w:rsidR="002F2F3E">
        <w:rPr>
          <w:rFonts w:ascii="Times New Roman" w:hAnsi="Times New Roman"/>
          <w:sz w:val="14"/>
          <w:szCs w:val="28"/>
        </w:rPr>
        <w:t>47-52</w:t>
      </w:r>
      <w:r w:rsidRPr="003F4941">
        <w:rPr>
          <w:rFonts w:ascii="Times New Roman" w:hAnsi="Times New Roman"/>
          <w:sz w:val="14"/>
          <w:szCs w:val="28"/>
        </w:rPr>
        <w:t>)</w:t>
      </w:r>
      <w:r w:rsidRPr="003F4941" w:rsidR="001F21B8">
        <w:rPr>
          <w:rFonts w:ascii="Times New Roman" w:hAnsi="Times New Roman"/>
          <w:sz w:val="14"/>
          <w:szCs w:val="28"/>
        </w:rPr>
        <w:t>;</w:t>
      </w:r>
    </w:p>
    <w:p w:rsidR="001F21B8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- протоколом осмотра предметов от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с таблицей иллюстраций, согласно которого был осмотрен оптический диск белого цвета с надписью «Кража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 Н</w:t>
      </w:r>
      <w:r w:rsidRPr="003F4941">
        <w:rPr>
          <w:rFonts w:ascii="Times New Roman" w:hAnsi="Times New Roman"/>
          <w:sz w:val="14"/>
          <w:szCs w:val="28"/>
        </w:rPr>
        <w:t>а диске имеются следующие файлы: «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. Уходит из магазина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На данных видеофайлах зафиксировано совершение </w:t>
      </w:r>
      <w:r w:rsidRPr="003F4941">
        <w:rPr>
          <w:rFonts w:ascii="Times New Roman" w:hAnsi="Times New Roman"/>
          <w:sz w:val="14"/>
          <w:szCs w:val="28"/>
        </w:rPr>
        <w:t>правдиковым</w:t>
      </w:r>
      <w:r w:rsidRPr="003F4941">
        <w:rPr>
          <w:rFonts w:ascii="Times New Roman" w:hAnsi="Times New Roman"/>
          <w:sz w:val="14"/>
          <w:szCs w:val="28"/>
        </w:rPr>
        <w:t xml:space="preserve"> В.Э. хищения сандалий в магазине 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г. </w:t>
      </w:r>
      <w:r w:rsidRPr="003F4941">
        <w:rPr>
          <w:rFonts w:ascii="Times New Roman" w:hAnsi="Times New Roman"/>
          <w:sz w:val="14"/>
          <w:szCs w:val="28"/>
        </w:rPr>
        <w:t>(</w:t>
      </w:r>
      <w:r w:rsidRPr="003F4941">
        <w:rPr>
          <w:sz w:val="10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л.д</w:t>
      </w:r>
      <w:r w:rsidRPr="003F4941">
        <w:rPr>
          <w:rFonts w:ascii="Times New Roman" w:hAnsi="Times New Roman"/>
          <w:sz w:val="14"/>
          <w:szCs w:val="28"/>
        </w:rPr>
        <w:t>. 31-37)</w:t>
      </w:r>
    </w:p>
    <w:p w:rsidR="0085137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Оценивая доказательства по делу в их совокупности, суд приходит к выводу, что  </w:t>
      </w:r>
      <w:r w:rsidRPr="003F4941" w:rsidR="0069472E">
        <w:rPr>
          <w:rFonts w:ascii="Times New Roman" w:hAnsi="Times New Roman"/>
          <w:sz w:val="14"/>
          <w:szCs w:val="28"/>
        </w:rPr>
        <w:t>в</w:t>
      </w:r>
      <w:r w:rsidRPr="003F4941">
        <w:rPr>
          <w:rFonts w:ascii="Times New Roman" w:hAnsi="Times New Roman"/>
          <w:sz w:val="14"/>
          <w:szCs w:val="28"/>
        </w:rPr>
        <w:t xml:space="preserve">ина </w:t>
      </w:r>
      <w:r w:rsidRPr="003F4941" w:rsidR="00465893">
        <w:rPr>
          <w:rFonts w:ascii="Times New Roman" w:hAnsi="Times New Roman"/>
          <w:sz w:val="14"/>
          <w:szCs w:val="28"/>
        </w:rPr>
        <w:t>Правдикова</w:t>
      </w:r>
      <w:r w:rsidRPr="003F4941" w:rsidR="00465893">
        <w:rPr>
          <w:rFonts w:ascii="Times New Roman" w:hAnsi="Times New Roman"/>
          <w:sz w:val="14"/>
          <w:szCs w:val="28"/>
        </w:rPr>
        <w:t xml:space="preserve"> В.Э</w:t>
      </w:r>
      <w:r w:rsidRPr="003F4941" w:rsidR="002004BE">
        <w:rPr>
          <w:rFonts w:ascii="Times New Roman" w:hAnsi="Times New Roman"/>
          <w:sz w:val="14"/>
          <w:szCs w:val="28"/>
        </w:rPr>
        <w:t xml:space="preserve">. </w:t>
      </w:r>
      <w:r w:rsidRPr="003F4941">
        <w:rPr>
          <w:rFonts w:ascii="Times New Roman" w:hAnsi="Times New Roman"/>
          <w:sz w:val="14"/>
          <w:szCs w:val="28"/>
        </w:rPr>
        <w:t xml:space="preserve">в совершении </w:t>
      </w:r>
      <w:r w:rsidRPr="003F4941" w:rsidR="0069472E">
        <w:rPr>
          <w:rFonts w:ascii="Times New Roman" w:hAnsi="Times New Roman"/>
          <w:sz w:val="14"/>
          <w:szCs w:val="28"/>
        </w:rPr>
        <w:t>инкриминируем</w:t>
      </w:r>
      <w:r w:rsidRPr="003F4941" w:rsidR="003A3B3F">
        <w:rPr>
          <w:rFonts w:ascii="Times New Roman" w:hAnsi="Times New Roman"/>
          <w:sz w:val="14"/>
          <w:szCs w:val="28"/>
        </w:rPr>
        <w:t>ого</w:t>
      </w:r>
      <w:r w:rsidRPr="003F4941" w:rsidR="0069472E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преступлени</w:t>
      </w:r>
      <w:r w:rsidRPr="003F4941" w:rsidR="003A3B3F">
        <w:rPr>
          <w:rFonts w:ascii="Times New Roman" w:hAnsi="Times New Roman"/>
          <w:sz w:val="14"/>
          <w:szCs w:val="28"/>
        </w:rPr>
        <w:t>я</w:t>
      </w:r>
      <w:r w:rsidRPr="003F4941">
        <w:rPr>
          <w:rFonts w:ascii="Times New Roman" w:hAnsi="Times New Roman"/>
          <w:sz w:val="14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3F4941" w:rsidR="00DF3137">
        <w:rPr>
          <w:rFonts w:ascii="Times New Roman" w:hAnsi="Times New Roman"/>
          <w:sz w:val="14"/>
          <w:szCs w:val="28"/>
        </w:rPr>
        <w:t xml:space="preserve"> и исследованных в судебном заседании, а также в </w:t>
      </w:r>
      <w:r w:rsidRPr="003F4941" w:rsidR="00DF3137">
        <w:rPr>
          <w:rFonts w:ascii="Times New Roman" w:hAnsi="Times New Roman"/>
          <w:sz w:val="14"/>
          <w:szCs w:val="28"/>
        </w:rPr>
        <w:t>показаниях</w:t>
      </w:r>
      <w:r w:rsidRPr="003F4941" w:rsidR="00DF3137">
        <w:rPr>
          <w:rFonts w:ascii="Times New Roman" w:hAnsi="Times New Roman"/>
          <w:sz w:val="14"/>
          <w:szCs w:val="28"/>
        </w:rPr>
        <w:t xml:space="preserve"> допрошенных по делу лиц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</w:p>
    <w:p w:rsidR="0085137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3F4941">
        <w:rPr>
          <w:rFonts w:ascii="Times New Roman" w:hAnsi="Times New Roman"/>
          <w:sz w:val="14"/>
          <w:szCs w:val="28"/>
        </w:rPr>
        <w:t>недопустимыми</w:t>
      </w:r>
      <w:r w:rsidRPr="003F4941">
        <w:rPr>
          <w:rFonts w:ascii="Times New Roman" w:hAnsi="Times New Roman"/>
          <w:sz w:val="14"/>
          <w:szCs w:val="28"/>
        </w:rPr>
        <w:t>.</w:t>
      </w:r>
    </w:p>
    <w:p w:rsidR="0003692C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Действия подсудимо</w:t>
      </w:r>
      <w:r w:rsidRPr="003F4941" w:rsidR="00465893">
        <w:rPr>
          <w:rFonts w:ascii="Times New Roman" w:hAnsi="Times New Roman"/>
          <w:sz w:val="14"/>
          <w:szCs w:val="28"/>
        </w:rPr>
        <w:t>го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465893">
        <w:rPr>
          <w:rFonts w:ascii="Times New Roman" w:hAnsi="Times New Roman"/>
          <w:sz w:val="14"/>
          <w:szCs w:val="28"/>
        </w:rPr>
        <w:t>Правдикова</w:t>
      </w:r>
      <w:r w:rsidRPr="003F4941" w:rsidR="00465893">
        <w:rPr>
          <w:rFonts w:ascii="Times New Roman" w:hAnsi="Times New Roman"/>
          <w:sz w:val="14"/>
          <w:szCs w:val="28"/>
        </w:rPr>
        <w:t xml:space="preserve"> В.Э</w:t>
      </w:r>
      <w:r w:rsidRPr="003F4941" w:rsidR="002004BE">
        <w:rPr>
          <w:rFonts w:ascii="Times New Roman" w:hAnsi="Times New Roman"/>
          <w:sz w:val="14"/>
          <w:szCs w:val="28"/>
        </w:rPr>
        <w:t xml:space="preserve">. </w:t>
      </w:r>
      <w:r w:rsidRPr="003F4941" w:rsidR="00975720">
        <w:rPr>
          <w:rFonts w:ascii="Times New Roman" w:hAnsi="Times New Roman"/>
          <w:sz w:val="14"/>
          <w:szCs w:val="28"/>
        </w:rPr>
        <w:t>подлежат квалификации</w:t>
      </w:r>
      <w:r w:rsidRPr="003F4941">
        <w:rPr>
          <w:rFonts w:ascii="Times New Roman" w:hAnsi="Times New Roman"/>
          <w:sz w:val="14"/>
          <w:szCs w:val="28"/>
        </w:rPr>
        <w:t xml:space="preserve">  по  ст. </w:t>
      </w:r>
      <w:r w:rsidRPr="003F4941" w:rsidR="00A12DAD">
        <w:rPr>
          <w:rFonts w:ascii="Times New Roman" w:hAnsi="Times New Roman"/>
          <w:sz w:val="14"/>
          <w:szCs w:val="28"/>
        </w:rPr>
        <w:t>1</w:t>
      </w:r>
      <w:r w:rsidRPr="003F4941" w:rsidR="002004BE">
        <w:rPr>
          <w:rFonts w:ascii="Times New Roman" w:hAnsi="Times New Roman"/>
          <w:sz w:val="14"/>
          <w:szCs w:val="28"/>
        </w:rPr>
        <w:t>58</w:t>
      </w:r>
      <w:r w:rsidRPr="003F4941" w:rsidR="00A12DAD">
        <w:rPr>
          <w:rFonts w:ascii="Times New Roman" w:hAnsi="Times New Roman"/>
          <w:sz w:val="14"/>
          <w:szCs w:val="28"/>
        </w:rPr>
        <w:t xml:space="preserve"> ч.1</w:t>
      </w:r>
      <w:r w:rsidRPr="003F4941">
        <w:rPr>
          <w:rFonts w:ascii="Times New Roman" w:hAnsi="Times New Roman"/>
          <w:sz w:val="14"/>
          <w:szCs w:val="28"/>
        </w:rPr>
        <w:t xml:space="preserve">  УК РФ, как </w:t>
      </w:r>
      <w:r w:rsidRPr="003F4941" w:rsidR="002004BE">
        <w:rPr>
          <w:rFonts w:ascii="Times New Roman" w:hAnsi="Times New Roman"/>
          <w:sz w:val="14"/>
          <w:szCs w:val="28"/>
        </w:rPr>
        <w:t>кража, то есть тайное хищение чужого имуществ</w:t>
      </w:r>
      <w:r w:rsidRPr="003F4941" w:rsidR="00BA0E68">
        <w:rPr>
          <w:rFonts w:ascii="Times New Roman" w:hAnsi="Times New Roman"/>
          <w:sz w:val="14"/>
          <w:szCs w:val="28"/>
        </w:rPr>
        <w:t>а</w:t>
      </w:r>
      <w:r w:rsidRPr="003F4941" w:rsidR="00975720">
        <w:rPr>
          <w:rFonts w:ascii="Times New Roman" w:hAnsi="Times New Roman"/>
          <w:sz w:val="14"/>
          <w:szCs w:val="28"/>
        </w:rPr>
        <w:t>.</w:t>
      </w:r>
      <w:r w:rsidRPr="003F4941">
        <w:rPr>
          <w:rFonts w:ascii="Times New Roman" w:hAnsi="Times New Roman"/>
          <w:sz w:val="14"/>
          <w:szCs w:val="28"/>
        </w:rPr>
        <w:t xml:space="preserve"> </w:t>
      </w:r>
    </w:p>
    <w:p w:rsidR="00BC119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 судебном заседании у суда не возникло сомнений в</w:t>
      </w:r>
      <w:r w:rsidRPr="003F4941" w:rsidR="00CD3E9C">
        <w:rPr>
          <w:rFonts w:ascii="Times New Roman" w:hAnsi="Times New Roman"/>
          <w:sz w:val="14"/>
          <w:szCs w:val="28"/>
        </w:rPr>
        <w:t>о</w:t>
      </w:r>
      <w:r w:rsidRPr="003F4941">
        <w:rPr>
          <w:rFonts w:ascii="Times New Roman" w:hAnsi="Times New Roman"/>
          <w:sz w:val="14"/>
          <w:szCs w:val="28"/>
        </w:rPr>
        <w:t xml:space="preserve"> вменяемости подсудимо</w:t>
      </w:r>
      <w:r w:rsidRPr="003F4941" w:rsidR="00465893">
        <w:rPr>
          <w:rFonts w:ascii="Times New Roman" w:hAnsi="Times New Roman"/>
          <w:sz w:val="14"/>
          <w:szCs w:val="28"/>
        </w:rPr>
        <w:t>го</w:t>
      </w:r>
      <w:r w:rsidRPr="003F4941" w:rsidR="00F27907">
        <w:rPr>
          <w:rFonts w:ascii="Times New Roman" w:hAnsi="Times New Roman"/>
          <w:sz w:val="14"/>
          <w:szCs w:val="28"/>
        </w:rPr>
        <w:t>, то есть, что он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F27907">
        <w:rPr>
          <w:rFonts w:ascii="Times New Roman" w:hAnsi="Times New Roman"/>
          <w:sz w:val="14"/>
          <w:szCs w:val="28"/>
        </w:rPr>
        <w:t>осознавал</w:t>
      </w:r>
      <w:r w:rsidRPr="003F4941">
        <w:rPr>
          <w:rFonts w:ascii="Times New Roman" w:hAnsi="Times New Roman"/>
          <w:sz w:val="14"/>
          <w:szCs w:val="28"/>
        </w:rPr>
        <w:t xml:space="preserve"> и осознает фактический характер и общественную опасност</w:t>
      </w:r>
      <w:r w:rsidRPr="003F4941" w:rsidR="00F27907">
        <w:rPr>
          <w:rFonts w:ascii="Times New Roman" w:hAnsi="Times New Roman"/>
          <w:sz w:val="14"/>
          <w:szCs w:val="28"/>
        </w:rPr>
        <w:t>ь совершенн</w:t>
      </w:r>
      <w:r w:rsidRPr="003F4941" w:rsidR="00A05935">
        <w:rPr>
          <w:rFonts w:ascii="Times New Roman" w:hAnsi="Times New Roman"/>
          <w:sz w:val="14"/>
          <w:szCs w:val="28"/>
        </w:rPr>
        <w:t>ого</w:t>
      </w:r>
      <w:r w:rsidRPr="003F4941" w:rsidR="00F27907">
        <w:rPr>
          <w:rFonts w:ascii="Times New Roman" w:hAnsi="Times New Roman"/>
          <w:sz w:val="14"/>
          <w:szCs w:val="28"/>
        </w:rPr>
        <w:t xml:space="preserve"> деяни</w:t>
      </w:r>
      <w:r w:rsidRPr="003F4941" w:rsidR="00A05935">
        <w:rPr>
          <w:rFonts w:ascii="Times New Roman" w:hAnsi="Times New Roman"/>
          <w:sz w:val="14"/>
          <w:szCs w:val="28"/>
        </w:rPr>
        <w:t>я</w:t>
      </w:r>
      <w:r w:rsidRPr="003F4941" w:rsidR="00F27907">
        <w:rPr>
          <w:rFonts w:ascii="Times New Roman" w:hAnsi="Times New Roman"/>
          <w:sz w:val="14"/>
          <w:szCs w:val="28"/>
        </w:rPr>
        <w:t xml:space="preserve">, </w:t>
      </w:r>
      <w:r w:rsidRPr="003F4941" w:rsidR="00F27907">
        <w:rPr>
          <w:rFonts w:ascii="Times New Roman" w:hAnsi="Times New Roman"/>
          <w:sz w:val="14"/>
          <w:szCs w:val="28"/>
        </w:rPr>
        <w:t>предвидел</w:t>
      </w:r>
      <w:r w:rsidRPr="003F4941">
        <w:rPr>
          <w:rFonts w:ascii="Times New Roman" w:hAnsi="Times New Roman"/>
          <w:sz w:val="14"/>
          <w:szCs w:val="28"/>
        </w:rPr>
        <w:t xml:space="preserve"> неизбежность наступления обществе</w:t>
      </w:r>
      <w:r w:rsidRPr="003F4941" w:rsidR="00F27907">
        <w:rPr>
          <w:rFonts w:ascii="Times New Roman" w:hAnsi="Times New Roman"/>
          <w:sz w:val="14"/>
          <w:szCs w:val="28"/>
        </w:rPr>
        <w:t>нно опасных последствий и желал</w:t>
      </w:r>
      <w:r w:rsidRPr="003F4941" w:rsidR="00B312C7">
        <w:rPr>
          <w:rFonts w:ascii="Times New Roman" w:hAnsi="Times New Roman"/>
          <w:sz w:val="14"/>
          <w:szCs w:val="28"/>
        </w:rPr>
        <w:t>а</w:t>
      </w:r>
      <w:r w:rsidRPr="003F4941">
        <w:rPr>
          <w:rFonts w:ascii="Times New Roman" w:hAnsi="Times New Roman"/>
          <w:sz w:val="14"/>
          <w:szCs w:val="28"/>
        </w:rPr>
        <w:t xml:space="preserve"> их наступления.</w:t>
      </w:r>
    </w:p>
    <w:p w:rsidR="00E611A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В соответствии с ч. 2 ст. 15 УК РФ совершенное </w:t>
      </w:r>
      <w:r w:rsidRPr="003F4941" w:rsidR="00465893">
        <w:rPr>
          <w:rFonts w:ascii="Times New Roman" w:hAnsi="Times New Roman"/>
          <w:sz w:val="14"/>
          <w:szCs w:val="28"/>
        </w:rPr>
        <w:t>Правдиковым</w:t>
      </w:r>
      <w:r w:rsidRPr="003F4941" w:rsidR="00465893">
        <w:rPr>
          <w:rFonts w:ascii="Times New Roman" w:hAnsi="Times New Roman"/>
          <w:sz w:val="14"/>
          <w:szCs w:val="28"/>
        </w:rPr>
        <w:t xml:space="preserve"> В.Э</w:t>
      </w:r>
      <w:r w:rsidRPr="003F4941" w:rsidR="002004BE">
        <w:rPr>
          <w:rFonts w:ascii="Times New Roman" w:hAnsi="Times New Roman"/>
          <w:sz w:val="14"/>
          <w:szCs w:val="28"/>
        </w:rPr>
        <w:t>.</w:t>
      </w:r>
      <w:r w:rsidRPr="003F4941">
        <w:rPr>
          <w:rFonts w:ascii="Times New Roman" w:hAnsi="Times New Roman"/>
          <w:sz w:val="14"/>
          <w:szCs w:val="28"/>
        </w:rPr>
        <w:t xml:space="preserve"> деяние относится к категории преступлений небольшой тяжести, против </w:t>
      </w:r>
      <w:r w:rsidRPr="003F4941" w:rsidR="000E667D">
        <w:rPr>
          <w:rFonts w:ascii="Times New Roman" w:hAnsi="Times New Roman"/>
          <w:sz w:val="14"/>
          <w:szCs w:val="28"/>
        </w:rPr>
        <w:t>собственности</w:t>
      </w:r>
      <w:r w:rsidRPr="003F4941">
        <w:rPr>
          <w:rFonts w:ascii="Times New Roman" w:hAnsi="Times New Roman"/>
          <w:sz w:val="14"/>
          <w:szCs w:val="28"/>
        </w:rPr>
        <w:t xml:space="preserve">, в </w:t>
      </w:r>
      <w:r w:rsidRPr="003F4941">
        <w:rPr>
          <w:rFonts w:ascii="Times New Roman" w:hAnsi="Times New Roman"/>
          <w:sz w:val="14"/>
          <w:szCs w:val="28"/>
        </w:rPr>
        <w:t>связи</w:t>
      </w:r>
      <w:r w:rsidRPr="003F4941">
        <w:rPr>
          <w:rFonts w:ascii="Times New Roman" w:hAnsi="Times New Roman"/>
          <w:sz w:val="14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Разрешая вопрос  о виде и мере наказания подсудимо</w:t>
      </w:r>
      <w:r w:rsidRPr="003F4941" w:rsidR="00465893">
        <w:rPr>
          <w:rFonts w:ascii="Times New Roman" w:hAnsi="Times New Roman"/>
          <w:sz w:val="14"/>
          <w:szCs w:val="28"/>
        </w:rPr>
        <w:t>му</w:t>
      </w:r>
      <w:r w:rsidRPr="003F4941">
        <w:rPr>
          <w:rFonts w:ascii="Times New Roman" w:hAnsi="Times New Roman"/>
          <w:sz w:val="14"/>
          <w:szCs w:val="28"/>
        </w:rPr>
        <w:t xml:space="preserve"> суд признает обстоятельствами, смягчающими наказание подсудимо</w:t>
      </w:r>
      <w:r w:rsidRPr="003F4941" w:rsidR="00465893">
        <w:rPr>
          <w:rFonts w:ascii="Times New Roman" w:hAnsi="Times New Roman"/>
          <w:sz w:val="14"/>
          <w:szCs w:val="28"/>
        </w:rPr>
        <w:t>му</w:t>
      </w:r>
      <w:r w:rsidRPr="003F4941">
        <w:rPr>
          <w:rFonts w:ascii="Times New Roman" w:hAnsi="Times New Roman"/>
          <w:sz w:val="14"/>
          <w:szCs w:val="28"/>
        </w:rPr>
        <w:t xml:space="preserve"> в соответствии с положениями:  </w:t>
      </w:r>
      <w:r w:rsidRPr="003F4941" w:rsidR="008A5F34">
        <w:rPr>
          <w:rFonts w:ascii="Times New Roman" w:hAnsi="Times New Roman"/>
          <w:sz w:val="14"/>
          <w:szCs w:val="28"/>
        </w:rPr>
        <w:t>п. «и» ч.1 ст. 61 УК РФ – явка с повинной</w:t>
      </w:r>
      <w:r w:rsidRPr="003F4941" w:rsidR="00CF1821">
        <w:rPr>
          <w:rFonts w:ascii="Times New Roman" w:hAnsi="Times New Roman"/>
          <w:sz w:val="14"/>
          <w:szCs w:val="28"/>
        </w:rPr>
        <w:t>, а</w:t>
      </w:r>
      <w:r w:rsidRPr="003F4941" w:rsidR="004F1B4A">
        <w:rPr>
          <w:rFonts w:ascii="Times New Roman" w:hAnsi="Times New Roman"/>
          <w:sz w:val="14"/>
          <w:szCs w:val="28"/>
        </w:rPr>
        <w:t>ктивное способствование</w:t>
      </w:r>
      <w:r w:rsidRPr="003F4941" w:rsidR="00CF1821">
        <w:rPr>
          <w:rFonts w:ascii="Times New Roman" w:hAnsi="Times New Roman"/>
          <w:sz w:val="14"/>
          <w:szCs w:val="28"/>
        </w:rPr>
        <w:t xml:space="preserve"> раскрытию и расследованию преступления</w:t>
      </w:r>
      <w:r w:rsidRPr="003F4941" w:rsidR="00465893">
        <w:rPr>
          <w:rFonts w:ascii="Times New Roman" w:hAnsi="Times New Roman"/>
          <w:sz w:val="14"/>
          <w:szCs w:val="28"/>
        </w:rPr>
        <w:t>,</w:t>
      </w:r>
      <w:r w:rsidRPr="003F4941" w:rsidR="00465893">
        <w:rPr>
          <w:sz w:val="10"/>
        </w:rPr>
        <w:t xml:space="preserve"> </w:t>
      </w:r>
      <w:r w:rsidRPr="003F4941" w:rsidR="00465893">
        <w:rPr>
          <w:rFonts w:ascii="Times New Roman" w:hAnsi="Times New Roman"/>
          <w:sz w:val="14"/>
          <w:szCs w:val="28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</w:t>
      </w:r>
      <w:r w:rsidRPr="003F4941" w:rsidR="007B1C9D">
        <w:rPr>
          <w:rFonts w:ascii="Times New Roman" w:hAnsi="Times New Roman"/>
          <w:sz w:val="14"/>
          <w:szCs w:val="28"/>
        </w:rPr>
        <w:t xml:space="preserve"> п. «к» ч.1 ст. 61 УК РФ – добровольное возмещение имущественного ущерба;</w:t>
      </w:r>
      <w:r w:rsidRPr="003F4941" w:rsidR="00B312C7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 xml:space="preserve">ч.2 ст. 61 УК РФ </w:t>
      </w:r>
      <w:r w:rsidRPr="003F4941">
        <w:rPr>
          <w:rFonts w:ascii="Times New Roman" w:hAnsi="Times New Roman"/>
          <w:sz w:val="14"/>
          <w:szCs w:val="28"/>
        </w:rPr>
        <w:t>–р</w:t>
      </w:r>
      <w:r w:rsidRPr="003F4941">
        <w:rPr>
          <w:rFonts w:ascii="Times New Roman" w:hAnsi="Times New Roman"/>
          <w:sz w:val="14"/>
          <w:szCs w:val="28"/>
        </w:rPr>
        <w:t xml:space="preserve">аскаяние в содеянном, осознание неправомерности своего поведения, </w:t>
      </w:r>
      <w:r w:rsidRPr="003F4941" w:rsidR="008A5F34">
        <w:rPr>
          <w:rFonts w:ascii="Times New Roman" w:hAnsi="Times New Roman"/>
          <w:sz w:val="14"/>
          <w:szCs w:val="28"/>
        </w:rPr>
        <w:t>признание вины</w:t>
      </w:r>
      <w:r w:rsidRPr="003F4941" w:rsidR="004F1B4A">
        <w:rPr>
          <w:rFonts w:ascii="Times New Roman" w:hAnsi="Times New Roman"/>
          <w:sz w:val="14"/>
          <w:szCs w:val="28"/>
        </w:rPr>
        <w:t>.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3F4941" w:rsidR="00B312C7">
        <w:rPr>
          <w:rFonts w:ascii="Times New Roman" w:hAnsi="Times New Roman"/>
          <w:sz w:val="14"/>
          <w:szCs w:val="28"/>
        </w:rPr>
        <w:t>й</w:t>
      </w:r>
      <w:r w:rsidRPr="003F4941">
        <w:rPr>
          <w:rFonts w:ascii="Times New Roman" w:hAnsi="Times New Roman"/>
          <w:sz w:val="14"/>
          <w:szCs w:val="28"/>
        </w:rPr>
        <w:t>, е</w:t>
      </w:r>
      <w:r w:rsidRPr="003F4941" w:rsidR="00B312C7">
        <w:rPr>
          <w:rFonts w:ascii="Times New Roman" w:hAnsi="Times New Roman"/>
          <w:sz w:val="14"/>
          <w:szCs w:val="28"/>
        </w:rPr>
        <w:t>е</w:t>
      </w:r>
      <w:r w:rsidRPr="003F4941">
        <w:rPr>
          <w:rFonts w:ascii="Times New Roman" w:hAnsi="Times New Roman"/>
          <w:sz w:val="14"/>
          <w:szCs w:val="28"/>
        </w:rPr>
        <w:t xml:space="preserve"> поведением во время или после совершения преступления, которые могли бы служить основанием для применения ст. 64</w:t>
      </w:r>
      <w:r w:rsidRPr="003F4941" w:rsidR="008A5F34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Обстоятельств</w:t>
      </w:r>
      <w:r w:rsidRPr="003F4941">
        <w:rPr>
          <w:rFonts w:ascii="Times New Roman" w:hAnsi="Times New Roman"/>
          <w:sz w:val="14"/>
          <w:szCs w:val="28"/>
        </w:rPr>
        <w:t>, отягчающи</w:t>
      </w:r>
      <w:r w:rsidRPr="003F4941">
        <w:rPr>
          <w:rFonts w:ascii="Times New Roman" w:hAnsi="Times New Roman"/>
          <w:sz w:val="14"/>
          <w:szCs w:val="28"/>
        </w:rPr>
        <w:t>х</w:t>
      </w:r>
      <w:r w:rsidRPr="003F4941">
        <w:rPr>
          <w:rFonts w:ascii="Times New Roman" w:hAnsi="Times New Roman"/>
          <w:sz w:val="14"/>
          <w:szCs w:val="28"/>
        </w:rPr>
        <w:t xml:space="preserve"> наказание подсудимо</w:t>
      </w:r>
      <w:r w:rsidRPr="003F4941" w:rsidR="00465893">
        <w:rPr>
          <w:rFonts w:ascii="Times New Roman" w:hAnsi="Times New Roman"/>
          <w:sz w:val="14"/>
          <w:szCs w:val="28"/>
        </w:rPr>
        <w:t>му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судом не установлено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Обстоятельств, исключающих преступность или наказуемость деяния, совершенного подсудим</w:t>
      </w:r>
      <w:r w:rsidRPr="003F4941" w:rsidR="00465893">
        <w:rPr>
          <w:rFonts w:ascii="Times New Roman" w:hAnsi="Times New Roman"/>
          <w:sz w:val="14"/>
          <w:szCs w:val="28"/>
        </w:rPr>
        <w:t>ым</w:t>
      </w:r>
      <w:r w:rsidRPr="003F4941">
        <w:rPr>
          <w:rFonts w:ascii="Times New Roman" w:hAnsi="Times New Roman"/>
          <w:sz w:val="14"/>
          <w:szCs w:val="28"/>
        </w:rPr>
        <w:t>, равно как и обстоятельств, которые могут повлечь за собой освобождение подсудимо</w:t>
      </w:r>
      <w:r w:rsidRPr="003F4941" w:rsidR="00C5005F">
        <w:rPr>
          <w:rFonts w:ascii="Times New Roman" w:hAnsi="Times New Roman"/>
          <w:sz w:val="14"/>
          <w:szCs w:val="28"/>
        </w:rPr>
        <w:t>й</w:t>
      </w:r>
      <w:r w:rsidRPr="003F4941">
        <w:rPr>
          <w:rFonts w:ascii="Times New Roman" w:hAnsi="Times New Roman"/>
          <w:sz w:val="14"/>
          <w:szCs w:val="28"/>
        </w:rPr>
        <w:t xml:space="preserve"> от уголовной ответственности и от наказания, судом  не установлено.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Кроме этого при решении вопроса о виде и мере наказания подсудимо</w:t>
      </w:r>
      <w:r w:rsidRPr="003F4941" w:rsidR="00931756">
        <w:rPr>
          <w:rFonts w:ascii="Times New Roman" w:hAnsi="Times New Roman"/>
          <w:sz w:val="14"/>
          <w:szCs w:val="28"/>
        </w:rPr>
        <w:t>му</w:t>
      </w:r>
      <w:r w:rsidRPr="003F4941">
        <w:rPr>
          <w:rFonts w:ascii="Times New Roman" w:hAnsi="Times New Roman"/>
          <w:sz w:val="14"/>
          <w:szCs w:val="28"/>
        </w:rPr>
        <w:t xml:space="preserve"> суд принимает во внимание влияние назначенного наказания на исправление осужденно</w:t>
      </w:r>
      <w:r w:rsidRPr="003F4941" w:rsidR="00C5005F">
        <w:rPr>
          <w:rFonts w:ascii="Times New Roman" w:hAnsi="Times New Roman"/>
          <w:sz w:val="14"/>
          <w:szCs w:val="28"/>
        </w:rPr>
        <w:t>й</w:t>
      </w:r>
      <w:r w:rsidRPr="003F4941">
        <w:rPr>
          <w:rFonts w:ascii="Times New Roman" w:hAnsi="Times New Roman"/>
          <w:sz w:val="14"/>
          <w:szCs w:val="28"/>
        </w:rPr>
        <w:t xml:space="preserve"> и на условия жизни е</w:t>
      </w:r>
      <w:r w:rsidRPr="003F4941" w:rsidR="00C5005F">
        <w:rPr>
          <w:rFonts w:ascii="Times New Roman" w:hAnsi="Times New Roman"/>
          <w:sz w:val="14"/>
          <w:szCs w:val="28"/>
        </w:rPr>
        <w:t>е</w:t>
      </w:r>
      <w:r w:rsidRPr="003F4941">
        <w:rPr>
          <w:rFonts w:ascii="Times New Roman" w:hAnsi="Times New Roman"/>
          <w:sz w:val="14"/>
          <w:szCs w:val="28"/>
        </w:rPr>
        <w:t xml:space="preserve"> семьи и учитывает:    </w:t>
      </w:r>
    </w:p>
    <w:p w:rsidR="00F27907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F27907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 данные о личности подсудимо</w:t>
      </w:r>
      <w:r w:rsidRPr="003F4941" w:rsidR="00465893">
        <w:rPr>
          <w:rFonts w:ascii="Times New Roman" w:hAnsi="Times New Roman"/>
          <w:sz w:val="14"/>
          <w:szCs w:val="28"/>
        </w:rPr>
        <w:t>го</w:t>
      </w:r>
      <w:r w:rsidRPr="003F4941">
        <w:rPr>
          <w:rFonts w:ascii="Times New Roman" w:hAnsi="Times New Roman"/>
          <w:sz w:val="14"/>
          <w:szCs w:val="28"/>
        </w:rPr>
        <w:t>, котор</w:t>
      </w:r>
      <w:r w:rsidRPr="003F4941" w:rsidR="00465893">
        <w:rPr>
          <w:rFonts w:ascii="Times New Roman" w:hAnsi="Times New Roman"/>
          <w:sz w:val="14"/>
          <w:szCs w:val="28"/>
        </w:rPr>
        <w:t xml:space="preserve">ый является гражданином Российской Федерации, зарегистрирован и постоянно проживает на территории Республики Крым, 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8E3AF0">
        <w:rPr>
          <w:rFonts w:ascii="Times New Roman" w:hAnsi="Times New Roman"/>
          <w:sz w:val="14"/>
          <w:szCs w:val="28"/>
        </w:rPr>
        <w:t xml:space="preserve"> </w:t>
      </w:r>
      <w:r w:rsidRPr="003F4941" w:rsidR="00465893">
        <w:rPr>
          <w:rFonts w:ascii="Times New Roman" w:hAnsi="Times New Roman"/>
          <w:sz w:val="14"/>
          <w:szCs w:val="28"/>
        </w:rPr>
        <w:t>официально</w:t>
      </w:r>
      <w:r w:rsidRPr="003F4941" w:rsidR="0017203F">
        <w:rPr>
          <w:rFonts w:ascii="Times New Roman" w:hAnsi="Times New Roman"/>
          <w:sz w:val="14"/>
          <w:szCs w:val="28"/>
        </w:rPr>
        <w:t xml:space="preserve"> трудо</w:t>
      </w:r>
      <w:r w:rsidRPr="003F4941" w:rsidR="00465893">
        <w:rPr>
          <w:rFonts w:ascii="Times New Roman" w:hAnsi="Times New Roman"/>
          <w:sz w:val="14"/>
          <w:szCs w:val="28"/>
        </w:rPr>
        <w:t>устроен</w:t>
      </w:r>
      <w:r w:rsidRPr="003F4941" w:rsidR="00CC13B0">
        <w:rPr>
          <w:rFonts w:ascii="Times New Roman" w:hAnsi="Times New Roman"/>
          <w:sz w:val="14"/>
          <w:szCs w:val="28"/>
        </w:rPr>
        <w:t xml:space="preserve">,  </w:t>
      </w:r>
      <w:r w:rsidRPr="003F4941" w:rsidR="00C5005F">
        <w:rPr>
          <w:rFonts w:ascii="Times New Roman" w:hAnsi="Times New Roman"/>
          <w:sz w:val="14"/>
          <w:szCs w:val="28"/>
        </w:rPr>
        <w:t xml:space="preserve">по месту жительства характеризуется посредственно, </w:t>
      </w:r>
      <w:r w:rsidRPr="003F4941" w:rsidR="00465893">
        <w:rPr>
          <w:rFonts w:ascii="Times New Roman" w:hAnsi="Times New Roman"/>
          <w:sz w:val="14"/>
          <w:szCs w:val="28"/>
        </w:rPr>
        <w:t xml:space="preserve">по месту работы характеризуется положительно, </w:t>
      </w:r>
      <w:r w:rsidRPr="003F4941" w:rsidR="00CC13B0">
        <w:rPr>
          <w:rFonts w:ascii="Times New Roman" w:hAnsi="Times New Roman"/>
          <w:sz w:val="14"/>
          <w:szCs w:val="28"/>
        </w:rPr>
        <w:t xml:space="preserve">ранее </w:t>
      </w:r>
      <w:r w:rsidRPr="003F4941" w:rsidR="004F1B4A">
        <w:rPr>
          <w:rFonts w:ascii="Times New Roman" w:hAnsi="Times New Roman"/>
          <w:sz w:val="14"/>
          <w:szCs w:val="28"/>
        </w:rPr>
        <w:t xml:space="preserve">не </w:t>
      </w:r>
      <w:r w:rsidRPr="003F4941" w:rsidR="00CC13B0">
        <w:rPr>
          <w:rFonts w:ascii="Times New Roman" w:hAnsi="Times New Roman"/>
          <w:sz w:val="14"/>
          <w:szCs w:val="28"/>
        </w:rPr>
        <w:t>судим</w:t>
      </w:r>
      <w:r w:rsidRPr="003F4941" w:rsidR="004F1B4A">
        <w:rPr>
          <w:rFonts w:ascii="Times New Roman" w:hAnsi="Times New Roman"/>
          <w:sz w:val="14"/>
          <w:szCs w:val="28"/>
        </w:rPr>
        <w:t xml:space="preserve">, </w:t>
      </w:r>
      <w:r w:rsidRPr="003F4941" w:rsidR="0017203F">
        <w:rPr>
          <w:rFonts w:ascii="Times New Roman" w:hAnsi="Times New Roman"/>
          <w:sz w:val="14"/>
          <w:szCs w:val="28"/>
        </w:rPr>
        <w:t xml:space="preserve">военнообязанный, </w:t>
      </w:r>
      <w:r w:rsidRPr="003F4941" w:rsidR="00F64D5B">
        <w:rPr>
          <w:rFonts w:ascii="Times New Roman" w:hAnsi="Times New Roman"/>
          <w:sz w:val="14"/>
          <w:szCs w:val="28"/>
        </w:rPr>
        <w:t>не  состоит на учете у врача психиатра</w:t>
      </w:r>
      <w:r w:rsidRPr="003F4941" w:rsidR="000E667D">
        <w:rPr>
          <w:rFonts w:ascii="Times New Roman" w:hAnsi="Times New Roman"/>
          <w:sz w:val="14"/>
          <w:szCs w:val="28"/>
        </w:rPr>
        <w:t xml:space="preserve">, </w:t>
      </w:r>
      <w:r w:rsidRPr="003F4941" w:rsidR="00F64D5B">
        <w:rPr>
          <w:rFonts w:ascii="Times New Roman" w:hAnsi="Times New Roman"/>
          <w:sz w:val="14"/>
          <w:szCs w:val="28"/>
        </w:rPr>
        <w:t>вину в совершении преступления пр</w:t>
      </w:r>
      <w:r w:rsidRPr="003F4941" w:rsidR="00CC13B0">
        <w:rPr>
          <w:rFonts w:ascii="Times New Roman" w:hAnsi="Times New Roman"/>
          <w:sz w:val="14"/>
          <w:szCs w:val="28"/>
        </w:rPr>
        <w:t>изнал, в содеянном раскаивается</w:t>
      </w:r>
      <w:r w:rsidRPr="003F4941" w:rsidR="00C5005F">
        <w:rPr>
          <w:rFonts w:ascii="Times New Roman" w:hAnsi="Times New Roman"/>
          <w:sz w:val="14"/>
          <w:szCs w:val="28"/>
        </w:rPr>
        <w:t>, ущерб возмещен.</w:t>
      </w:r>
    </w:p>
    <w:p w:rsidR="00465893" w:rsidRPr="003F4941" w:rsidP="002D265D">
      <w:pPr>
        <w:spacing w:after="0" w:line="240" w:lineRule="atLeast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- состоит на «диспансерном» учете у врача психиатра-нарколога с диагнозом: «психические и поведенческие расстройства в результате употребления НС/ПВ разных групп</w:t>
      </w:r>
      <w:r w:rsidRPr="003F4941">
        <w:rPr>
          <w:rFonts w:ascii="Times New Roman" w:hAnsi="Times New Roman"/>
          <w:sz w:val="14"/>
          <w:szCs w:val="28"/>
        </w:rPr>
        <w:t xml:space="preserve"> (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 xml:space="preserve">). </w:t>
      </w:r>
      <w:r w:rsidRPr="003F4941">
        <w:rPr>
          <w:rFonts w:ascii="Times New Roman" w:hAnsi="Times New Roman"/>
          <w:sz w:val="14"/>
          <w:szCs w:val="28"/>
        </w:rPr>
        <w:t xml:space="preserve">Синдром зависимости. Средняя стадия». </w:t>
      </w:r>
      <w:r w:rsidRPr="003F4941" w:rsidR="0017203F">
        <w:rPr>
          <w:rFonts w:ascii="Times New Roman" w:hAnsi="Times New Roman"/>
          <w:sz w:val="14"/>
          <w:szCs w:val="28"/>
        </w:rPr>
        <w:t>Согласно заключения</w:t>
      </w:r>
      <w:r w:rsidRPr="003F4941" w:rsidR="0017203F">
        <w:rPr>
          <w:rFonts w:ascii="Times New Roman" w:hAnsi="Times New Roman"/>
          <w:sz w:val="14"/>
          <w:szCs w:val="28"/>
        </w:rPr>
        <w:t xml:space="preserve"> о результатах медицинского освидетельствования </w:t>
      </w:r>
      <w:r w:rsidRPr="003F4941" w:rsidR="00921C92">
        <w:rPr>
          <w:rFonts w:ascii="Times New Roman" w:hAnsi="Times New Roman"/>
          <w:sz w:val="14"/>
          <w:szCs w:val="28"/>
          <w:lang w:eastAsia="ru-RU"/>
        </w:rPr>
        <w:t>***</w:t>
      </w:r>
      <w:r w:rsidRPr="003F4941" w:rsidR="0017203F">
        <w:rPr>
          <w:rFonts w:ascii="Times New Roman" w:hAnsi="Times New Roman"/>
          <w:sz w:val="14"/>
          <w:szCs w:val="28"/>
        </w:rPr>
        <w:t xml:space="preserve">г. –  </w:t>
      </w:r>
      <w:r w:rsidRPr="003F4941" w:rsidR="0017203F">
        <w:rPr>
          <w:rFonts w:ascii="Times New Roman" w:hAnsi="Times New Roman"/>
          <w:sz w:val="14"/>
          <w:szCs w:val="28"/>
        </w:rPr>
        <w:t>Правдиков</w:t>
      </w:r>
      <w:r w:rsidRPr="003F4941" w:rsidR="0017203F">
        <w:rPr>
          <w:rFonts w:ascii="Times New Roman" w:hAnsi="Times New Roman"/>
          <w:sz w:val="14"/>
          <w:szCs w:val="28"/>
        </w:rPr>
        <w:t xml:space="preserve"> В.Э. токсикоманией не страдает. Страдает наркоманией. В лечении не нуждается из-за ремиссии. Страдает алкоголизмом. Нуждается в принудительном лечении. Противопоказаний нет.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Определяя вид и размер наказания подсудимо</w:t>
      </w:r>
      <w:r w:rsidRPr="003F4941" w:rsidR="0017203F">
        <w:rPr>
          <w:rFonts w:ascii="Times New Roman" w:hAnsi="Times New Roman"/>
          <w:sz w:val="14"/>
          <w:szCs w:val="28"/>
        </w:rPr>
        <w:t>му</w:t>
      </w:r>
      <w:r w:rsidRPr="003F4941">
        <w:rPr>
          <w:rFonts w:ascii="Times New Roman" w:hAnsi="Times New Roman"/>
          <w:sz w:val="14"/>
          <w:szCs w:val="28"/>
        </w:rPr>
        <w:t xml:space="preserve">, </w:t>
      </w:r>
      <w:r w:rsidRPr="003F4941">
        <w:rPr>
          <w:rFonts w:ascii="Times New Roman" w:hAnsi="Times New Roman"/>
          <w:sz w:val="14"/>
          <w:szCs w:val="28"/>
        </w:rPr>
        <w:t>помимо</w:t>
      </w:r>
      <w:r w:rsidRPr="003F4941">
        <w:rPr>
          <w:rFonts w:ascii="Times New Roman" w:hAnsi="Times New Roman"/>
          <w:sz w:val="14"/>
          <w:szCs w:val="28"/>
        </w:rPr>
        <w:t xml:space="preserve"> изложенного выше, суд исходит из следующего.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 соответствии со ст. 6 У</w:t>
      </w:r>
      <w:r w:rsidRPr="003F4941" w:rsidR="002B4492">
        <w:rPr>
          <w:rFonts w:ascii="Times New Roman" w:hAnsi="Times New Roman"/>
          <w:sz w:val="14"/>
          <w:szCs w:val="28"/>
        </w:rPr>
        <w:t>К Р</w:t>
      </w:r>
      <w:r w:rsidRPr="003F4941" w:rsidR="00374856">
        <w:rPr>
          <w:rFonts w:ascii="Times New Roman" w:hAnsi="Times New Roman"/>
          <w:sz w:val="14"/>
          <w:szCs w:val="28"/>
        </w:rPr>
        <w:t>Ф</w:t>
      </w:r>
      <w:r w:rsidRPr="003F4941" w:rsidR="002B4492">
        <w:rPr>
          <w:rFonts w:ascii="Times New Roman" w:hAnsi="Times New Roman"/>
          <w:sz w:val="14"/>
          <w:szCs w:val="28"/>
        </w:rPr>
        <w:t xml:space="preserve"> </w:t>
      </w:r>
      <w:r w:rsidRPr="003F4941">
        <w:rPr>
          <w:rFonts w:ascii="Times New Roman" w:hAnsi="Times New Roman"/>
          <w:sz w:val="14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 силу  ч. 2 ст. 43 У</w:t>
      </w:r>
      <w:r w:rsidRPr="003F4941" w:rsidR="002B4492">
        <w:rPr>
          <w:rFonts w:ascii="Times New Roman" w:hAnsi="Times New Roman"/>
          <w:sz w:val="14"/>
          <w:szCs w:val="28"/>
        </w:rPr>
        <w:t xml:space="preserve">К РФ </w:t>
      </w:r>
      <w:r w:rsidRPr="003F4941">
        <w:rPr>
          <w:rFonts w:ascii="Times New Roman" w:hAnsi="Times New Roman"/>
          <w:sz w:val="14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004BE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С учетом установленных судом обстоятельств, принимая во внимание характер и степень общественной опасности совершенного подсудим</w:t>
      </w:r>
      <w:r w:rsidRPr="003F4941" w:rsidR="00C5005F">
        <w:rPr>
          <w:rFonts w:ascii="Times New Roman" w:hAnsi="Times New Roman"/>
          <w:sz w:val="14"/>
          <w:szCs w:val="28"/>
        </w:rPr>
        <w:t>ой</w:t>
      </w:r>
      <w:r w:rsidRPr="003F4941">
        <w:rPr>
          <w:rFonts w:ascii="Times New Roman" w:hAnsi="Times New Roman"/>
          <w:sz w:val="14"/>
          <w:szCs w:val="28"/>
        </w:rPr>
        <w:t xml:space="preserve"> преступления, в целях восстановления социальной справедливости, исправления подсудимо</w:t>
      </w:r>
      <w:r w:rsidRPr="003F4941" w:rsidR="00C5005F">
        <w:rPr>
          <w:rFonts w:ascii="Times New Roman" w:hAnsi="Times New Roman"/>
          <w:sz w:val="14"/>
          <w:szCs w:val="28"/>
        </w:rPr>
        <w:t>й</w:t>
      </w:r>
      <w:r w:rsidRPr="003F4941">
        <w:rPr>
          <w:rFonts w:ascii="Times New Roman" w:hAnsi="Times New Roman"/>
          <w:sz w:val="14"/>
          <w:szCs w:val="28"/>
        </w:rPr>
        <w:t xml:space="preserve"> и предупреждения совершения </w:t>
      </w:r>
      <w:r w:rsidRPr="003F4941" w:rsidR="00C5005F">
        <w:rPr>
          <w:rFonts w:ascii="Times New Roman" w:hAnsi="Times New Roman"/>
          <w:sz w:val="14"/>
          <w:szCs w:val="28"/>
        </w:rPr>
        <w:t>ею</w:t>
      </w:r>
      <w:r w:rsidRPr="003F4941">
        <w:rPr>
          <w:rFonts w:ascii="Times New Roman" w:hAnsi="Times New Roman"/>
          <w:sz w:val="14"/>
          <w:szCs w:val="28"/>
        </w:rPr>
        <w:t xml:space="preserve"> новых преступлений, суд считает необходимым назначить </w:t>
      </w:r>
      <w:r w:rsidRPr="003F4941" w:rsidR="0017203F">
        <w:rPr>
          <w:rFonts w:ascii="Times New Roman" w:hAnsi="Times New Roman"/>
          <w:sz w:val="14"/>
          <w:szCs w:val="28"/>
        </w:rPr>
        <w:t>Правдикову</w:t>
      </w:r>
      <w:r w:rsidRPr="003F4941" w:rsidR="0017203F">
        <w:rPr>
          <w:rFonts w:ascii="Times New Roman" w:hAnsi="Times New Roman"/>
          <w:sz w:val="14"/>
          <w:szCs w:val="28"/>
        </w:rPr>
        <w:t xml:space="preserve"> В.Э</w:t>
      </w:r>
      <w:r w:rsidRPr="003F4941">
        <w:rPr>
          <w:rFonts w:ascii="Times New Roman" w:hAnsi="Times New Roman"/>
          <w:sz w:val="14"/>
          <w:szCs w:val="28"/>
        </w:rPr>
        <w:t xml:space="preserve">. наказание в  виде </w:t>
      </w:r>
      <w:r w:rsidRPr="003F4941" w:rsidR="004F1B4A">
        <w:rPr>
          <w:rFonts w:ascii="Times New Roman" w:hAnsi="Times New Roman"/>
          <w:sz w:val="14"/>
          <w:szCs w:val="28"/>
        </w:rPr>
        <w:t>штрафа</w:t>
      </w:r>
      <w:r w:rsidRPr="003F4941">
        <w:rPr>
          <w:rFonts w:ascii="Times New Roman" w:hAnsi="Times New Roman"/>
          <w:sz w:val="14"/>
          <w:szCs w:val="28"/>
        </w:rPr>
        <w:t>.</w:t>
      </w:r>
    </w:p>
    <w:p w:rsidR="002004BE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По мнению суда, такие меры уголовно – правового реагирования будут соответствовать как социальной справедливости, так и исправлению подсудимо</w:t>
      </w:r>
      <w:r w:rsidRPr="003F4941" w:rsidR="0017203F">
        <w:rPr>
          <w:rFonts w:ascii="Times New Roman" w:hAnsi="Times New Roman"/>
          <w:sz w:val="14"/>
          <w:szCs w:val="28"/>
        </w:rPr>
        <w:t>го</w:t>
      </w:r>
      <w:r w:rsidRPr="003F4941">
        <w:rPr>
          <w:rFonts w:ascii="Times New Roman" w:hAnsi="Times New Roman"/>
          <w:sz w:val="14"/>
          <w:szCs w:val="28"/>
        </w:rPr>
        <w:t xml:space="preserve"> и предупреждению совершения </w:t>
      </w:r>
      <w:r w:rsidRPr="003F4941" w:rsidR="0017203F">
        <w:rPr>
          <w:rFonts w:ascii="Times New Roman" w:hAnsi="Times New Roman"/>
          <w:sz w:val="14"/>
          <w:szCs w:val="28"/>
        </w:rPr>
        <w:t>им</w:t>
      </w:r>
      <w:r w:rsidRPr="003F4941">
        <w:rPr>
          <w:rFonts w:ascii="Times New Roman" w:hAnsi="Times New Roman"/>
          <w:sz w:val="14"/>
          <w:szCs w:val="28"/>
        </w:rPr>
        <w:t xml:space="preserve"> новых преступлений, а также прививать е</w:t>
      </w:r>
      <w:r w:rsidRPr="003F4941" w:rsidR="00900F04">
        <w:rPr>
          <w:rFonts w:ascii="Times New Roman" w:hAnsi="Times New Roman"/>
          <w:sz w:val="14"/>
          <w:szCs w:val="28"/>
        </w:rPr>
        <w:t>й</w:t>
      </w:r>
      <w:r w:rsidRPr="003F4941">
        <w:rPr>
          <w:rFonts w:ascii="Times New Roman" w:hAnsi="Times New Roman"/>
          <w:sz w:val="14"/>
          <w:szCs w:val="28"/>
        </w:rPr>
        <w:t xml:space="preserve"> уважение к законам, формировать навыки </w:t>
      </w:r>
      <w:r w:rsidRPr="003F4941">
        <w:rPr>
          <w:rFonts w:ascii="Times New Roman" w:hAnsi="Times New Roman"/>
          <w:sz w:val="14"/>
          <w:szCs w:val="28"/>
        </w:rPr>
        <w:t>правопослушного</w:t>
      </w:r>
      <w:r w:rsidRPr="003F4941">
        <w:rPr>
          <w:rFonts w:ascii="Times New Roman" w:hAnsi="Times New Roman"/>
          <w:sz w:val="14"/>
          <w:szCs w:val="28"/>
        </w:rPr>
        <w:t xml:space="preserve"> поведения, не озлобляя против общества.</w:t>
      </w:r>
    </w:p>
    <w:p w:rsidR="002004BE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769D4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Вещественными  доказательствами по делу следует распорядиться в соответствии со ст. 81 УПК РФ</w:t>
      </w:r>
      <w:r w:rsidRPr="003F4941" w:rsidR="00C9347B">
        <w:rPr>
          <w:rFonts w:ascii="Times New Roman" w:hAnsi="Times New Roman"/>
          <w:sz w:val="14"/>
          <w:szCs w:val="28"/>
        </w:rPr>
        <w:t>:</w:t>
      </w:r>
    </w:p>
    <w:p w:rsidR="00C9347B" w:rsidRPr="003F4941" w:rsidP="00C9347B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hAnsi="Times New Roman"/>
          <w:sz w:val="14"/>
          <w:szCs w:val="28"/>
        </w:rPr>
        <w:t>.</w:t>
      </w:r>
    </w:p>
    <w:p w:rsidR="002769D4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>Меру пр</w:t>
      </w:r>
      <w:r w:rsidRPr="003F4941" w:rsidR="00FC15FF">
        <w:rPr>
          <w:rFonts w:ascii="Times New Roman" w:hAnsi="Times New Roman"/>
          <w:sz w:val="14"/>
          <w:szCs w:val="28"/>
        </w:rPr>
        <w:t>оцессуального принуждения</w:t>
      </w:r>
      <w:r w:rsidRPr="003F4941">
        <w:rPr>
          <w:rFonts w:ascii="Times New Roman" w:hAnsi="Times New Roman"/>
          <w:sz w:val="14"/>
          <w:szCs w:val="28"/>
        </w:rPr>
        <w:t xml:space="preserve"> </w:t>
      </w:r>
      <w:r w:rsidRPr="003F4941" w:rsidR="0017203F">
        <w:rPr>
          <w:rFonts w:ascii="Times New Roman" w:hAnsi="Times New Roman"/>
          <w:sz w:val="14"/>
          <w:szCs w:val="28"/>
        </w:rPr>
        <w:t>Правдикову</w:t>
      </w:r>
      <w:r w:rsidRPr="003F4941" w:rsidR="0017203F">
        <w:rPr>
          <w:rFonts w:ascii="Times New Roman" w:hAnsi="Times New Roman"/>
          <w:sz w:val="14"/>
          <w:szCs w:val="28"/>
        </w:rPr>
        <w:t xml:space="preserve"> В.Э</w:t>
      </w:r>
      <w:r w:rsidRPr="003F4941">
        <w:rPr>
          <w:rFonts w:ascii="Times New Roman" w:hAnsi="Times New Roman"/>
          <w:sz w:val="14"/>
          <w:szCs w:val="28"/>
        </w:rPr>
        <w:t xml:space="preserve">. в виде </w:t>
      </w:r>
      <w:r w:rsidRPr="003F4941" w:rsidR="00FC15FF">
        <w:rPr>
          <w:rFonts w:ascii="Times New Roman" w:hAnsi="Times New Roman"/>
          <w:sz w:val="14"/>
          <w:szCs w:val="28"/>
        </w:rPr>
        <w:t>обязательства о явке</w:t>
      </w:r>
      <w:r w:rsidRPr="003F4941">
        <w:rPr>
          <w:rFonts w:ascii="Times New Roman" w:hAnsi="Times New Roman"/>
          <w:sz w:val="14"/>
          <w:szCs w:val="28"/>
        </w:rPr>
        <w:t xml:space="preserve"> по вступлению приговора в законную силу - отменить.</w:t>
      </w:r>
    </w:p>
    <w:p w:rsidR="00635F01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На основании изложенного, руководст</w:t>
      </w:r>
      <w:r w:rsidRPr="003F4941" w:rsidR="000A1B41">
        <w:rPr>
          <w:rFonts w:ascii="Times New Roman" w:hAnsi="Times New Roman"/>
          <w:sz w:val="14"/>
          <w:szCs w:val="28"/>
          <w:lang w:eastAsia="ru-RU"/>
        </w:rPr>
        <w:t xml:space="preserve">вуясь </w:t>
      </w:r>
      <w:r w:rsidRPr="003F4941" w:rsidR="000A1B41">
        <w:rPr>
          <w:rFonts w:ascii="Times New Roman" w:hAnsi="Times New Roman"/>
          <w:sz w:val="14"/>
          <w:szCs w:val="28"/>
          <w:lang w:eastAsia="ru-RU"/>
        </w:rPr>
        <w:t>ст.ст</w:t>
      </w:r>
      <w:r w:rsidRPr="003F4941" w:rsidR="000A1B41">
        <w:rPr>
          <w:rFonts w:ascii="Times New Roman" w:hAnsi="Times New Roman"/>
          <w:sz w:val="14"/>
          <w:szCs w:val="28"/>
          <w:lang w:eastAsia="ru-RU"/>
        </w:rPr>
        <w:t xml:space="preserve">. 303-304, 307- 310 </w:t>
      </w:r>
      <w:r w:rsidRPr="003F4941">
        <w:rPr>
          <w:rFonts w:ascii="Times New Roman" w:hAnsi="Times New Roman"/>
          <w:sz w:val="14"/>
          <w:szCs w:val="28"/>
          <w:lang w:eastAsia="ru-RU"/>
        </w:rPr>
        <w:t>УПК РФ, суд</w:t>
      </w:r>
    </w:p>
    <w:p w:rsidR="00C23DAE" w:rsidRPr="003F4941" w:rsidP="002D265D">
      <w:pPr>
        <w:spacing w:after="0" w:line="240" w:lineRule="atLeast"/>
        <w:ind w:firstLine="567"/>
        <w:jc w:val="center"/>
        <w:rPr>
          <w:rFonts w:ascii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ПРИГОВОРИ</w:t>
      </w:r>
      <w:r w:rsidRPr="003F4941" w:rsidR="00635F01">
        <w:rPr>
          <w:rFonts w:ascii="Times New Roman" w:hAnsi="Times New Roman"/>
          <w:sz w:val="14"/>
          <w:szCs w:val="28"/>
          <w:lang w:eastAsia="ru-RU"/>
        </w:rPr>
        <w:t>Л:</w:t>
      </w:r>
    </w:p>
    <w:p w:rsidR="004F1B4A" w:rsidRPr="003F4941" w:rsidP="002D265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  <w:r w:rsidRPr="003F4941">
        <w:rPr>
          <w:rFonts w:ascii="Times New Roman" w:eastAsia="Times New Roman" w:hAnsi="Times New Roman"/>
          <w:b/>
          <w:sz w:val="14"/>
          <w:szCs w:val="28"/>
          <w:lang w:eastAsia="ru-RU"/>
        </w:rPr>
        <w:t>Правдикова</w:t>
      </w:r>
      <w:r w:rsidRPr="003F4941">
        <w:rPr>
          <w:rFonts w:ascii="Times New Roman" w:eastAsia="Times New Roman" w:hAnsi="Times New Roman"/>
          <w:b/>
          <w:sz w:val="14"/>
          <w:szCs w:val="28"/>
          <w:lang w:eastAsia="ru-RU"/>
        </w:rPr>
        <w:t xml:space="preserve"> Владислава Эдуардовича</w:t>
      </w:r>
      <w:r w:rsidRPr="003F4941" w:rsidR="00232633">
        <w:rPr>
          <w:rFonts w:ascii="Times New Roman" w:eastAsia="Times New Roman" w:hAnsi="Times New Roman"/>
          <w:b/>
          <w:sz w:val="14"/>
          <w:szCs w:val="28"/>
          <w:lang w:eastAsia="ru-RU"/>
        </w:rPr>
        <w:t xml:space="preserve"> 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признать виновн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ым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 в совершении преступления, предусмотренного ст. </w:t>
      </w:r>
      <w:r w:rsidRPr="003F4941" w:rsidR="00BA0E68">
        <w:rPr>
          <w:rFonts w:ascii="Times New Roman" w:eastAsia="Times New Roman" w:hAnsi="Times New Roman"/>
          <w:sz w:val="14"/>
          <w:szCs w:val="28"/>
          <w:lang w:eastAsia="ru-RU"/>
        </w:rPr>
        <w:t>158 ч.1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 Уголовного кодекса Российской Федерации, и назначить е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му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 наказание в виде штрафа в сумме 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10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000 (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десять</w:t>
      </w:r>
      <w:r w:rsidRPr="003F4941" w:rsidR="00CF1821">
        <w:rPr>
          <w:rFonts w:ascii="Times New Roman" w:eastAsia="Times New Roman" w:hAnsi="Times New Roman"/>
          <w:sz w:val="14"/>
          <w:szCs w:val="28"/>
          <w:lang w:eastAsia="ru-RU"/>
        </w:rPr>
        <w:t xml:space="preserve"> 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тысяч) рублей в доход государства. </w:t>
      </w:r>
    </w:p>
    <w:p w:rsidR="00CF1821" w:rsidRPr="003F4941" w:rsidP="002D265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Штраф подлежит уплате по следующим реквизитам: </w:t>
      </w:r>
      <w:r w:rsidRPr="003F4941" w:rsidR="00FF2A7B">
        <w:rPr>
          <w:rFonts w:ascii="Times New Roman" w:eastAsia="Times New Roman" w:hAnsi="Times New Roman"/>
          <w:sz w:val="14"/>
          <w:szCs w:val="28"/>
          <w:lang w:eastAsia="ru-RU"/>
        </w:rPr>
        <w:t>расчетный счет: 40102810645370000035; получатель: УФК по Республике Крым (ОМВД России по г. Евпатории); Банк получателя: Отделение Республика Крым Банка Россия; БИК банка: 013510002; ИНН получателя: 9110000105; ОКТМО: 35712000, КБК: 18811603121010000140; назначение платежа: штрафы и другие санкции, лицевой счет: 04751А92190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.</w:t>
      </w:r>
    </w:p>
    <w:p w:rsidR="002769D4" w:rsidRPr="003F4941" w:rsidP="002D265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Меру пр</w:t>
      </w:r>
      <w:r w:rsidRPr="003F4941" w:rsidR="00FC15FF">
        <w:rPr>
          <w:rFonts w:ascii="Times New Roman" w:eastAsia="Times New Roman" w:hAnsi="Times New Roman"/>
          <w:sz w:val="14"/>
          <w:szCs w:val="28"/>
          <w:lang w:eastAsia="ru-RU"/>
        </w:rPr>
        <w:t>оцессуального принуждения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 </w:t>
      </w:r>
      <w:r w:rsidRPr="003F4941" w:rsidR="00301721">
        <w:rPr>
          <w:rFonts w:ascii="Times New Roman" w:eastAsia="Times New Roman" w:hAnsi="Times New Roman"/>
          <w:sz w:val="14"/>
          <w:szCs w:val="28"/>
          <w:lang w:eastAsia="ru-RU"/>
        </w:rPr>
        <w:t>Правдикову</w:t>
      </w:r>
      <w:r w:rsidRPr="003F4941" w:rsidR="00301721">
        <w:rPr>
          <w:rFonts w:ascii="Times New Roman" w:eastAsia="Times New Roman" w:hAnsi="Times New Roman"/>
          <w:sz w:val="14"/>
          <w:szCs w:val="28"/>
          <w:lang w:eastAsia="ru-RU"/>
        </w:rPr>
        <w:t xml:space="preserve"> Владиславу Эдуардовича 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в виде </w:t>
      </w:r>
      <w:r w:rsidRPr="003F4941" w:rsidR="00FC15FF">
        <w:rPr>
          <w:rFonts w:ascii="Times New Roman" w:eastAsia="Times New Roman" w:hAnsi="Times New Roman"/>
          <w:sz w:val="14"/>
          <w:szCs w:val="28"/>
          <w:lang w:eastAsia="ru-RU"/>
        </w:rPr>
        <w:t>обязательства о явке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 по вступлению приговора в законную силу - отменить.</w:t>
      </w:r>
    </w:p>
    <w:p w:rsidR="00301721" w:rsidRPr="003F4941" w:rsidP="002D265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 xml:space="preserve">Вещественные доказательства по делу: </w:t>
      </w:r>
    </w:p>
    <w:p w:rsidR="00301721" w:rsidRPr="003F4941" w:rsidP="002D265D">
      <w:pPr>
        <w:spacing w:after="0" w:line="240" w:lineRule="atLeast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  <w:r w:rsidRPr="003F4941">
        <w:rPr>
          <w:rFonts w:ascii="Times New Roman" w:hAnsi="Times New Roman"/>
          <w:sz w:val="14"/>
          <w:szCs w:val="28"/>
          <w:lang w:eastAsia="ru-RU"/>
        </w:rPr>
        <w:t>***</w:t>
      </w:r>
      <w:r w:rsidRPr="003F4941">
        <w:rPr>
          <w:rFonts w:ascii="Times New Roman" w:eastAsia="Times New Roman" w:hAnsi="Times New Roman"/>
          <w:sz w:val="14"/>
          <w:szCs w:val="28"/>
          <w:lang w:eastAsia="ru-RU"/>
        </w:rPr>
        <w:t>.</w:t>
      </w:r>
    </w:p>
    <w:p w:rsidR="00A12DAD" w:rsidRPr="003F4941" w:rsidP="002D265D">
      <w:pPr>
        <w:spacing w:after="0" w:line="240" w:lineRule="atLeast"/>
        <w:ind w:firstLine="567"/>
        <w:jc w:val="both"/>
        <w:rPr>
          <w:rFonts w:ascii="Times New Roman" w:hAnsi="Times New Roman"/>
          <w:sz w:val="14"/>
          <w:szCs w:val="28"/>
        </w:rPr>
      </w:pPr>
      <w:r w:rsidRPr="003F4941">
        <w:rPr>
          <w:rFonts w:ascii="Times New Roman" w:hAnsi="Times New Roman"/>
          <w:sz w:val="14"/>
          <w:szCs w:val="28"/>
        </w:rPr>
        <w:t xml:space="preserve">Приговор может быть обжалован в течение </w:t>
      </w:r>
      <w:r w:rsidRPr="003F4941" w:rsidR="002D265D">
        <w:rPr>
          <w:rFonts w:ascii="Times New Roman" w:hAnsi="Times New Roman"/>
          <w:sz w:val="14"/>
          <w:szCs w:val="28"/>
        </w:rPr>
        <w:t>пятнадцати</w:t>
      </w:r>
      <w:r w:rsidRPr="003F4941">
        <w:rPr>
          <w:rFonts w:ascii="Times New Roman" w:hAnsi="Times New Roman"/>
          <w:sz w:val="14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3F4941" w:rsidR="001F0F4E">
        <w:rPr>
          <w:rFonts w:ascii="Times New Roman" w:hAnsi="Times New Roman"/>
          <w:sz w:val="14"/>
          <w:szCs w:val="28"/>
        </w:rPr>
        <w:t xml:space="preserve">  (городской округ Евпатория)</w:t>
      </w:r>
      <w:r w:rsidRPr="003F4941">
        <w:rPr>
          <w:rFonts w:ascii="Times New Roman" w:hAnsi="Times New Roman"/>
          <w:sz w:val="14"/>
          <w:szCs w:val="28"/>
        </w:rPr>
        <w:t xml:space="preserve">. </w:t>
      </w:r>
    </w:p>
    <w:p w:rsidR="00A12DAD" w:rsidRPr="003F4941" w:rsidP="002D265D">
      <w:pPr>
        <w:pStyle w:val="31"/>
        <w:spacing w:line="240" w:lineRule="atLeast"/>
        <w:ind w:right="0" w:firstLine="567"/>
        <w:rPr>
          <w:sz w:val="14"/>
          <w:szCs w:val="28"/>
        </w:rPr>
      </w:pPr>
      <w:r w:rsidRPr="003F4941">
        <w:rPr>
          <w:sz w:val="14"/>
          <w:szCs w:val="28"/>
        </w:rPr>
        <w:t>В случае подачи апелляционной жалобы осужденн</w:t>
      </w:r>
      <w:r w:rsidRPr="003F4941" w:rsidR="00A62E42">
        <w:rPr>
          <w:sz w:val="14"/>
          <w:szCs w:val="28"/>
        </w:rPr>
        <w:t>ый</w:t>
      </w:r>
      <w:r w:rsidRPr="003F4941">
        <w:rPr>
          <w:sz w:val="14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3F4941" w:rsidR="00A62E42">
        <w:rPr>
          <w:sz w:val="14"/>
          <w:szCs w:val="28"/>
        </w:rPr>
        <w:t>му</w:t>
      </w:r>
      <w:r w:rsidRPr="003F4941">
        <w:rPr>
          <w:sz w:val="14"/>
          <w:szCs w:val="28"/>
        </w:rPr>
        <w:t xml:space="preserve"> защитника, о чем должно быть указано в ап</w:t>
      </w:r>
      <w:r w:rsidRPr="003F4941" w:rsidR="002D265D">
        <w:rPr>
          <w:sz w:val="14"/>
          <w:szCs w:val="28"/>
        </w:rPr>
        <w:t>елляционной жалобе, поданной в</w:t>
      </w:r>
      <w:r w:rsidRPr="003F4941">
        <w:rPr>
          <w:sz w:val="14"/>
          <w:szCs w:val="28"/>
        </w:rPr>
        <w:t xml:space="preserve"> срок апелляционного обжалования.</w:t>
      </w:r>
    </w:p>
    <w:p w:rsidR="001F0F4E" w:rsidRPr="003F4941" w:rsidP="002D265D">
      <w:pPr>
        <w:pStyle w:val="31"/>
        <w:spacing w:line="240" w:lineRule="atLeast"/>
        <w:ind w:right="0" w:firstLine="567"/>
        <w:rPr>
          <w:sz w:val="14"/>
          <w:szCs w:val="28"/>
        </w:rPr>
      </w:pPr>
    </w:p>
    <w:p w:rsidR="004C6B68" w:rsidRPr="003F4941" w:rsidP="002D265D">
      <w:pPr>
        <w:pStyle w:val="31"/>
        <w:spacing w:line="240" w:lineRule="atLeast"/>
        <w:ind w:right="0" w:firstLine="567"/>
        <w:rPr>
          <w:sz w:val="14"/>
          <w:szCs w:val="28"/>
        </w:rPr>
      </w:pPr>
      <w:r w:rsidRPr="003F4941">
        <w:rPr>
          <w:sz w:val="14"/>
          <w:szCs w:val="28"/>
        </w:rPr>
        <w:t xml:space="preserve">Мировой судья                                            </w:t>
      </w:r>
      <w:r w:rsidRPr="003F4941" w:rsidR="00A6703C">
        <w:rPr>
          <w:sz w:val="14"/>
          <w:szCs w:val="28"/>
        </w:rPr>
        <w:t xml:space="preserve">                     </w:t>
      </w:r>
      <w:r w:rsidRPr="003F4941">
        <w:rPr>
          <w:sz w:val="14"/>
          <w:szCs w:val="28"/>
        </w:rPr>
        <w:t xml:space="preserve">      А.Э. </w:t>
      </w:r>
      <w:r w:rsidRPr="003F4941">
        <w:rPr>
          <w:sz w:val="14"/>
          <w:szCs w:val="28"/>
        </w:rPr>
        <w:t>Аметова</w:t>
      </w:r>
    </w:p>
    <w:p w:rsidR="002D265D" w:rsidRPr="003F4941" w:rsidP="002D265D">
      <w:pPr>
        <w:pStyle w:val="31"/>
        <w:spacing w:line="240" w:lineRule="atLeast"/>
        <w:ind w:right="0" w:firstLine="567"/>
        <w:rPr>
          <w:sz w:val="14"/>
          <w:szCs w:val="28"/>
        </w:rPr>
      </w:pPr>
    </w:p>
    <w:sectPr w:rsidSect="00C9347B">
      <w:pgSz w:w="11906" w:h="16838"/>
      <w:pgMar w:top="964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7238"/>
    <w:rsid w:val="0007523E"/>
    <w:rsid w:val="00084975"/>
    <w:rsid w:val="000A0973"/>
    <w:rsid w:val="000A1B41"/>
    <w:rsid w:val="000A2BBD"/>
    <w:rsid w:val="000A508E"/>
    <w:rsid w:val="000B39A5"/>
    <w:rsid w:val="000B5FED"/>
    <w:rsid w:val="000D33A5"/>
    <w:rsid w:val="000E642C"/>
    <w:rsid w:val="000E667D"/>
    <w:rsid w:val="000E7D57"/>
    <w:rsid w:val="000F00CD"/>
    <w:rsid w:val="000F4D0D"/>
    <w:rsid w:val="000F4EB9"/>
    <w:rsid w:val="00101C1E"/>
    <w:rsid w:val="00103FDE"/>
    <w:rsid w:val="00122F4A"/>
    <w:rsid w:val="0012587D"/>
    <w:rsid w:val="00135D25"/>
    <w:rsid w:val="0014319D"/>
    <w:rsid w:val="001547DC"/>
    <w:rsid w:val="001575FF"/>
    <w:rsid w:val="0017203F"/>
    <w:rsid w:val="0018321B"/>
    <w:rsid w:val="00183811"/>
    <w:rsid w:val="00183B99"/>
    <w:rsid w:val="00184372"/>
    <w:rsid w:val="001859B8"/>
    <w:rsid w:val="00187680"/>
    <w:rsid w:val="00190D28"/>
    <w:rsid w:val="0019152B"/>
    <w:rsid w:val="001A02A9"/>
    <w:rsid w:val="001A66D5"/>
    <w:rsid w:val="001A7477"/>
    <w:rsid w:val="001B388A"/>
    <w:rsid w:val="001C45B7"/>
    <w:rsid w:val="001D1B98"/>
    <w:rsid w:val="001D418D"/>
    <w:rsid w:val="001E4E3B"/>
    <w:rsid w:val="001F0F4E"/>
    <w:rsid w:val="001F21B8"/>
    <w:rsid w:val="002004BE"/>
    <w:rsid w:val="0020581B"/>
    <w:rsid w:val="002177DB"/>
    <w:rsid w:val="0022143B"/>
    <w:rsid w:val="00225E4D"/>
    <w:rsid w:val="00226FFC"/>
    <w:rsid w:val="00232633"/>
    <w:rsid w:val="00242C34"/>
    <w:rsid w:val="00246B22"/>
    <w:rsid w:val="00271D0F"/>
    <w:rsid w:val="00273791"/>
    <w:rsid w:val="002769D4"/>
    <w:rsid w:val="00277102"/>
    <w:rsid w:val="0028214E"/>
    <w:rsid w:val="002830E7"/>
    <w:rsid w:val="00283183"/>
    <w:rsid w:val="002948A3"/>
    <w:rsid w:val="002A0AC6"/>
    <w:rsid w:val="002A5C73"/>
    <w:rsid w:val="002B044E"/>
    <w:rsid w:val="002B4492"/>
    <w:rsid w:val="002C7C8F"/>
    <w:rsid w:val="002D265D"/>
    <w:rsid w:val="002E2A96"/>
    <w:rsid w:val="002F2F3E"/>
    <w:rsid w:val="002F5AE5"/>
    <w:rsid w:val="002F7AB1"/>
    <w:rsid w:val="002F7D3A"/>
    <w:rsid w:val="00301721"/>
    <w:rsid w:val="00303C3C"/>
    <w:rsid w:val="0033459B"/>
    <w:rsid w:val="0033495B"/>
    <w:rsid w:val="003366A5"/>
    <w:rsid w:val="0034332B"/>
    <w:rsid w:val="0034496F"/>
    <w:rsid w:val="003507E6"/>
    <w:rsid w:val="0035179F"/>
    <w:rsid w:val="00354B62"/>
    <w:rsid w:val="00357F8E"/>
    <w:rsid w:val="00360EA1"/>
    <w:rsid w:val="0036340D"/>
    <w:rsid w:val="00374856"/>
    <w:rsid w:val="00383FB5"/>
    <w:rsid w:val="003A26D1"/>
    <w:rsid w:val="003A2BE4"/>
    <w:rsid w:val="003A2EE8"/>
    <w:rsid w:val="003A3B3F"/>
    <w:rsid w:val="003B018A"/>
    <w:rsid w:val="003C7DE3"/>
    <w:rsid w:val="003D59BA"/>
    <w:rsid w:val="003D6BCA"/>
    <w:rsid w:val="003E555B"/>
    <w:rsid w:val="003F4941"/>
    <w:rsid w:val="00402F70"/>
    <w:rsid w:val="00403DF3"/>
    <w:rsid w:val="004177E1"/>
    <w:rsid w:val="00437216"/>
    <w:rsid w:val="004521E9"/>
    <w:rsid w:val="004624CE"/>
    <w:rsid w:val="00462C3A"/>
    <w:rsid w:val="0046349E"/>
    <w:rsid w:val="00465893"/>
    <w:rsid w:val="00470E0A"/>
    <w:rsid w:val="00474C8A"/>
    <w:rsid w:val="00483749"/>
    <w:rsid w:val="004A2058"/>
    <w:rsid w:val="004A4A82"/>
    <w:rsid w:val="004A6509"/>
    <w:rsid w:val="004B2D62"/>
    <w:rsid w:val="004C6B68"/>
    <w:rsid w:val="004C7519"/>
    <w:rsid w:val="004D445E"/>
    <w:rsid w:val="004D6C2D"/>
    <w:rsid w:val="004F1B4A"/>
    <w:rsid w:val="004F26D0"/>
    <w:rsid w:val="004F28A5"/>
    <w:rsid w:val="004F4915"/>
    <w:rsid w:val="00503F04"/>
    <w:rsid w:val="00507322"/>
    <w:rsid w:val="005156F8"/>
    <w:rsid w:val="00526D6F"/>
    <w:rsid w:val="005278DC"/>
    <w:rsid w:val="00535A85"/>
    <w:rsid w:val="00541575"/>
    <w:rsid w:val="00545A9D"/>
    <w:rsid w:val="005503A5"/>
    <w:rsid w:val="00550716"/>
    <w:rsid w:val="00562A84"/>
    <w:rsid w:val="005743C4"/>
    <w:rsid w:val="00574836"/>
    <w:rsid w:val="005774AA"/>
    <w:rsid w:val="00582CFD"/>
    <w:rsid w:val="005830E5"/>
    <w:rsid w:val="005866B8"/>
    <w:rsid w:val="00597447"/>
    <w:rsid w:val="00597DCA"/>
    <w:rsid w:val="005A501D"/>
    <w:rsid w:val="005A5990"/>
    <w:rsid w:val="005A670D"/>
    <w:rsid w:val="005B3D4B"/>
    <w:rsid w:val="005B714D"/>
    <w:rsid w:val="005C069C"/>
    <w:rsid w:val="005C1A3E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5F01"/>
    <w:rsid w:val="006364A5"/>
    <w:rsid w:val="00640044"/>
    <w:rsid w:val="00640861"/>
    <w:rsid w:val="0066742C"/>
    <w:rsid w:val="00671EE8"/>
    <w:rsid w:val="0069472E"/>
    <w:rsid w:val="006954F4"/>
    <w:rsid w:val="006A2782"/>
    <w:rsid w:val="006A2F76"/>
    <w:rsid w:val="006A4B3C"/>
    <w:rsid w:val="006A6B2B"/>
    <w:rsid w:val="006B1649"/>
    <w:rsid w:val="006B2299"/>
    <w:rsid w:val="006C3623"/>
    <w:rsid w:val="006C426C"/>
    <w:rsid w:val="006E096D"/>
    <w:rsid w:val="006E2164"/>
    <w:rsid w:val="006F0846"/>
    <w:rsid w:val="006F10F3"/>
    <w:rsid w:val="00702F85"/>
    <w:rsid w:val="00721B44"/>
    <w:rsid w:val="00731586"/>
    <w:rsid w:val="00731DE0"/>
    <w:rsid w:val="00732F20"/>
    <w:rsid w:val="00754893"/>
    <w:rsid w:val="007637AC"/>
    <w:rsid w:val="007643E4"/>
    <w:rsid w:val="007A3CB4"/>
    <w:rsid w:val="007A63E4"/>
    <w:rsid w:val="007B1C9D"/>
    <w:rsid w:val="007C5DE9"/>
    <w:rsid w:val="007C633A"/>
    <w:rsid w:val="007E6646"/>
    <w:rsid w:val="007F39E0"/>
    <w:rsid w:val="007F41D6"/>
    <w:rsid w:val="007F54E3"/>
    <w:rsid w:val="007F630B"/>
    <w:rsid w:val="007F6B78"/>
    <w:rsid w:val="0080795D"/>
    <w:rsid w:val="00816A56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7548"/>
    <w:rsid w:val="008814A4"/>
    <w:rsid w:val="00886048"/>
    <w:rsid w:val="008A5F34"/>
    <w:rsid w:val="008C0522"/>
    <w:rsid w:val="008C1D99"/>
    <w:rsid w:val="008C5580"/>
    <w:rsid w:val="008E2E74"/>
    <w:rsid w:val="008E3AF0"/>
    <w:rsid w:val="008F1D40"/>
    <w:rsid w:val="008F7EA9"/>
    <w:rsid w:val="00900F04"/>
    <w:rsid w:val="009139D0"/>
    <w:rsid w:val="00921C92"/>
    <w:rsid w:val="009236F2"/>
    <w:rsid w:val="009305E4"/>
    <w:rsid w:val="0093061A"/>
    <w:rsid w:val="00931756"/>
    <w:rsid w:val="00936536"/>
    <w:rsid w:val="00941E19"/>
    <w:rsid w:val="0095182F"/>
    <w:rsid w:val="009521A8"/>
    <w:rsid w:val="009652D9"/>
    <w:rsid w:val="00966B36"/>
    <w:rsid w:val="00975720"/>
    <w:rsid w:val="00992162"/>
    <w:rsid w:val="009940F1"/>
    <w:rsid w:val="009A28C8"/>
    <w:rsid w:val="009A393D"/>
    <w:rsid w:val="009B41E7"/>
    <w:rsid w:val="009C40F0"/>
    <w:rsid w:val="009E2D38"/>
    <w:rsid w:val="009F4D7C"/>
    <w:rsid w:val="00A02233"/>
    <w:rsid w:val="00A03107"/>
    <w:rsid w:val="00A05935"/>
    <w:rsid w:val="00A12DAD"/>
    <w:rsid w:val="00A13601"/>
    <w:rsid w:val="00A168B9"/>
    <w:rsid w:val="00A27F9F"/>
    <w:rsid w:val="00A3125B"/>
    <w:rsid w:val="00A323E6"/>
    <w:rsid w:val="00A45CE9"/>
    <w:rsid w:val="00A5403D"/>
    <w:rsid w:val="00A55C58"/>
    <w:rsid w:val="00A57D57"/>
    <w:rsid w:val="00A6203C"/>
    <w:rsid w:val="00A62E42"/>
    <w:rsid w:val="00A6703C"/>
    <w:rsid w:val="00A70FC2"/>
    <w:rsid w:val="00A77A79"/>
    <w:rsid w:val="00A8285C"/>
    <w:rsid w:val="00A83ADE"/>
    <w:rsid w:val="00A91021"/>
    <w:rsid w:val="00A95840"/>
    <w:rsid w:val="00AD3FBC"/>
    <w:rsid w:val="00AD529A"/>
    <w:rsid w:val="00AE28A7"/>
    <w:rsid w:val="00AE3FF4"/>
    <w:rsid w:val="00B11803"/>
    <w:rsid w:val="00B312C7"/>
    <w:rsid w:val="00B431E7"/>
    <w:rsid w:val="00B43240"/>
    <w:rsid w:val="00B46419"/>
    <w:rsid w:val="00B601F3"/>
    <w:rsid w:val="00B72A23"/>
    <w:rsid w:val="00B87262"/>
    <w:rsid w:val="00B91921"/>
    <w:rsid w:val="00B92800"/>
    <w:rsid w:val="00BA0E68"/>
    <w:rsid w:val="00BA2425"/>
    <w:rsid w:val="00BB546A"/>
    <w:rsid w:val="00BB6C8B"/>
    <w:rsid w:val="00BB7F83"/>
    <w:rsid w:val="00BC1197"/>
    <w:rsid w:val="00BC137C"/>
    <w:rsid w:val="00BC639C"/>
    <w:rsid w:val="00BD57D3"/>
    <w:rsid w:val="00BE3E23"/>
    <w:rsid w:val="00BE48D2"/>
    <w:rsid w:val="00BE63C6"/>
    <w:rsid w:val="00BF4DE3"/>
    <w:rsid w:val="00C01051"/>
    <w:rsid w:val="00C1096F"/>
    <w:rsid w:val="00C23DAE"/>
    <w:rsid w:val="00C26371"/>
    <w:rsid w:val="00C47B8C"/>
    <w:rsid w:val="00C5005F"/>
    <w:rsid w:val="00C5720E"/>
    <w:rsid w:val="00C572E6"/>
    <w:rsid w:val="00C669ED"/>
    <w:rsid w:val="00C74023"/>
    <w:rsid w:val="00C767EE"/>
    <w:rsid w:val="00C9347B"/>
    <w:rsid w:val="00CA5271"/>
    <w:rsid w:val="00CB53A4"/>
    <w:rsid w:val="00CC13B0"/>
    <w:rsid w:val="00CC2B76"/>
    <w:rsid w:val="00CD1565"/>
    <w:rsid w:val="00CD3E9C"/>
    <w:rsid w:val="00CE07EB"/>
    <w:rsid w:val="00CF1821"/>
    <w:rsid w:val="00CF3BD6"/>
    <w:rsid w:val="00CF6312"/>
    <w:rsid w:val="00D00839"/>
    <w:rsid w:val="00D10159"/>
    <w:rsid w:val="00D231EF"/>
    <w:rsid w:val="00D26956"/>
    <w:rsid w:val="00D272D4"/>
    <w:rsid w:val="00D3333F"/>
    <w:rsid w:val="00D34C43"/>
    <w:rsid w:val="00D35556"/>
    <w:rsid w:val="00D41397"/>
    <w:rsid w:val="00D67990"/>
    <w:rsid w:val="00D87854"/>
    <w:rsid w:val="00DA1E81"/>
    <w:rsid w:val="00DC1A99"/>
    <w:rsid w:val="00DC2606"/>
    <w:rsid w:val="00DE4E24"/>
    <w:rsid w:val="00DE5EBE"/>
    <w:rsid w:val="00DF0314"/>
    <w:rsid w:val="00DF3137"/>
    <w:rsid w:val="00DF50A8"/>
    <w:rsid w:val="00DF7C56"/>
    <w:rsid w:val="00E03963"/>
    <w:rsid w:val="00E057B5"/>
    <w:rsid w:val="00E07F29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84195"/>
    <w:rsid w:val="00E842B3"/>
    <w:rsid w:val="00E93C81"/>
    <w:rsid w:val="00E95298"/>
    <w:rsid w:val="00EC1C10"/>
    <w:rsid w:val="00EC4791"/>
    <w:rsid w:val="00EC4797"/>
    <w:rsid w:val="00ED4E54"/>
    <w:rsid w:val="00ED7D4C"/>
    <w:rsid w:val="00EF749C"/>
    <w:rsid w:val="00F02AF3"/>
    <w:rsid w:val="00F1034E"/>
    <w:rsid w:val="00F12E43"/>
    <w:rsid w:val="00F13F02"/>
    <w:rsid w:val="00F217B5"/>
    <w:rsid w:val="00F27907"/>
    <w:rsid w:val="00F3091C"/>
    <w:rsid w:val="00F30EA1"/>
    <w:rsid w:val="00F36392"/>
    <w:rsid w:val="00F53CCA"/>
    <w:rsid w:val="00F621A4"/>
    <w:rsid w:val="00F64B07"/>
    <w:rsid w:val="00F64D5B"/>
    <w:rsid w:val="00F64D7B"/>
    <w:rsid w:val="00F74ADD"/>
    <w:rsid w:val="00FA23EA"/>
    <w:rsid w:val="00FB1E91"/>
    <w:rsid w:val="00FC15FF"/>
    <w:rsid w:val="00FC54A3"/>
    <w:rsid w:val="00FD51AA"/>
    <w:rsid w:val="00FD7C51"/>
    <w:rsid w:val="00FE1F6B"/>
    <w:rsid w:val="00FE298C"/>
    <w:rsid w:val="00FF2A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FED8-8D6F-42C9-9F4D-A4F227E1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