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EE2461" w:rsidP="00C121FF">
      <w:pPr>
        <w:spacing w:after="0" w:line="240" w:lineRule="atLeast"/>
        <w:ind w:firstLine="567"/>
        <w:jc w:val="right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Дело №1-4</w:t>
      </w:r>
      <w:r w:rsidRPr="00EE2461" w:rsidR="007643E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0-</w:t>
      </w:r>
      <w:r w:rsidRPr="00EE2461" w:rsidR="005C650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29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/201</w:t>
      </w:r>
      <w:r w:rsidRPr="00EE2461" w:rsidR="00E44852">
        <w:rPr>
          <w:rFonts w:ascii="Times New Roman" w:hAnsi="Times New Roman"/>
          <w:color w:val="000000" w:themeColor="text1"/>
          <w:sz w:val="25"/>
          <w:szCs w:val="25"/>
          <w:lang w:eastAsia="ru-RU"/>
        </w:rPr>
        <w:t>8</w:t>
      </w:r>
    </w:p>
    <w:p w:rsidR="0097198B" w:rsidRPr="00EE2461" w:rsidP="00C121FF">
      <w:pPr>
        <w:spacing w:after="0" w:line="240" w:lineRule="atLeast"/>
        <w:ind w:firstLine="567"/>
        <w:jc w:val="right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</w:p>
    <w:p w:rsidR="00635F01" w:rsidRPr="00EE2461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  <w:t>П Р И Г О В О Р</w:t>
      </w:r>
    </w:p>
    <w:p w:rsidR="00635F01" w:rsidRPr="00EE2461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  <w:t xml:space="preserve">         ИМЕНЕМ   РОССИЙСКОЙ   ФЕДЕРАЦИИ</w:t>
      </w:r>
    </w:p>
    <w:p w:rsidR="00635F01" w:rsidRPr="00EE2461" w:rsidP="00C121FF">
      <w:pPr>
        <w:spacing w:after="0" w:line="240" w:lineRule="atLeast"/>
        <w:ind w:firstLine="567"/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</w:pP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18 сентября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 201</w:t>
      </w:r>
      <w:r w:rsidRPr="00EE2461" w:rsidR="00E44852">
        <w:rPr>
          <w:rFonts w:ascii="Times New Roman" w:hAnsi="Times New Roman"/>
          <w:color w:val="000000" w:themeColor="text1"/>
          <w:sz w:val="25"/>
          <w:szCs w:val="25"/>
          <w:lang w:eastAsia="ru-RU"/>
        </w:rPr>
        <w:t>8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года  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ab/>
        <w:t xml:space="preserve">  </w:t>
      </w:r>
      <w:r w:rsidRPr="00EE2461" w:rsidR="008514BE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                                                   </w:t>
      </w:r>
      <w:r w:rsidR="00F46106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                </w:t>
      </w:r>
      <w:r w:rsidRPr="00EE2461" w:rsidR="008514BE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г. Евпатория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Мировой судья судебного участка №40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Евпаторийск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ого судебного района (городской </w:t>
      </w:r>
      <w:r w:rsidRPr="00EE2461" w:rsidR="00FB1E9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округ Евпатория) </w:t>
      </w:r>
      <w:r w:rsidRPr="00EE2461" w:rsidR="008514BE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Республики Крым </w:t>
      </w:r>
      <w:r w:rsidRPr="00EE2461" w:rsidR="005A599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Аметова А.Э.</w:t>
      </w:r>
    </w:p>
    <w:p w:rsidR="005A5990" w:rsidRPr="00EE2461" w:rsidP="00C121FF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при секретаре судебного заседания </w:t>
      </w:r>
      <w:r w:rsidRPr="00EE2461" w:rsidR="00DD46D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Ислямовой М.Р</w:t>
      </w:r>
      <w:r w:rsidRPr="00EE2461" w:rsidR="00906F76">
        <w:rPr>
          <w:rFonts w:ascii="Times New Roman" w:hAnsi="Times New Roman"/>
          <w:color w:val="000000" w:themeColor="text1"/>
          <w:sz w:val="25"/>
          <w:szCs w:val="25"/>
          <w:lang w:eastAsia="ru-RU"/>
        </w:rPr>
        <w:t>.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</w:t>
      </w:r>
    </w:p>
    <w:p w:rsidR="00635F01" w:rsidRPr="00EE2461" w:rsidP="00C121FF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с участием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государственного обвинителя – </w:t>
      </w:r>
      <w:r w:rsidRPr="00EE2461" w:rsidR="00DD46D4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старшего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помощника прокурора г. Евпатория </w:t>
      </w:r>
      <w:r w:rsidRPr="00EE2461" w:rsidR="00DD46D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Тепляковой Т.С</w:t>
      </w:r>
      <w:r w:rsidRPr="00EE2461" w:rsidR="001A66D5">
        <w:rPr>
          <w:rFonts w:ascii="Times New Roman" w:hAnsi="Times New Roman"/>
          <w:color w:val="000000" w:themeColor="text1"/>
          <w:sz w:val="25"/>
          <w:szCs w:val="25"/>
          <w:lang w:eastAsia="ru-RU"/>
        </w:rPr>
        <w:t>.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</w:t>
      </w:r>
    </w:p>
    <w:p w:rsidR="00635F01" w:rsidRPr="00EE2461" w:rsidP="00C121FF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защитника – адвоката </w:t>
      </w:r>
      <w:r w:rsidRPr="00EE2461" w:rsidR="005C650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Агиевич В.А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., представивш</w:t>
      </w:r>
      <w:r w:rsidRPr="00EE2461" w:rsidR="007643E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е</w:t>
      </w:r>
      <w:r w:rsidRPr="00EE2461" w:rsidR="00627D2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ордер №</w:t>
      </w:r>
      <w:r w:rsidR="006029BF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** </w:t>
      </w:r>
      <w:r w:rsidRPr="00EE2461" w:rsidR="007643E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от</w:t>
      </w:r>
      <w:r w:rsidR="00F46106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="006029BF">
        <w:rPr>
          <w:rFonts w:ascii="Times New Roman" w:hAnsi="Times New Roman"/>
          <w:color w:val="000000" w:themeColor="text1"/>
          <w:sz w:val="25"/>
          <w:szCs w:val="25"/>
          <w:lang w:eastAsia="ru-RU"/>
        </w:rPr>
        <w:t>****;</w:t>
      </w:r>
    </w:p>
    <w:p w:rsidR="00635F01" w:rsidRPr="00EE2461" w:rsidP="00C121FF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подсудимого </w:t>
      </w:r>
      <w:r w:rsidRPr="00EE2461" w:rsidR="005C650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Федоренко В.В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.,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рассмотрев в открытом судебном заседании уголовное дело по обвинению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  <w:t>Федоренко Владимира Викторовича</w:t>
      </w:r>
      <w:r w:rsidRPr="00EE2461"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  <w:t>,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иные данные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, </w:t>
      </w:r>
    </w:p>
    <w:p w:rsidR="00B216FF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в совершении преступления, предусмотренного  ст. 319 У</w:t>
      </w:r>
      <w:r w:rsidRPr="00EE2461" w:rsidR="00BA40FE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головного кодекса Российской Федерации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</w:t>
      </w:r>
    </w:p>
    <w:p w:rsidR="00B216FF" w:rsidRPr="00EE2461" w:rsidP="00C121FF">
      <w:pPr>
        <w:spacing w:after="0" w:line="240" w:lineRule="atLeast"/>
        <w:ind w:firstLine="567"/>
        <w:jc w:val="center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УСТАНОВИЛ: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Федоренко В.В.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Преступление </w:t>
      </w:r>
      <w:r w:rsidRPr="00EE2461" w:rsidR="001A02A9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им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совершено при следующих обстоятельствах.</w:t>
      </w:r>
    </w:p>
    <w:p w:rsidR="000319C4" w:rsidRPr="00EE2461" w:rsidP="000319C4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>Приказом № ***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от </w:t>
      </w:r>
      <w:r>
        <w:rPr>
          <w:rFonts w:ascii="Times New Roman" w:hAnsi="Times New Roman"/>
          <w:color w:val="000000" w:themeColor="text1"/>
          <w:sz w:val="25"/>
          <w:szCs w:val="25"/>
        </w:rPr>
        <w:t>***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ФИО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назначен на должность инспектора (патрульно-постовой службы полиции) взвода № 1 (мобильный) отдельной роты патрульно-постовой службы полиции Отдела Министерства внутренних дел Российской Федерации по г. Евпатории (далее по тексту инспектор взвода № 1 ОР ППСП ОМВД России по г.Евпатории).</w:t>
      </w:r>
    </w:p>
    <w:p w:rsidR="000319C4" w:rsidRPr="00EE2461" w:rsidP="000319C4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В соответствии с Федеральным законом Российской Федерации № 3- ФЗ от 07.02.2011 «О полиции», а также в соответствии со своим должностным регламентом, инспектор взвода № 1 ОР ППСП ОМВД России по г. Евпатории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ФИО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вправе: требовать от граждан и должностных лиц прекращения преступления или административного правонарушения, проверять у граждан документы, удостоверяющие личность, если имеются достаточные основания подозревать их в совершении преступления или административного правонарушения, доставлять правонарушителей в полицию для составления протокола об административном правонарушении, доставлять в полицию лиц, подозреваемых в совершении преступлений, имеет право на обработку персональных данных граждан.</w:t>
      </w:r>
    </w:p>
    <w:p w:rsidR="000319C4" w:rsidRPr="00EE2461" w:rsidP="001B2420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Согласно графика расстановки личного состава на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***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, утвержденного командиром роты ППСП ОМВД России по г. Евпатории,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 xml:space="preserve">ФИО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заступил в наряд на службу в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часов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 xml:space="preserve">**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минут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 xml:space="preserve"> ***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и нес службу до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часов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 xml:space="preserve">**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минут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***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. Во время дежурства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 xml:space="preserve">ФИО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был одет в форменную одежду сотрудника органов внутренних дел со знаками различия. Таким образом, с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часо</w:t>
      </w:r>
      <w:r w:rsidRPr="00EE2461" w:rsidR="001B2420">
        <w:rPr>
          <w:rFonts w:ascii="Times New Roman" w:hAnsi="Times New Roman"/>
          <w:color w:val="000000" w:themeColor="text1"/>
          <w:sz w:val="25"/>
          <w:szCs w:val="25"/>
        </w:rPr>
        <w:t xml:space="preserve">в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</w:t>
      </w:r>
      <w:r w:rsidRPr="00EE2461" w:rsidR="001B2420">
        <w:rPr>
          <w:rFonts w:ascii="Times New Roman" w:hAnsi="Times New Roman"/>
          <w:color w:val="000000" w:themeColor="text1"/>
          <w:sz w:val="25"/>
          <w:szCs w:val="25"/>
        </w:rPr>
        <w:t xml:space="preserve"> минут до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</w:t>
      </w:r>
      <w:r w:rsidRPr="00EE2461" w:rsidR="001B2420">
        <w:rPr>
          <w:rFonts w:ascii="Times New Roman" w:hAnsi="Times New Roman"/>
          <w:color w:val="000000" w:themeColor="text1"/>
          <w:sz w:val="25"/>
          <w:szCs w:val="25"/>
        </w:rPr>
        <w:t xml:space="preserve"> часов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</w:t>
      </w:r>
      <w:r w:rsidRPr="00EE2461" w:rsidR="001B2420">
        <w:rPr>
          <w:rFonts w:ascii="Times New Roman" w:hAnsi="Times New Roman"/>
          <w:color w:val="000000" w:themeColor="text1"/>
          <w:sz w:val="25"/>
          <w:szCs w:val="25"/>
        </w:rPr>
        <w:t xml:space="preserve"> минут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***</w:t>
      </w:r>
      <w:r w:rsidRPr="00EE2461" w:rsidR="001B242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ФИО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>, являясь представителем власти, находился при исполнении своих должностных обязанностей.</w:t>
      </w:r>
    </w:p>
    <w:p w:rsidR="000319C4" w:rsidRPr="00EE2461" w:rsidP="001B2420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Во время исполнения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ФИО</w:t>
      </w:r>
      <w:r w:rsidRPr="00EE2461" w:rsidR="001B2420">
        <w:rPr>
          <w:rFonts w:ascii="Times New Roman" w:hAnsi="Times New Roman"/>
          <w:color w:val="000000" w:themeColor="text1"/>
          <w:sz w:val="25"/>
          <w:szCs w:val="25"/>
        </w:rPr>
        <w:t xml:space="preserve"> служебных обязанностей,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***</w:t>
      </w:r>
      <w:r w:rsidRPr="00EE2461" w:rsidR="001B242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примерно в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часов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минут, ему от дежурного ОМВД России по г. Евпатории поступило указание проехать по адресу, так как мужчина бьет по двери в квартиру и там происходит конфликт. По прибытию к указанному месту, после беседы с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ФИО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>, которая вызывала полицию, последняя сообщила, что Федоренко В.В. прибыл к ней домой, повредил входную дверь, нанес ей телесные повреждения, после че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 xml:space="preserve">го ушел. Через некоторое время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пришел сам Федоренко В.В. Сотрудники полиции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 xml:space="preserve">ФИО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и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 xml:space="preserve">ФИО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представились Федоренко В.В., предъявили свои служебные удостоверения, после чего стали выяснять о причинах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произошедшего конфликта. Тогда Федоренко В.В. стал кричать, нарушать общественный порядок, оскорблять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ФИО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, на требования успокоиться не реагировал, чем совершил административное правонарушение, предусмотренное ч. 1 ст. 20.1 КоАП РФ. С целью пресечения указанного административного правонарушения, действуя в соответствии со ст.ст. 12, 13 Федерального закона Российской Федерации «О полиции» и своими должностными инструкциями,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 xml:space="preserve">ФИО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>сообщил Федоренко В.В., что ему необходимо проследовать с ними в ОМВД России по г. Евпатории, расположенный по адресу: Республика Крым, г. Евпатория, ул. Пушкина, д. 3, в целях дальнейшего разбирательства и привлечения его к административной ответственности.</w:t>
      </w:r>
    </w:p>
    <w:p w:rsidR="000319C4" w:rsidRPr="00EE2461" w:rsidP="000319C4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В это время,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***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примерно в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часов </w:t>
      </w:r>
      <w:r w:rsidR="00F46106">
        <w:rPr>
          <w:rFonts w:ascii="Times New Roman" w:hAnsi="Times New Roman"/>
          <w:color w:val="000000" w:themeColor="text1"/>
          <w:sz w:val="25"/>
          <w:szCs w:val="25"/>
        </w:rPr>
        <w:t>**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минут, у Федоренко В.В., находящегося в состоянии алкогольного опьянения, вызванного упот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 xml:space="preserve">реблением алкогольных напитков по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>адресу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на почве внезапно возникших личных неприязненных отношений, из мести за законные действия сотрудника полиции, связанные с привлечением его к административной ответственности, возник преступный умысел, направленный на публичное оскорбление представителя власти - инспектора взвода № 1 ОР III1СП ОМВД России по г. Евпатории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ФИО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>, который находился при исполнении своих должностных обязанностей.</w:t>
      </w:r>
    </w:p>
    <w:p w:rsidR="000319C4" w:rsidRPr="00EE2461" w:rsidP="001B2420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Реализуя свой преступный умысел, находясь в вышеуказанном месте и время, Федоренко В.В., осознавая, что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ФИО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граждан -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ФИО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,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ФИО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и сотрудника полиции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ФИО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>, высказал в адрес представителя власти - и</w:t>
      </w:r>
      <w:r w:rsidRPr="00EE2461" w:rsidR="001B2420">
        <w:rPr>
          <w:rFonts w:ascii="Times New Roman" w:hAnsi="Times New Roman"/>
          <w:color w:val="000000" w:themeColor="text1"/>
          <w:sz w:val="25"/>
          <w:szCs w:val="25"/>
        </w:rPr>
        <w:t xml:space="preserve">нспектора взвода №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1 ОР </w:t>
      </w:r>
      <w:r w:rsidRPr="00EE2461" w:rsidR="001B2420">
        <w:rPr>
          <w:rFonts w:ascii="Times New Roman" w:hAnsi="Times New Roman"/>
          <w:color w:val="000000" w:themeColor="text1"/>
          <w:sz w:val="25"/>
          <w:szCs w:val="25"/>
        </w:rPr>
        <w:t>ППСП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ОМВД России по г. Евпатории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ФИО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0319C4" w:rsidRPr="00EE2461" w:rsidP="000319C4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Своими действиями Федоренко В.В. унизил честь и достоинство сотрудника полиции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ФИО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>, причинив ему моральный вред.</w:t>
      </w:r>
    </w:p>
    <w:p w:rsidR="005C6500" w:rsidRPr="00EE2461" w:rsidP="001B2420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</w:rPr>
        <w:t>Федоренко В.В.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1E4E3B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При ознакомлении с материалами уголовного дела в ходе предварительного следствия </w:t>
      </w:r>
      <w:r w:rsidRPr="00EE2461" w:rsidR="005C6500">
        <w:rPr>
          <w:rFonts w:ascii="Times New Roman" w:hAnsi="Times New Roman"/>
          <w:color w:val="000000" w:themeColor="text1"/>
          <w:sz w:val="25"/>
          <w:szCs w:val="25"/>
        </w:rPr>
        <w:t xml:space="preserve">Федоренко В.В. </w:t>
      </w:r>
      <w:r w:rsidRPr="00EE2461" w:rsidR="003C7DE3">
        <w:rPr>
          <w:rFonts w:ascii="Times New Roman" w:hAnsi="Times New Roman"/>
          <w:color w:val="000000" w:themeColor="text1"/>
          <w:sz w:val="25"/>
          <w:szCs w:val="25"/>
        </w:rPr>
        <w:t>заявил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ходатайство о постановлении приговора без проведения судебного разбирательства.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В судебном заседании подсудим</w:t>
      </w:r>
      <w:r w:rsidRPr="00EE2461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ый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EE2461" w:rsidR="005C6500">
        <w:rPr>
          <w:rFonts w:ascii="Times New Roman" w:hAnsi="Times New Roman"/>
          <w:color w:val="000000" w:themeColor="text1"/>
          <w:sz w:val="25"/>
          <w:szCs w:val="25"/>
        </w:rPr>
        <w:t xml:space="preserve">Федоренко В.В. </w:t>
      </w:r>
      <w:r w:rsidRPr="00EE2461" w:rsidR="003C7DE3">
        <w:rPr>
          <w:rFonts w:ascii="Times New Roman" w:hAnsi="Times New Roman"/>
          <w:color w:val="000000" w:themeColor="text1"/>
          <w:sz w:val="25"/>
          <w:szCs w:val="25"/>
        </w:rPr>
        <w:t>поддержал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заявленное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EE2461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му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понятно, с обвинением соглас</w:t>
      </w:r>
      <w:r w:rsidRPr="00EE2461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ен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в полном объеме, обстоятельства совершения преступлени</w:t>
      </w:r>
      <w:r w:rsidRPr="00EE2461" w:rsidR="00562A84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я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 указанные в обвинительном заключении и свою вину в предъявленн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ом обвинении признает полностью,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Государственный обвинитель,  защитник, потерпевш</w:t>
      </w:r>
      <w:r w:rsidRPr="00EE2461" w:rsidR="00A5010F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ий</w:t>
      </w:r>
      <w:r w:rsidRPr="00EE2461" w:rsidR="00C121FF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в заявлении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Поскольку подсудим</w:t>
      </w:r>
      <w:r w:rsidRPr="00EE2461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ый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EE2461" w:rsidR="005C6500">
        <w:rPr>
          <w:rFonts w:ascii="Times New Roman" w:hAnsi="Times New Roman"/>
          <w:color w:val="000000" w:themeColor="text1"/>
          <w:sz w:val="25"/>
          <w:szCs w:val="25"/>
        </w:rPr>
        <w:t xml:space="preserve">Федоренко В.В.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консультации с защитником, имеется согласие государственного обвинителя, защитника, потерпевше</w:t>
      </w:r>
      <w:r w:rsidRPr="00EE2461" w:rsidR="001E43D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ab/>
        <w:t xml:space="preserve">Действия </w:t>
      </w:r>
      <w:r w:rsidRPr="00EE2461" w:rsidR="005C6500">
        <w:rPr>
          <w:rFonts w:ascii="Times New Roman" w:hAnsi="Times New Roman"/>
          <w:color w:val="000000" w:themeColor="text1"/>
          <w:sz w:val="25"/>
          <w:szCs w:val="25"/>
        </w:rPr>
        <w:t xml:space="preserve">Федоренко В.В. </w:t>
      </w:r>
      <w:r w:rsidRPr="00EE2461" w:rsidR="00AC65D5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суд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ab/>
      </w:r>
      <w:r w:rsidRPr="00EE2461" w:rsidR="00AC65D5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С</w:t>
      </w:r>
      <w:r w:rsidRPr="00EE2461" w:rsidR="00FB1E9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уд</w:t>
      </w:r>
      <w:r w:rsidRPr="00EE2461" w:rsidR="00AC65D5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ом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установлено, что действия  </w:t>
      </w:r>
      <w:r w:rsidRPr="00EE2461" w:rsidR="005C6500">
        <w:rPr>
          <w:rFonts w:ascii="Times New Roman" w:hAnsi="Times New Roman"/>
          <w:color w:val="000000" w:themeColor="text1"/>
          <w:sz w:val="25"/>
          <w:szCs w:val="25"/>
        </w:rPr>
        <w:t xml:space="preserve">Федоренко В.В.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были умышленными, направленными на  публичное оскорбление представителя власти, при исполнении им своих должностных обязанностей. Он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достоверно зная, что 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ФИО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является </w:t>
      </w:r>
      <w:r w:rsidRPr="00EE2461" w:rsidR="00E74459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представителем власти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и находится при исполнении своих должностных обязанностей, умышленно, публично оскорбил е</w:t>
      </w:r>
      <w:r w:rsidRPr="00EE2461" w:rsidR="00A5010F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.  </w:t>
      </w:r>
    </w:p>
    <w:p w:rsidR="00847E14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ab/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Разрешая вопрос  о виде и мере наказания подсудимому</w:t>
      </w:r>
      <w:r w:rsidRPr="00EE2461" w:rsidR="001E43D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суд признает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обстоятельствами, смягчающими наказание подсудимо</w:t>
      </w:r>
      <w:r w:rsidRPr="00EE2461" w:rsidR="00CA00E5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в соответствии с положениями: </w:t>
      </w:r>
      <w:r w:rsidRPr="00EE2461" w:rsidR="001B2420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п. «г» ч.1 ст. 61 УК РФ – наличие малолетнего ребенка;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п. «и» ч.1 ст. 61 УК РФ –</w:t>
      </w:r>
      <w:r w:rsidRPr="00EE2461" w:rsidR="008514BE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активное способствование раскрытию и расследованию преступления</w:t>
      </w:r>
      <w:r w:rsidRPr="00EE2461" w:rsidR="00C121FF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EE2461" w:rsidR="00C121FF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; ч.2 ст. 61 УК РФ –</w:t>
      </w:r>
      <w:r w:rsidR="00F46106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раскаяние в содеянном, осознание неправомерности своего п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оведения, полное признание вины.</w:t>
      </w:r>
    </w:p>
    <w:p w:rsidR="001E43D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Обстоятельств, отягчающих наказание подсудимому в соответствии с положениями ст. 63 УК РФ судом не установлено.</w:t>
      </w:r>
    </w:p>
    <w:p w:rsidR="001E43D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Совершение </w:t>
      </w:r>
      <w:r w:rsidRPr="00EE2461" w:rsidR="005C650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Федоренко В.В</w:t>
      </w:r>
      <w:r w:rsidRPr="00EE2461" w:rsidR="00DD46D4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.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преступления  в состоянии опьянения, вызванном употреблением алкоголя, суд, хотя и признает установленным, - не относит к отягчающему  наказание обстоятельству, поскольку из обвинения не усматривается, что такое  состояние увеличило общественную опасность деяния, способствовало его совершению.  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Кроме этого при решении вопроса о виде и мере наказания подсудимо</w:t>
      </w:r>
      <w:r w:rsidRPr="00EE2461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му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EE2461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и на условия жизни е</w:t>
      </w:r>
      <w:r w:rsidRPr="00EE2461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семьи</w:t>
      </w:r>
      <w:r w:rsidRPr="00EE2461" w:rsidR="003A26D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и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учитывает:    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- характер и степень общественной опасности совершенного </w:t>
      </w:r>
      <w:r w:rsidRPr="00EE2461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им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- данные о личности подсудимо</w:t>
      </w:r>
      <w:r w:rsidRPr="00EE2461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го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, котор</w:t>
      </w:r>
      <w:r w:rsidRPr="00EE2461" w:rsidR="003C7DE3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ый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по месту жительства  характеризуется  </w:t>
      </w:r>
      <w:r w:rsidRPr="00EE2461" w:rsidR="005C650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удовлет</w:t>
      </w:r>
      <w:r w:rsidRPr="00EE2461" w:rsidR="001B242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во</w:t>
      </w:r>
      <w:r w:rsidRPr="00EE2461" w:rsidR="005C6500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рительно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,  </w:t>
      </w:r>
      <w:r w:rsidRPr="00EE2461" w:rsidR="00627D24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не </w:t>
      </w:r>
      <w:r w:rsidRPr="00EE2461" w:rsidR="00AC65D5">
        <w:rPr>
          <w:rFonts w:ascii="Times New Roman" w:hAnsi="Times New Roman"/>
          <w:color w:val="000000" w:themeColor="text1"/>
          <w:sz w:val="25"/>
          <w:szCs w:val="25"/>
        </w:rPr>
        <w:t xml:space="preserve">состоит на учете у врача  нарколога </w:t>
      </w:r>
      <w:r w:rsidRPr="00EE2461" w:rsidR="00627D24">
        <w:rPr>
          <w:rFonts w:ascii="Times New Roman" w:hAnsi="Times New Roman"/>
          <w:color w:val="000000" w:themeColor="text1"/>
          <w:sz w:val="25"/>
          <w:szCs w:val="25"/>
        </w:rPr>
        <w:t xml:space="preserve"> и психиатра</w:t>
      </w:r>
      <w:r w:rsidRPr="00EE2461" w:rsidR="00847E14">
        <w:rPr>
          <w:rFonts w:ascii="Times New Roman" w:hAnsi="Times New Roman"/>
          <w:color w:val="000000" w:themeColor="text1"/>
          <w:sz w:val="25"/>
          <w:szCs w:val="25"/>
        </w:rPr>
        <w:t>, ранее</w:t>
      </w:r>
      <w:r w:rsidRPr="00EE2461" w:rsidR="00DD46D4">
        <w:rPr>
          <w:rFonts w:ascii="Times New Roman" w:hAnsi="Times New Roman"/>
          <w:color w:val="000000" w:themeColor="text1"/>
          <w:sz w:val="25"/>
          <w:szCs w:val="25"/>
        </w:rPr>
        <w:t xml:space="preserve"> не </w:t>
      </w:r>
      <w:r w:rsidRPr="00EE2461" w:rsidR="00847E14">
        <w:rPr>
          <w:rFonts w:ascii="Times New Roman" w:hAnsi="Times New Roman"/>
          <w:color w:val="000000" w:themeColor="text1"/>
          <w:sz w:val="25"/>
          <w:szCs w:val="25"/>
        </w:rPr>
        <w:t xml:space="preserve"> судим, 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>в совершении преступления раскаял</w:t>
      </w:r>
      <w:r w:rsidRPr="00EE2461" w:rsidR="003C7DE3">
        <w:rPr>
          <w:rFonts w:ascii="Times New Roman" w:hAnsi="Times New Roman"/>
          <w:color w:val="000000" w:themeColor="text1"/>
          <w:sz w:val="25"/>
          <w:szCs w:val="25"/>
        </w:rPr>
        <w:t>ся</w:t>
      </w:r>
      <w:r w:rsidRPr="00EE2461" w:rsidR="00AC65D5">
        <w:rPr>
          <w:rFonts w:ascii="Times New Roman" w:hAnsi="Times New Roman"/>
          <w:color w:val="000000" w:themeColor="text1"/>
          <w:sz w:val="25"/>
          <w:szCs w:val="25"/>
        </w:rPr>
        <w:t xml:space="preserve">, </w:t>
      </w:r>
      <w:r w:rsidRPr="00EE2461" w:rsidR="00C121FF">
        <w:rPr>
          <w:rFonts w:ascii="Times New Roman" w:hAnsi="Times New Roman"/>
          <w:color w:val="000000" w:themeColor="text1"/>
          <w:sz w:val="25"/>
          <w:szCs w:val="25"/>
        </w:rPr>
        <w:t xml:space="preserve">женат, </w:t>
      </w:r>
      <w:r w:rsidRPr="00EE2461" w:rsidR="001B2420">
        <w:rPr>
          <w:rFonts w:ascii="Times New Roman" w:hAnsi="Times New Roman"/>
          <w:color w:val="000000" w:themeColor="text1"/>
          <w:sz w:val="25"/>
          <w:szCs w:val="25"/>
        </w:rPr>
        <w:t xml:space="preserve">имеет на воспитании малолетнего ребенка, </w:t>
      </w:r>
      <w:r w:rsidRPr="00EE2461" w:rsidR="00DD46D4">
        <w:rPr>
          <w:rFonts w:ascii="Times New Roman" w:hAnsi="Times New Roman"/>
          <w:color w:val="000000" w:themeColor="text1"/>
          <w:sz w:val="25"/>
          <w:szCs w:val="25"/>
        </w:rPr>
        <w:t>работает</w:t>
      </w:r>
      <w:r w:rsidRPr="00EE2461" w:rsidR="005C6500">
        <w:rPr>
          <w:rFonts w:ascii="Times New Roman" w:hAnsi="Times New Roman"/>
          <w:color w:val="000000" w:themeColor="text1"/>
          <w:sz w:val="25"/>
          <w:szCs w:val="25"/>
        </w:rPr>
        <w:t xml:space="preserve"> без официального трудоустройства</w:t>
      </w:r>
      <w:r w:rsidRPr="00EE2461" w:rsidR="003A26D1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Pr="00EE2461" w:rsidR="00906F76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отсутствие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отягчающих обстоятельств,  суд считает необходимым назначить </w:t>
      </w:r>
      <w:r w:rsidRPr="00EE2461" w:rsidR="005C6500">
        <w:rPr>
          <w:rFonts w:ascii="Times New Roman" w:hAnsi="Times New Roman"/>
          <w:color w:val="000000" w:themeColor="text1"/>
          <w:sz w:val="25"/>
          <w:szCs w:val="25"/>
        </w:rPr>
        <w:t xml:space="preserve">Федоренко В.В. </w:t>
      </w: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наказание  в виде </w:t>
      </w:r>
      <w:r w:rsidRPr="00EE2461" w:rsidR="001A66D5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штрафа</w:t>
      </w:r>
      <w:r w:rsidRPr="00EE2461" w:rsidR="00CE07EB">
        <w:rPr>
          <w:rFonts w:ascii="Times New Roman" w:hAnsi="Times New Roman"/>
          <w:color w:val="000000" w:themeColor="text1"/>
          <w:sz w:val="25"/>
          <w:szCs w:val="25"/>
          <w:lang w:eastAsia="ru-RU"/>
        </w:rPr>
        <w:t>.</w:t>
      </w:r>
    </w:p>
    <w:p w:rsidR="00AC65D5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1E43D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</w:rPr>
        <w:t>Исключительных обстоятельств, свидетельствующих о возможности</w:t>
      </w:r>
      <w:r w:rsidRPr="00EE2461" w:rsidR="005A5990">
        <w:rPr>
          <w:rFonts w:ascii="Times New Roman" w:hAnsi="Times New Roman"/>
          <w:color w:val="000000" w:themeColor="text1"/>
          <w:sz w:val="25"/>
          <w:szCs w:val="25"/>
        </w:rPr>
        <w:t xml:space="preserve"> применения статей 64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УК РФ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>,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по делу не имеется.</w:t>
      </w:r>
      <w:r w:rsidRPr="00EE2461"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  <w:tab/>
      </w:r>
    </w:p>
    <w:p w:rsidR="00B216FF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На основании изложенного, руководствуясь ст.ст. 303-304, 307- 310, 314-316 УПК РФ, суд</w:t>
      </w:r>
    </w:p>
    <w:p w:rsidR="00B216FF" w:rsidRPr="00EE2461" w:rsidP="00C121FF">
      <w:pPr>
        <w:spacing w:after="0" w:line="240" w:lineRule="atLeast"/>
        <w:ind w:firstLine="567"/>
        <w:jc w:val="center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ПРИГОВОРИ</w:t>
      </w:r>
      <w:r w:rsidRPr="00EE2461" w:rsidR="00635F01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Л:</w:t>
      </w:r>
    </w:p>
    <w:p w:rsidR="00CE07EB" w:rsidRPr="00EE2461" w:rsidP="00C121FF">
      <w:pPr>
        <w:pStyle w:val="BodyText3"/>
        <w:spacing w:line="0" w:lineRule="atLeast"/>
        <w:ind w:right="0" w:firstLine="567"/>
        <w:rPr>
          <w:color w:val="000000" w:themeColor="text1"/>
          <w:spacing w:val="-1"/>
          <w:sz w:val="25"/>
          <w:szCs w:val="25"/>
        </w:rPr>
      </w:pPr>
      <w:r w:rsidRPr="00EE2461">
        <w:rPr>
          <w:b/>
          <w:color w:val="000000" w:themeColor="text1"/>
          <w:sz w:val="25"/>
          <w:szCs w:val="25"/>
        </w:rPr>
        <w:t>Федоренко Владимира Викторовича</w:t>
      </w:r>
      <w:r w:rsidRPr="00EE2461" w:rsidR="00EE2461">
        <w:rPr>
          <w:b/>
          <w:color w:val="000000" w:themeColor="text1"/>
          <w:sz w:val="25"/>
          <w:szCs w:val="25"/>
        </w:rPr>
        <w:t xml:space="preserve"> </w:t>
      </w:r>
      <w:r w:rsidRPr="00EE2461">
        <w:rPr>
          <w:color w:val="000000" w:themeColor="text1"/>
          <w:sz w:val="25"/>
          <w:szCs w:val="25"/>
        </w:rPr>
        <w:t xml:space="preserve">признать виновным в совершении преступления, предусмотренного ст. 319 УК РФ, и назначить ему наказание в виде </w:t>
      </w:r>
      <w:r w:rsidRPr="00EE2461" w:rsidR="001A66D5">
        <w:rPr>
          <w:color w:val="000000" w:themeColor="text1"/>
          <w:spacing w:val="-1"/>
          <w:sz w:val="25"/>
          <w:szCs w:val="25"/>
        </w:rPr>
        <w:t xml:space="preserve">штрафа в сумме </w:t>
      </w:r>
      <w:r w:rsidRPr="00EE2461">
        <w:rPr>
          <w:color w:val="000000" w:themeColor="text1"/>
          <w:spacing w:val="-1"/>
          <w:sz w:val="25"/>
          <w:szCs w:val="25"/>
        </w:rPr>
        <w:t>8</w:t>
      </w:r>
      <w:r w:rsidRPr="00EE2461" w:rsidR="001A66D5">
        <w:rPr>
          <w:color w:val="000000" w:themeColor="text1"/>
          <w:spacing w:val="-1"/>
          <w:sz w:val="25"/>
          <w:szCs w:val="25"/>
        </w:rPr>
        <w:t>000 (</w:t>
      </w:r>
      <w:r w:rsidRPr="00EE2461">
        <w:rPr>
          <w:color w:val="000000" w:themeColor="text1"/>
          <w:spacing w:val="-1"/>
          <w:sz w:val="25"/>
          <w:szCs w:val="25"/>
        </w:rPr>
        <w:t xml:space="preserve">восемь </w:t>
      </w:r>
      <w:r w:rsidRPr="00EE2461" w:rsidR="001A66D5">
        <w:rPr>
          <w:color w:val="000000" w:themeColor="text1"/>
          <w:spacing w:val="-1"/>
          <w:sz w:val="25"/>
          <w:szCs w:val="25"/>
        </w:rPr>
        <w:t xml:space="preserve">тысяч) рублей в доход государства. </w:t>
      </w:r>
    </w:p>
    <w:p w:rsidR="00AA11C6" w:rsidRPr="00EE2461" w:rsidP="00C121FF">
      <w:pPr>
        <w:pStyle w:val="BodyText3"/>
        <w:spacing w:line="0" w:lineRule="atLeast"/>
        <w:ind w:right="0" w:firstLine="567"/>
        <w:rPr>
          <w:bCs/>
          <w:color w:val="000000" w:themeColor="text1"/>
          <w:sz w:val="25"/>
          <w:szCs w:val="25"/>
        </w:rPr>
      </w:pPr>
      <w:r w:rsidRPr="00EE2461">
        <w:rPr>
          <w:color w:val="000000" w:themeColor="text1"/>
          <w:spacing w:val="-1"/>
          <w:sz w:val="25"/>
          <w:szCs w:val="25"/>
        </w:rPr>
        <w:t xml:space="preserve">Штраф подлежит уплате по следующим реквизитам: </w:t>
      </w:r>
      <w:r w:rsidR="00BC4D73">
        <w:rPr>
          <w:color w:val="000000" w:themeColor="text1"/>
          <w:spacing w:val="-1"/>
          <w:sz w:val="25"/>
          <w:szCs w:val="25"/>
        </w:rPr>
        <w:t>иные данные</w:t>
      </w:r>
      <w:r w:rsidRPr="00EE2461">
        <w:rPr>
          <w:color w:val="000000" w:themeColor="text1"/>
          <w:spacing w:val="-1"/>
          <w:sz w:val="25"/>
          <w:szCs w:val="25"/>
        </w:rPr>
        <w:t>.</w:t>
      </w:r>
    </w:p>
    <w:p w:rsidR="00635F01" w:rsidRPr="00EE2461" w:rsidP="00C121FF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  <w:r w:rsidRPr="00EE2461">
        <w:rPr>
          <w:color w:val="000000" w:themeColor="text1"/>
          <w:sz w:val="25"/>
          <w:szCs w:val="25"/>
        </w:rPr>
        <w:tab/>
        <w:t xml:space="preserve">Меру пресечения </w:t>
      </w:r>
      <w:r w:rsidRPr="00EE2461" w:rsidR="005C6500">
        <w:rPr>
          <w:color w:val="000000" w:themeColor="text1"/>
          <w:sz w:val="25"/>
          <w:szCs w:val="25"/>
        </w:rPr>
        <w:t xml:space="preserve">Федоренко В.В. </w:t>
      </w:r>
      <w:r w:rsidRPr="00EE2461" w:rsidR="00FB1E91">
        <w:rPr>
          <w:color w:val="000000" w:themeColor="text1"/>
          <w:sz w:val="25"/>
          <w:szCs w:val="25"/>
        </w:rPr>
        <w:t xml:space="preserve">в виде </w:t>
      </w:r>
      <w:r w:rsidRPr="00EE2461" w:rsidR="00FB1E91">
        <w:rPr>
          <w:rStyle w:val="fio2"/>
          <w:color w:val="000000" w:themeColor="text1"/>
          <w:sz w:val="25"/>
          <w:szCs w:val="25"/>
        </w:rPr>
        <w:t>подписки о невыезде и надлежащем поведении</w:t>
      </w:r>
      <w:r w:rsidRPr="00EE2461" w:rsidR="00FB1E91">
        <w:rPr>
          <w:color w:val="000000" w:themeColor="text1"/>
          <w:sz w:val="25"/>
          <w:szCs w:val="25"/>
        </w:rPr>
        <w:t xml:space="preserve"> п</w:t>
      </w:r>
      <w:r w:rsidRPr="00EE2461">
        <w:rPr>
          <w:color w:val="000000" w:themeColor="text1"/>
          <w:sz w:val="25"/>
          <w:szCs w:val="25"/>
        </w:rPr>
        <w:t>о вступлени</w:t>
      </w:r>
      <w:r w:rsidRPr="00EE2461" w:rsidR="00FB1E91">
        <w:rPr>
          <w:color w:val="000000" w:themeColor="text1"/>
          <w:sz w:val="25"/>
          <w:szCs w:val="25"/>
        </w:rPr>
        <w:t>ю</w:t>
      </w:r>
      <w:r w:rsidRPr="00EE2461">
        <w:rPr>
          <w:color w:val="000000" w:themeColor="text1"/>
          <w:sz w:val="25"/>
          <w:szCs w:val="25"/>
        </w:rPr>
        <w:t xml:space="preserve"> приговора в законную силу</w:t>
      </w:r>
      <w:r w:rsidRPr="00EE2461" w:rsidR="00FB1E91">
        <w:rPr>
          <w:color w:val="000000" w:themeColor="text1"/>
          <w:sz w:val="25"/>
          <w:szCs w:val="25"/>
        </w:rPr>
        <w:t xml:space="preserve"> - отменить.</w:t>
      </w:r>
    </w:p>
    <w:p w:rsidR="00635F0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Приговор может быть обжалован в течение десяти суток в </w:t>
      </w:r>
      <w:r w:rsidRPr="00EE2461" w:rsidR="00C23DAE">
        <w:rPr>
          <w:rFonts w:ascii="Times New Roman" w:hAnsi="Times New Roman"/>
          <w:color w:val="000000" w:themeColor="text1"/>
          <w:sz w:val="25"/>
          <w:szCs w:val="25"/>
        </w:rPr>
        <w:t>Евпаторийский городской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 суд Республики Крым  с подачей жалобы через </w:t>
      </w:r>
      <w:r w:rsidRPr="00EE2461" w:rsidR="00C23DAE">
        <w:rPr>
          <w:rFonts w:ascii="Times New Roman" w:hAnsi="Times New Roman"/>
          <w:color w:val="000000" w:themeColor="text1"/>
          <w:sz w:val="25"/>
          <w:szCs w:val="25"/>
        </w:rPr>
        <w:t>мирового судью судебного участка №40 Евпаторийского судебного района  (городской округ Евпатория)</w:t>
      </w:r>
      <w:r w:rsidRPr="00EE2461" w:rsidR="00EE2461">
        <w:rPr>
          <w:rFonts w:ascii="Times New Roman" w:hAnsi="Times New Roman"/>
          <w:color w:val="000000" w:themeColor="text1"/>
          <w:sz w:val="25"/>
          <w:szCs w:val="25"/>
        </w:rPr>
        <w:t xml:space="preserve"> Республики Крым</w:t>
      </w:r>
      <w:r w:rsidRPr="00EE2461" w:rsidR="00C23DAE">
        <w:rPr>
          <w:rFonts w:ascii="Times New Roman" w:hAnsi="Times New Roman"/>
          <w:color w:val="000000" w:themeColor="text1"/>
          <w:sz w:val="25"/>
          <w:szCs w:val="25"/>
        </w:rPr>
        <w:t>, с соблюдением требований предусмотренных  ст. 317 УПК РФ</w:t>
      </w: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FB1E91" w:rsidRPr="00EE2461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E2461">
        <w:rPr>
          <w:rFonts w:ascii="Times New Roman" w:hAnsi="Times New Roman"/>
          <w:color w:val="000000" w:themeColor="text1"/>
          <w:sz w:val="25"/>
          <w:szCs w:val="25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EE2461" w:rsidP="00C121FF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  <w:r w:rsidRPr="00EE2461">
        <w:rPr>
          <w:color w:val="000000" w:themeColor="text1"/>
          <w:sz w:val="25"/>
          <w:szCs w:val="25"/>
        </w:rPr>
        <w:tab/>
      </w:r>
      <w:r w:rsidRPr="00EE2461" w:rsidR="001E43D1">
        <w:rPr>
          <w:color w:val="000000" w:themeColor="text1"/>
          <w:sz w:val="25"/>
          <w:szCs w:val="25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1E43D1" w:rsidRPr="00EE2461" w:rsidP="00C121FF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</w:p>
    <w:p w:rsidR="004C6B68" w:rsidRPr="00EE2461" w:rsidP="00C121FF">
      <w:pPr>
        <w:pStyle w:val="31"/>
        <w:spacing w:line="240" w:lineRule="atLeast"/>
        <w:ind w:right="0" w:firstLine="567"/>
        <w:rPr>
          <w:color w:val="000000" w:themeColor="text1"/>
          <w:sz w:val="25"/>
          <w:szCs w:val="25"/>
        </w:rPr>
      </w:pPr>
      <w:r w:rsidRPr="00EE2461">
        <w:rPr>
          <w:color w:val="000000" w:themeColor="text1"/>
          <w:sz w:val="25"/>
          <w:szCs w:val="25"/>
        </w:rPr>
        <w:t xml:space="preserve">Мировой судья                                                  </w:t>
      </w:r>
      <w:r w:rsidR="00BC4D73">
        <w:rPr>
          <w:color w:val="000000" w:themeColor="text1"/>
          <w:sz w:val="25"/>
          <w:szCs w:val="25"/>
        </w:rPr>
        <w:t xml:space="preserve">                            </w:t>
      </w:r>
      <w:r w:rsidRPr="00EE2461">
        <w:rPr>
          <w:color w:val="000000" w:themeColor="text1"/>
          <w:sz w:val="25"/>
          <w:szCs w:val="25"/>
        </w:rPr>
        <w:t>А.Э. Аметова</w:t>
      </w:r>
    </w:p>
    <w:p w:rsidR="00183811" w:rsidRPr="00EE2461" w:rsidP="00C121FF">
      <w:pPr>
        <w:spacing w:after="0" w:line="240" w:lineRule="atLeast"/>
        <w:ind w:right="-5" w:firstLine="567"/>
        <w:jc w:val="both"/>
        <w:rPr>
          <w:rFonts w:ascii="Times New Roman" w:hAnsi="Times New Roman"/>
          <w:b/>
          <w:color w:val="000000" w:themeColor="text1"/>
          <w:sz w:val="25"/>
          <w:szCs w:val="25"/>
        </w:rPr>
      </w:pPr>
    </w:p>
    <w:sectPr w:rsidSect="00B216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A868A9"/>
    <w:multiLevelType w:val="multilevel"/>
    <w:tmpl w:val="0AE0932C"/>
    <w:lvl w:ilvl="0">
      <w:start w:val="2016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319C4"/>
    <w:rsid w:val="00044CD4"/>
    <w:rsid w:val="0007523E"/>
    <w:rsid w:val="00084975"/>
    <w:rsid w:val="000B5FED"/>
    <w:rsid w:val="000F4D0D"/>
    <w:rsid w:val="001032FE"/>
    <w:rsid w:val="0018321B"/>
    <w:rsid w:val="00183811"/>
    <w:rsid w:val="00190D28"/>
    <w:rsid w:val="001A02A9"/>
    <w:rsid w:val="001A66D5"/>
    <w:rsid w:val="001B2420"/>
    <w:rsid w:val="001B388A"/>
    <w:rsid w:val="001D1B98"/>
    <w:rsid w:val="001E43D1"/>
    <w:rsid w:val="001E4E3B"/>
    <w:rsid w:val="00242C34"/>
    <w:rsid w:val="00246B22"/>
    <w:rsid w:val="00271D0F"/>
    <w:rsid w:val="002C0E6F"/>
    <w:rsid w:val="0035179F"/>
    <w:rsid w:val="003A26D1"/>
    <w:rsid w:val="003B479A"/>
    <w:rsid w:val="003C7DE3"/>
    <w:rsid w:val="00470E0A"/>
    <w:rsid w:val="004C6B68"/>
    <w:rsid w:val="005503A5"/>
    <w:rsid w:val="00562A84"/>
    <w:rsid w:val="005735CF"/>
    <w:rsid w:val="00582CFD"/>
    <w:rsid w:val="005A5990"/>
    <w:rsid w:val="005A6688"/>
    <w:rsid w:val="005B714D"/>
    <w:rsid w:val="005C6500"/>
    <w:rsid w:val="006029BF"/>
    <w:rsid w:val="00617603"/>
    <w:rsid w:val="006215D9"/>
    <w:rsid w:val="00624439"/>
    <w:rsid w:val="00627D24"/>
    <w:rsid w:val="00635F01"/>
    <w:rsid w:val="00640044"/>
    <w:rsid w:val="006A2782"/>
    <w:rsid w:val="006A4B3C"/>
    <w:rsid w:val="006F58FA"/>
    <w:rsid w:val="006F700C"/>
    <w:rsid w:val="00721B44"/>
    <w:rsid w:val="007643E4"/>
    <w:rsid w:val="007C5DE9"/>
    <w:rsid w:val="007E2F41"/>
    <w:rsid w:val="007F3E9B"/>
    <w:rsid w:val="00847E14"/>
    <w:rsid w:val="008514BE"/>
    <w:rsid w:val="00863A07"/>
    <w:rsid w:val="00886048"/>
    <w:rsid w:val="008C0522"/>
    <w:rsid w:val="00906F76"/>
    <w:rsid w:val="00933F1A"/>
    <w:rsid w:val="00962D9B"/>
    <w:rsid w:val="00966B36"/>
    <w:rsid w:val="0097198B"/>
    <w:rsid w:val="00A5010F"/>
    <w:rsid w:val="00A57D57"/>
    <w:rsid w:val="00A95509"/>
    <w:rsid w:val="00A95840"/>
    <w:rsid w:val="00A958C8"/>
    <w:rsid w:val="00AA11C6"/>
    <w:rsid w:val="00AC65D5"/>
    <w:rsid w:val="00AE28A7"/>
    <w:rsid w:val="00B216FF"/>
    <w:rsid w:val="00BA40FE"/>
    <w:rsid w:val="00BC12E9"/>
    <w:rsid w:val="00BC4D73"/>
    <w:rsid w:val="00BD57D3"/>
    <w:rsid w:val="00BE4D13"/>
    <w:rsid w:val="00C121FF"/>
    <w:rsid w:val="00C23DAE"/>
    <w:rsid w:val="00C330E5"/>
    <w:rsid w:val="00C572E6"/>
    <w:rsid w:val="00CA00E5"/>
    <w:rsid w:val="00CE07EB"/>
    <w:rsid w:val="00D10159"/>
    <w:rsid w:val="00D26956"/>
    <w:rsid w:val="00D35556"/>
    <w:rsid w:val="00D67990"/>
    <w:rsid w:val="00DC2606"/>
    <w:rsid w:val="00DD303A"/>
    <w:rsid w:val="00DD46D4"/>
    <w:rsid w:val="00DF0314"/>
    <w:rsid w:val="00DF50A8"/>
    <w:rsid w:val="00E3250A"/>
    <w:rsid w:val="00E363A2"/>
    <w:rsid w:val="00E44852"/>
    <w:rsid w:val="00E74459"/>
    <w:rsid w:val="00E76F97"/>
    <w:rsid w:val="00E84195"/>
    <w:rsid w:val="00E842B3"/>
    <w:rsid w:val="00ED4F18"/>
    <w:rsid w:val="00EE2461"/>
    <w:rsid w:val="00F46106"/>
    <w:rsid w:val="00F64D7B"/>
    <w:rsid w:val="00FB1E91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E448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44852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25CB-D570-4A20-B8AA-D9F1A2DA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