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6D6083" w:rsidP="001077B2">
      <w:pPr>
        <w:tabs>
          <w:tab w:val="left" w:pos="567"/>
        </w:tabs>
        <w:spacing w:after="0" w:line="0" w:lineRule="atLeast"/>
        <w:ind w:firstLine="567"/>
        <w:jc w:val="right"/>
        <w:rPr>
          <w:rFonts w:ascii="Times New Roman" w:hAnsi="Times New Roman"/>
          <w:sz w:val="20"/>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6D6083">
        <w:rPr>
          <w:rFonts w:ascii="Times New Roman" w:hAnsi="Times New Roman"/>
          <w:sz w:val="20"/>
          <w:szCs w:val="28"/>
          <w:lang w:eastAsia="ru-RU"/>
        </w:rPr>
        <w:t>Дело №1-4</w:t>
      </w:r>
      <w:r w:rsidRPr="006D6083" w:rsidR="007643E4">
        <w:rPr>
          <w:rFonts w:ascii="Times New Roman" w:hAnsi="Times New Roman"/>
          <w:sz w:val="20"/>
          <w:szCs w:val="28"/>
          <w:lang w:eastAsia="ru-RU"/>
        </w:rPr>
        <w:t>0-</w:t>
      </w:r>
      <w:r w:rsidRPr="006D6083" w:rsidR="00652946">
        <w:rPr>
          <w:rFonts w:ascii="Times New Roman" w:hAnsi="Times New Roman"/>
          <w:sz w:val="20"/>
          <w:szCs w:val="28"/>
          <w:lang w:eastAsia="ru-RU"/>
        </w:rPr>
        <w:t>30</w:t>
      </w:r>
      <w:r w:rsidRPr="006D6083">
        <w:rPr>
          <w:rFonts w:ascii="Times New Roman" w:hAnsi="Times New Roman"/>
          <w:sz w:val="20"/>
          <w:szCs w:val="28"/>
          <w:lang w:eastAsia="ru-RU"/>
        </w:rPr>
        <w:t>/20</w:t>
      </w:r>
      <w:r w:rsidRPr="006D6083" w:rsidR="000633FA">
        <w:rPr>
          <w:rFonts w:ascii="Times New Roman" w:hAnsi="Times New Roman"/>
          <w:sz w:val="20"/>
          <w:szCs w:val="28"/>
          <w:lang w:eastAsia="ru-RU"/>
        </w:rPr>
        <w:t>2</w:t>
      </w:r>
      <w:r w:rsidRPr="006D6083" w:rsidR="00652946">
        <w:rPr>
          <w:rFonts w:ascii="Times New Roman" w:hAnsi="Times New Roman"/>
          <w:sz w:val="20"/>
          <w:szCs w:val="28"/>
          <w:lang w:eastAsia="ru-RU"/>
        </w:rPr>
        <w:t>1</w:t>
      </w:r>
    </w:p>
    <w:p w:rsidR="00635F01" w:rsidRPr="006D6083" w:rsidP="001077B2">
      <w:pPr>
        <w:tabs>
          <w:tab w:val="left" w:pos="567"/>
        </w:tabs>
        <w:spacing w:after="0" w:line="0" w:lineRule="atLeast"/>
        <w:ind w:firstLine="567"/>
        <w:rPr>
          <w:rFonts w:ascii="Times New Roman" w:hAnsi="Times New Roman"/>
          <w:sz w:val="20"/>
          <w:szCs w:val="28"/>
          <w:lang w:eastAsia="ru-RU"/>
        </w:rPr>
      </w:pPr>
    </w:p>
    <w:p w:rsidR="00635F01" w:rsidRPr="006D6083" w:rsidP="001077B2">
      <w:pPr>
        <w:tabs>
          <w:tab w:val="left" w:pos="567"/>
        </w:tabs>
        <w:spacing w:after="0" w:line="0" w:lineRule="atLeast"/>
        <w:ind w:firstLine="567"/>
        <w:jc w:val="center"/>
        <w:rPr>
          <w:rFonts w:ascii="Times New Roman" w:hAnsi="Times New Roman"/>
          <w:b/>
          <w:sz w:val="20"/>
          <w:szCs w:val="28"/>
          <w:lang w:eastAsia="ru-RU"/>
        </w:rPr>
      </w:pPr>
      <w:r w:rsidRPr="006D6083">
        <w:rPr>
          <w:rFonts w:ascii="Times New Roman" w:hAnsi="Times New Roman"/>
          <w:b/>
          <w:sz w:val="20"/>
          <w:szCs w:val="28"/>
          <w:lang w:eastAsia="ru-RU"/>
        </w:rPr>
        <w:t>П</w:t>
      </w:r>
      <w:r w:rsidRPr="006D6083">
        <w:rPr>
          <w:rFonts w:ascii="Times New Roman" w:hAnsi="Times New Roman"/>
          <w:b/>
          <w:sz w:val="20"/>
          <w:szCs w:val="28"/>
          <w:lang w:eastAsia="ru-RU"/>
        </w:rPr>
        <w:t xml:space="preserve"> Р И Г О В О Р</w:t>
      </w:r>
    </w:p>
    <w:p w:rsidR="00635F01" w:rsidRPr="006D6083" w:rsidP="001077B2">
      <w:pPr>
        <w:tabs>
          <w:tab w:val="left" w:pos="567"/>
        </w:tabs>
        <w:spacing w:after="0" w:line="0" w:lineRule="atLeast"/>
        <w:ind w:firstLine="567"/>
        <w:jc w:val="center"/>
        <w:rPr>
          <w:rFonts w:ascii="Times New Roman" w:hAnsi="Times New Roman"/>
          <w:b/>
          <w:sz w:val="20"/>
          <w:szCs w:val="28"/>
          <w:lang w:eastAsia="ru-RU"/>
        </w:rPr>
      </w:pPr>
      <w:r w:rsidRPr="006D6083">
        <w:rPr>
          <w:rFonts w:ascii="Times New Roman" w:hAnsi="Times New Roman"/>
          <w:b/>
          <w:sz w:val="20"/>
          <w:szCs w:val="28"/>
          <w:lang w:eastAsia="ru-RU"/>
        </w:rPr>
        <w:t xml:space="preserve">         ИМЕНЕМ   РОССИЙСКОЙ   ФЕДЕРАЦИИ</w:t>
      </w:r>
    </w:p>
    <w:p w:rsidR="00635F01" w:rsidRPr="006D6083" w:rsidP="001077B2">
      <w:pPr>
        <w:tabs>
          <w:tab w:val="left" w:pos="567"/>
        </w:tabs>
        <w:spacing w:after="0" w:line="0" w:lineRule="atLeast"/>
        <w:ind w:firstLine="567"/>
        <w:rPr>
          <w:rFonts w:ascii="Times New Roman" w:hAnsi="Times New Roman"/>
          <w:b/>
          <w:sz w:val="20"/>
          <w:szCs w:val="28"/>
          <w:lang w:eastAsia="ru-RU"/>
        </w:rPr>
      </w:pPr>
    </w:p>
    <w:p w:rsidR="00635F01"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01 декабря</w:t>
      </w:r>
      <w:r w:rsidRPr="006D6083" w:rsidR="000633FA">
        <w:rPr>
          <w:rFonts w:ascii="Times New Roman" w:hAnsi="Times New Roman"/>
          <w:sz w:val="20"/>
          <w:szCs w:val="28"/>
          <w:lang w:eastAsia="ru-RU"/>
        </w:rPr>
        <w:t xml:space="preserve"> </w:t>
      </w:r>
      <w:r w:rsidRPr="006D6083">
        <w:rPr>
          <w:rFonts w:ascii="Times New Roman" w:hAnsi="Times New Roman"/>
          <w:sz w:val="20"/>
          <w:szCs w:val="28"/>
          <w:lang w:eastAsia="ru-RU"/>
        </w:rPr>
        <w:t>20</w:t>
      </w:r>
      <w:r w:rsidRPr="006D6083" w:rsidR="000633FA">
        <w:rPr>
          <w:rFonts w:ascii="Times New Roman" w:hAnsi="Times New Roman"/>
          <w:sz w:val="20"/>
          <w:szCs w:val="28"/>
          <w:lang w:eastAsia="ru-RU"/>
        </w:rPr>
        <w:t>2</w:t>
      </w:r>
      <w:r w:rsidRPr="006D6083">
        <w:rPr>
          <w:rFonts w:ascii="Times New Roman" w:hAnsi="Times New Roman"/>
          <w:sz w:val="20"/>
          <w:szCs w:val="28"/>
          <w:lang w:eastAsia="ru-RU"/>
        </w:rPr>
        <w:t>1</w:t>
      </w:r>
      <w:r w:rsidRPr="006D6083">
        <w:rPr>
          <w:rFonts w:ascii="Times New Roman" w:hAnsi="Times New Roman"/>
          <w:sz w:val="20"/>
          <w:szCs w:val="28"/>
          <w:lang w:eastAsia="ru-RU"/>
        </w:rPr>
        <w:t xml:space="preserve"> года      </w:t>
      </w:r>
      <w:r w:rsidRPr="006D6083" w:rsidR="00FB4C1E">
        <w:rPr>
          <w:rFonts w:ascii="Times New Roman" w:hAnsi="Times New Roman"/>
          <w:sz w:val="20"/>
          <w:szCs w:val="28"/>
          <w:lang w:eastAsia="ru-RU"/>
        </w:rPr>
        <w:t xml:space="preserve">   </w:t>
      </w:r>
      <w:r w:rsidRPr="006D6083" w:rsidR="00D10670">
        <w:rPr>
          <w:rFonts w:ascii="Times New Roman" w:hAnsi="Times New Roman"/>
          <w:sz w:val="20"/>
          <w:szCs w:val="28"/>
          <w:lang w:eastAsia="ru-RU"/>
        </w:rPr>
        <w:t xml:space="preserve"> </w:t>
      </w:r>
      <w:r w:rsidRPr="006D6083">
        <w:rPr>
          <w:rFonts w:ascii="Times New Roman" w:hAnsi="Times New Roman"/>
          <w:sz w:val="20"/>
          <w:szCs w:val="28"/>
          <w:lang w:eastAsia="ru-RU"/>
        </w:rPr>
        <w:t xml:space="preserve">      </w:t>
      </w:r>
      <w:r w:rsidRPr="006D6083" w:rsidR="00FB4C1E">
        <w:rPr>
          <w:rFonts w:ascii="Times New Roman" w:hAnsi="Times New Roman"/>
          <w:sz w:val="20"/>
          <w:szCs w:val="28"/>
          <w:lang w:eastAsia="ru-RU"/>
        </w:rPr>
        <w:t xml:space="preserve">         </w:t>
      </w:r>
      <w:r w:rsidRPr="006D6083" w:rsidR="00C60F3C">
        <w:rPr>
          <w:rFonts w:ascii="Times New Roman" w:hAnsi="Times New Roman"/>
          <w:sz w:val="20"/>
          <w:szCs w:val="28"/>
          <w:lang w:eastAsia="ru-RU"/>
        </w:rPr>
        <w:t xml:space="preserve">                    </w:t>
      </w:r>
      <w:r w:rsidRPr="006D6083" w:rsidR="00C60F3C">
        <w:rPr>
          <w:rFonts w:ascii="Times New Roman" w:hAnsi="Times New Roman"/>
          <w:sz w:val="20"/>
          <w:szCs w:val="28"/>
          <w:lang w:eastAsia="ru-RU"/>
        </w:rPr>
        <w:tab/>
      </w:r>
      <w:r w:rsidRPr="006D6083" w:rsidR="00C60F3C">
        <w:rPr>
          <w:rFonts w:ascii="Times New Roman" w:hAnsi="Times New Roman"/>
          <w:sz w:val="20"/>
          <w:szCs w:val="28"/>
          <w:lang w:eastAsia="ru-RU"/>
        </w:rPr>
        <w:tab/>
      </w:r>
      <w:r w:rsidRPr="006D6083">
        <w:rPr>
          <w:rFonts w:ascii="Times New Roman" w:hAnsi="Times New Roman"/>
          <w:sz w:val="20"/>
          <w:szCs w:val="28"/>
          <w:lang w:eastAsia="ru-RU"/>
        </w:rPr>
        <w:t xml:space="preserve">              г. Евпатория</w:t>
      </w:r>
    </w:p>
    <w:p w:rsidR="00635F01"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 xml:space="preserve">Мировой судья судебного участка №40 </w:t>
      </w:r>
      <w:r w:rsidRPr="006D6083">
        <w:rPr>
          <w:rFonts w:ascii="Times New Roman" w:hAnsi="Times New Roman"/>
          <w:sz w:val="20"/>
          <w:szCs w:val="28"/>
          <w:lang w:eastAsia="ru-RU"/>
        </w:rPr>
        <w:t>Евпаторийск</w:t>
      </w:r>
      <w:r w:rsidRPr="006D6083">
        <w:rPr>
          <w:rFonts w:ascii="Times New Roman" w:hAnsi="Times New Roman"/>
          <w:sz w:val="20"/>
          <w:szCs w:val="28"/>
          <w:lang w:eastAsia="ru-RU"/>
        </w:rPr>
        <w:t xml:space="preserve">ого судебного района (городской </w:t>
      </w:r>
      <w:r w:rsidRPr="006D6083" w:rsidR="00FB1E91">
        <w:rPr>
          <w:rFonts w:ascii="Times New Roman" w:hAnsi="Times New Roman"/>
          <w:sz w:val="20"/>
          <w:szCs w:val="28"/>
          <w:lang w:eastAsia="ru-RU"/>
        </w:rPr>
        <w:t xml:space="preserve">округ Евпатория) </w:t>
      </w:r>
      <w:r w:rsidRPr="006D6083" w:rsidR="005A5990">
        <w:rPr>
          <w:rFonts w:ascii="Times New Roman" w:hAnsi="Times New Roman"/>
          <w:sz w:val="20"/>
          <w:szCs w:val="28"/>
          <w:lang w:eastAsia="ru-RU"/>
        </w:rPr>
        <w:t xml:space="preserve"> </w:t>
      </w:r>
      <w:r w:rsidRPr="006D6083" w:rsidR="00FC7879">
        <w:rPr>
          <w:rFonts w:ascii="Times New Roman" w:hAnsi="Times New Roman"/>
          <w:sz w:val="20"/>
          <w:szCs w:val="28"/>
          <w:lang w:eastAsia="ru-RU"/>
        </w:rPr>
        <w:t xml:space="preserve">Республики Крым </w:t>
      </w:r>
      <w:r w:rsidRPr="006D6083" w:rsidR="005A5990">
        <w:rPr>
          <w:rFonts w:ascii="Times New Roman" w:hAnsi="Times New Roman"/>
          <w:sz w:val="20"/>
          <w:szCs w:val="28"/>
          <w:lang w:eastAsia="ru-RU"/>
        </w:rPr>
        <w:t>Аметова</w:t>
      </w:r>
      <w:r w:rsidRPr="006D6083" w:rsidR="005A5990">
        <w:rPr>
          <w:rFonts w:ascii="Times New Roman" w:hAnsi="Times New Roman"/>
          <w:sz w:val="20"/>
          <w:szCs w:val="28"/>
          <w:lang w:eastAsia="ru-RU"/>
        </w:rPr>
        <w:t xml:space="preserve"> А.Э.</w:t>
      </w:r>
      <w:r w:rsidRPr="006D6083" w:rsidR="00D10670">
        <w:rPr>
          <w:rFonts w:ascii="Times New Roman" w:hAnsi="Times New Roman"/>
          <w:sz w:val="20"/>
          <w:szCs w:val="28"/>
          <w:lang w:eastAsia="ru-RU"/>
        </w:rPr>
        <w:t>,</w:t>
      </w:r>
    </w:p>
    <w:p w:rsidR="005A5990" w:rsidRPr="006D6083" w:rsidP="001077B2">
      <w:pPr>
        <w:tabs>
          <w:tab w:val="left" w:pos="567"/>
        </w:tabs>
        <w:spacing w:after="0" w:line="0" w:lineRule="atLeast"/>
        <w:jc w:val="both"/>
        <w:rPr>
          <w:rFonts w:ascii="Times New Roman" w:hAnsi="Times New Roman"/>
          <w:sz w:val="20"/>
          <w:szCs w:val="28"/>
          <w:lang w:eastAsia="ru-RU"/>
        </w:rPr>
      </w:pPr>
      <w:r w:rsidRPr="006D6083">
        <w:rPr>
          <w:rFonts w:ascii="Times New Roman" w:hAnsi="Times New Roman"/>
          <w:sz w:val="20"/>
          <w:szCs w:val="28"/>
          <w:lang w:eastAsia="ru-RU"/>
        </w:rPr>
        <w:t xml:space="preserve">при </w:t>
      </w:r>
      <w:r w:rsidRPr="006D6083" w:rsidR="00652946">
        <w:rPr>
          <w:rFonts w:ascii="Times New Roman" w:hAnsi="Times New Roman"/>
          <w:sz w:val="20"/>
          <w:szCs w:val="28"/>
          <w:lang w:eastAsia="ru-RU"/>
        </w:rPr>
        <w:t xml:space="preserve">помощнике </w:t>
      </w:r>
      <w:r w:rsidRPr="006D6083" w:rsidR="00652946">
        <w:rPr>
          <w:rFonts w:ascii="Times New Roman" w:hAnsi="Times New Roman"/>
          <w:sz w:val="20"/>
          <w:szCs w:val="28"/>
          <w:lang w:eastAsia="ru-RU"/>
        </w:rPr>
        <w:t>Рахматовой</w:t>
      </w:r>
      <w:r w:rsidRPr="006D6083" w:rsidR="00652946">
        <w:rPr>
          <w:rFonts w:ascii="Times New Roman" w:hAnsi="Times New Roman"/>
          <w:sz w:val="20"/>
          <w:szCs w:val="28"/>
          <w:lang w:eastAsia="ru-RU"/>
        </w:rPr>
        <w:t xml:space="preserve"> Л.Р</w:t>
      </w:r>
      <w:r w:rsidRPr="006D6083" w:rsidR="00700C06">
        <w:rPr>
          <w:rFonts w:ascii="Times New Roman" w:hAnsi="Times New Roman"/>
          <w:sz w:val="20"/>
          <w:szCs w:val="28"/>
          <w:lang w:eastAsia="ru-RU"/>
        </w:rPr>
        <w:t>.</w:t>
      </w:r>
      <w:r w:rsidRPr="006D6083">
        <w:rPr>
          <w:rFonts w:ascii="Times New Roman" w:hAnsi="Times New Roman"/>
          <w:sz w:val="20"/>
          <w:szCs w:val="28"/>
          <w:lang w:eastAsia="ru-RU"/>
        </w:rPr>
        <w:t>,</w:t>
      </w:r>
    </w:p>
    <w:p w:rsidR="00635F01" w:rsidRPr="006D6083" w:rsidP="001077B2">
      <w:pPr>
        <w:tabs>
          <w:tab w:val="left" w:pos="567"/>
        </w:tabs>
        <w:spacing w:after="0" w:line="0" w:lineRule="atLeast"/>
        <w:jc w:val="both"/>
        <w:rPr>
          <w:rFonts w:ascii="Times New Roman" w:hAnsi="Times New Roman"/>
          <w:sz w:val="20"/>
          <w:szCs w:val="28"/>
          <w:lang w:eastAsia="ru-RU"/>
        </w:rPr>
      </w:pPr>
      <w:r w:rsidRPr="006D6083">
        <w:rPr>
          <w:rFonts w:ascii="Times New Roman" w:hAnsi="Times New Roman"/>
          <w:sz w:val="20"/>
          <w:szCs w:val="28"/>
          <w:lang w:eastAsia="ru-RU"/>
        </w:rPr>
        <w:t xml:space="preserve">с участием </w:t>
      </w:r>
      <w:r w:rsidRPr="006D6083">
        <w:rPr>
          <w:rFonts w:ascii="Times New Roman" w:hAnsi="Times New Roman"/>
          <w:sz w:val="20"/>
          <w:szCs w:val="28"/>
          <w:lang w:eastAsia="ru-RU"/>
        </w:rPr>
        <w:t xml:space="preserve">государственного обвинителя помощника прокурора г. Евпатория </w:t>
      </w:r>
      <w:r w:rsidRPr="006D6083" w:rsidR="00652946">
        <w:rPr>
          <w:rFonts w:ascii="Times New Roman" w:hAnsi="Times New Roman"/>
          <w:sz w:val="20"/>
          <w:szCs w:val="28"/>
          <w:lang w:eastAsia="ru-RU"/>
        </w:rPr>
        <w:t>Михайлюка</w:t>
      </w:r>
      <w:r w:rsidRPr="006D6083" w:rsidR="00652946">
        <w:rPr>
          <w:rFonts w:ascii="Times New Roman" w:hAnsi="Times New Roman"/>
          <w:sz w:val="20"/>
          <w:szCs w:val="28"/>
          <w:lang w:eastAsia="ru-RU"/>
        </w:rPr>
        <w:t xml:space="preserve"> М.В</w:t>
      </w:r>
      <w:r w:rsidRPr="006D6083" w:rsidR="00A43BD3">
        <w:rPr>
          <w:rFonts w:ascii="Times New Roman" w:hAnsi="Times New Roman"/>
          <w:sz w:val="20"/>
          <w:szCs w:val="28"/>
          <w:lang w:eastAsia="ru-RU"/>
        </w:rPr>
        <w:t>.</w:t>
      </w:r>
      <w:r w:rsidRPr="006D6083">
        <w:rPr>
          <w:rFonts w:ascii="Times New Roman" w:hAnsi="Times New Roman"/>
          <w:sz w:val="20"/>
          <w:szCs w:val="28"/>
          <w:lang w:eastAsia="ru-RU"/>
        </w:rPr>
        <w:t>,</w:t>
      </w:r>
    </w:p>
    <w:p w:rsidR="000633FA" w:rsidRPr="006D6083" w:rsidP="001077B2">
      <w:pPr>
        <w:tabs>
          <w:tab w:val="left" w:pos="567"/>
        </w:tabs>
        <w:spacing w:after="0" w:line="0" w:lineRule="atLeast"/>
        <w:jc w:val="both"/>
        <w:rPr>
          <w:rFonts w:ascii="Times New Roman" w:hAnsi="Times New Roman"/>
          <w:sz w:val="20"/>
          <w:szCs w:val="28"/>
          <w:lang w:eastAsia="ru-RU"/>
        </w:rPr>
      </w:pPr>
      <w:r w:rsidRPr="006D6083">
        <w:rPr>
          <w:rFonts w:ascii="Times New Roman" w:hAnsi="Times New Roman"/>
          <w:sz w:val="20"/>
          <w:szCs w:val="28"/>
          <w:lang w:eastAsia="ru-RU"/>
        </w:rPr>
        <w:t>потерпевше</w:t>
      </w:r>
      <w:r w:rsidRPr="006D6083" w:rsidR="00FF54BE">
        <w:rPr>
          <w:rFonts w:ascii="Times New Roman" w:hAnsi="Times New Roman"/>
          <w:sz w:val="20"/>
          <w:szCs w:val="28"/>
          <w:lang w:eastAsia="ru-RU"/>
        </w:rPr>
        <w:t xml:space="preserve">го </w:t>
      </w:r>
      <w:r w:rsidRPr="006D6083" w:rsidR="00AD02B8">
        <w:rPr>
          <w:rFonts w:ascii="Times New Roman" w:hAnsi="Times New Roman"/>
          <w:sz w:val="20"/>
          <w:szCs w:val="28"/>
          <w:lang w:eastAsia="ru-RU"/>
        </w:rPr>
        <w:t>***</w:t>
      </w:r>
      <w:r w:rsidRPr="006D6083" w:rsidR="00FF54BE">
        <w:rPr>
          <w:rFonts w:ascii="Times New Roman" w:hAnsi="Times New Roman"/>
          <w:sz w:val="20"/>
          <w:szCs w:val="28"/>
          <w:lang w:eastAsia="ru-RU"/>
        </w:rPr>
        <w:t>.,</w:t>
      </w:r>
      <w:r w:rsidRPr="006D6083">
        <w:rPr>
          <w:rFonts w:ascii="Times New Roman" w:hAnsi="Times New Roman"/>
          <w:sz w:val="20"/>
          <w:szCs w:val="28"/>
          <w:lang w:eastAsia="ru-RU"/>
        </w:rPr>
        <w:t xml:space="preserve"> </w:t>
      </w:r>
    </w:p>
    <w:p w:rsidR="00635F01" w:rsidRPr="006D6083" w:rsidP="001077B2">
      <w:pPr>
        <w:tabs>
          <w:tab w:val="left" w:pos="567"/>
        </w:tabs>
        <w:spacing w:after="0" w:line="0" w:lineRule="atLeast"/>
        <w:jc w:val="both"/>
        <w:rPr>
          <w:rFonts w:ascii="Times New Roman" w:hAnsi="Times New Roman"/>
          <w:sz w:val="20"/>
          <w:szCs w:val="28"/>
          <w:lang w:eastAsia="ru-RU"/>
        </w:rPr>
      </w:pPr>
      <w:r w:rsidRPr="006D6083">
        <w:rPr>
          <w:rFonts w:ascii="Times New Roman" w:hAnsi="Times New Roman"/>
          <w:sz w:val="20"/>
          <w:szCs w:val="28"/>
          <w:lang w:eastAsia="ru-RU"/>
        </w:rPr>
        <w:t xml:space="preserve">защитника – адвоката </w:t>
      </w:r>
      <w:r w:rsidRPr="006D6083" w:rsidR="00652946">
        <w:rPr>
          <w:rFonts w:ascii="Times New Roman" w:hAnsi="Times New Roman"/>
          <w:sz w:val="20"/>
          <w:szCs w:val="28"/>
          <w:lang w:eastAsia="ru-RU"/>
        </w:rPr>
        <w:t>Демьяненко В.В</w:t>
      </w:r>
      <w:r w:rsidRPr="006D6083" w:rsidR="005A5990">
        <w:rPr>
          <w:rFonts w:ascii="Times New Roman" w:hAnsi="Times New Roman"/>
          <w:sz w:val="20"/>
          <w:szCs w:val="28"/>
          <w:lang w:eastAsia="ru-RU"/>
        </w:rPr>
        <w:t>.</w:t>
      </w:r>
      <w:r w:rsidRPr="006D6083" w:rsidR="00FC7879">
        <w:rPr>
          <w:rFonts w:ascii="Times New Roman" w:hAnsi="Times New Roman"/>
          <w:sz w:val="20"/>
          <w:szCs w:val="28"/>
          <w:lang w:eastAsia="ru-RU"/>
        </w:rPr>
        <w:t>,</w:t>
      </w:r>
    </w:p>
    <w:p w:rsidR="00635F01" w:rsidRPr="006D6083" w:rsidP="001077B2">
      <w:pPr>
        <w:tabs>
          <w:tab w:val="left" w:pos="567"/>
        </w:tabs>
        <w:spacing w:after="0" w:line="0" w:lineRule="atLeast"/>
        <w:jc w:val="both"/>
        <w:rPr>
          <w:rFonts w:ascii="Times New Roman" w:hAnsi="Times New Roman"/>
          <w:sz w:val="20"/>
          <w:szCs w:val="28"/>
          <w:lang w:eastAsia="ru-RU"/>
        </w:rPr>
      </w:pPr>
      <w:r w:rsidRPr="006D6083">
        <w:rPr>
          <w:rFonts w:ascii="Times New Roman" w:hAnsi="Times New Roman"/>
          <w:sz w:val="20"/>
          <w:szCs w:val="28"/>
          <w:lang w:eastAsia="ru-RU"/>
        </w:rPr>
        <w:t>подсудимо</w:t>
      </w:r>
      <w:r w:rsidRPr="006D6083" w:rsidR="007B790A">
        <w:rPr>
          <w:rFonts w:ascii="Times New Roman" w:hAnsi="Times New Roman"/>
          <w:sz w:val="20"/>
          <w:szCs w:val="28"/>
          <w:lang w:eastAsia="ru-RU"/>
        </w:rPr>
        <w:t>го</w:t>
      </w:r>
      <w:r w:rsidRPr="006D6083">
        <w:rPr>
          <w:rFonts w:ascii="Times New Roman" w:hAnsi="Times New Roman"/>
          <w:sz w:val="20"/>
          <w:szCs w:val="28"/>
          <w:lang w:eastAsia="ru-RU"/>
        </w:rPr>
        <w:t xml:space="preserve"> </w:t>
      </w:r>
      <w:r w:rsidRPr="006D6083" w:rsidR="00652946">
        <w:rPr>
          <w:rFonts w:ascii="Times New Roman" w:hAnsi="Times New Roman"/>
          <w:sz w:val="20"/>
          <w:szCs w:val="28"/>
          <w:lang w:eastAsia="ru-RU"/>
        </w:rPr>
        <w:t>Дзецюк</w:t>
      </w:r>
      <w:r w:rsidRPr="006D6083" w:rsidR="00652946">
        <w:rPr>
          <w:rFonts w:ascii="Times New Roman" w:hAnsi="Times New Roman"/>
          <w:sz w:val="20"/>
          <w:szCs w:val="28"/>
          <w:lang w:eastAsia="ru-RU"/>
        </w:rPr>
        <w:t xml:space="preserve"> С.Л</w:t>
      </w:r>
      <w:r w:rsidRPr="006D6083">
        <w:rPr>
          <w:rFonts w:ascii="Times New Roman" w:hAnsi="Times New Roman"/>
          <w:sz w:val="20"/>
          <w:szCs w:val="28"/>
          <w:lang w:eastAsia="ru-RU"/>
        </w:rPr>
        <w:t>.,</w:t>
      </w:r>
    </w:p>
    <w:p w:rsidR="00635F01"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рассмотрев в открытом судебном заседании уголовное дело по обвинению</w:t>
      </w:r>
    </w:p>
    <w:p w:rsidR="00FF54BE"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b/>
          <w:sz w:val="20"/>
          <w:szCs w:val="28"/>
          <w:lang w:eastAsia="ru-RU"/>
        </w:rPr>
        <w:t>Дзецюк</w:t>
      </w:r>
      <w:r w:rsidRPr="006D6083">
        <w:rPr>
          <w:rFonts w:ascii="Times New Roman" w:hAnsi="Times New Roman"/>
          <w:b/>
          <w:sz w:val="20"/>
          <w:szCs w:val="28"/>
          <w:lang w:eastAsia="ru-RU"/>
        </w:rPr>
        <w:t xml:space="preserve"> Сергея Леонидовича</w:t>
      </w:r>
      <w:r w:rsidRPr="006D6083" w:rsidR="00635F01">
        <w:rPr>
          <w:rFonts w:ascii="Times New Roman" w:hAnsi="Times New Roman"/>
          <w:b/>
          <w:sz w:val="20"/>
          <w:szCs w:val="28"/>
          <w:lang w:eastAsia="ru-RU"/>
        </w:rPr>
        <w:t>,</w:t>
      </w:r>
      <w:r w:rsidRPr="006D6083" w:rsidR="005A5990">
        <w:rPr>
          <w:rFonts w:ascii="Times New Roman" w:hAnsi="Times New Roman"/>
          <w:b/>
          <w:sz w:val="20"/>
          <w:szCs w:val="28"/>
          <w:lang w:eastAsia="ru-RU"/>
        </w:rPr>
        <w:t xml:space="preserve"> </w:t>
      </w:r>
      <w:r w:rsidRPr="006D6083" w:rsidR="00AD02B8">
        <w:rPr>
          <w:rFonts w:ascii="Times New Roman" w:hAnsi="Times New Roman"/>
          <w:sz w:val="20"/>
          <w:szCs w:val="28"/>
          <w:lang w:eastAsia="ru-RU"/>
        </w:rPr>
        <w:t>***</w:t>
      </w:r>
      <w:r w:rsidRPr="006D6083">
        <w:rPr>
          <w:rFonts w:ascii="Times New Roman" w:hAnsi="Times New Roman"/>
          <w:sz w:val="20"/>
          <w:szCs w:val="28"/>
          <w:lang w:eastAsia="ru-RU"/>
        </w:rPr>
        <w:t xml:space="preserve">, </w:t>
      </w:r>
    </w:p>
    <w:p w:rsidR="00635F01"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в совершении преступлени</w:t>
      </w:r>
      <w:r w:rsidRPr="006D6083" w:rsidR="00652946">
        <w:rPr>
          <w:rFonts w:ascii="Times New Roman" w:hAnsi="Times New Roman"/>
          <w:sz w:val="20"/>
          <w:szCs w:val="28"/>
          <w:lang w:eastAsia="ru-RU"/>
        </w:rPr>
        <w:t>й</w:t>
      </w:r>
      <w:r w:rsidRPr="006D6083">
        <w:rPr>
          <w:rFonts w:ascii="Times New Roman" w:hAnsi="Times New Roman"/>
          <w:sz w:val="20"/>
          <w:szCs w:val="28"/>
          <w:lang w:eastAsia="ru-RU"/>
        </w:rPr>
        <w:t>, предусмотренн</w:t>
      </w:r>
      <w:r w:rsidRPr="006D6083" w:rsidR="00652946">
        <w:rPr>
          <w:rFonts w:ascii="Times New Roman" w:hAnsi="Times New Roman"/>
          <w:sz w:val="20"/>
          <w:szCs w:val="28"/>
          <w:lang w:eastAsia="ru-RU"/>
        </w:rPr>
        <w:t>ых</w:t>
      </w:r>
      <w:r w:rsidRPr="006D6083">
        <w:rPr>
          <w:rFonts w:ascii="Times New Roman" w:hAnsi="Times New Roman"/>
          <w:sz w:val="20"/>
          <w:szCs w:val="28"/>
          <w:lang w:eastAsia="ru-RU"/>
        </w:rPr>
        <w:t xml:space="preserve">  ст. </w:t>
      </w:r>
      <w:r w:rsidRPr="006D6083" w:rsidR="00FC7879">
        <w:rPr>
          <w:rFonts w:ascii="Times New Roman" w:hAnsi="Times New Roman"/>
          <w:sz w:val="20"/>
          <w:szCs w:val="28"/>
          <w:lang w:eastAsia="ru-RU"/>
        </w:rPr>
        <w:t>11</w:t>
      </w:r>
      <w:r w:rsidRPr="006D6083" w:rsidR="00FF54BE">
        <w:rPr>
          <w:rFonts w:ascii="Times New Roman" w:hAnsi="Times New Roman"/>
          <w:sz w:val="20"/>
          <w:szCs w:val="28"/>
          <w:lang w:eastAsia="ru-RU"/>
        </w:rPr>
        <w:t>2</w:t>
      </w:r>
      <w:r w:rsidRPr="006D6083" w:rsidR="00C60F3C">
        <w:rPr>
          <w:rFonts w:ascii="Times New Roman" w:hAnsi="Times New Roman"/>
          <w:sz w:val="20"/>
          <w:szCs w:val="28"/>
          <w:lang w:eastAsia="ru-RU"/>
        </w:rPr>
        <w:t xml:space="preserve"> ч.</w:t>
      </w:r>
      <w:r w:rsidRPr="006D6083" w:rsidR="00A43BD3">
        <w:rPr>
          <w:rFonts w:ascii="Times New Roman" w:hAnsi="Times New Roman"/>
          <w:sz w:val="20"/>
          <w:szCs w:val="28"/>
          <w:lang w:eastAsia="ru-RU"/>
        </w:rPr>
        <w:t>1</w:t>
      </w:r>
      <w:r w:rsidRPr="006D6083" w:rsidR="00652946">
        <w:rPr>
          <w:rFonts w:ascii="Times New Roman" w:hAnsi="Times New Roman"/>
          <w:sz w:val="20"/>
          <w:szCs w:val="28"/>
          <w:lang w:eastAsia="ru-RU"/>
        </w:rPr>
        <w:t xml:space="preserve">, ст. 118 ч.1 </w:t>
      </w:r>
      <w:r w:rsidRPr="006D6083">
        <w:rPr>
          <w:rFonts w:ascii="Times New Roman" w:hAnsi="Times New Roman"/>
          <w:sz w:val="20"/>
          <w:szCs w:val="28"/>
          <w:lang w:eastAsia="ru-RU"/>
        </w:rPr>
        <w:t xml:space="preserve"> У</w:t>
      </w:r>
      <w:r w:rsidRPr="006D6083" w:rsidR="00D10670">
        <w:rPr>
          <w:rFonts w:ascii="Times New Roman" w:hAnsi="Times New Roman"/>
          <w:sz w:val="20"/>
          <w:szCs w:val="28"/>
          <w:lang w:eastAsia="ru-RU"/>
        </w:rPr>
        <w:t xml:space="preserve">головного кодекса </w:t>
      </w:r>
      <w:r w:rsidRPr="006D6083">
        <w:rPr>
          <w:rFonts w:ascii="Times New Roman" w:hAnsi="Times New Roman"/>
          <w:sz w:val="20"/>
          <w:szCs w:val="28"/>
          <w:lang w:eastAsia="ru-RU"/>
        </w:rPr>
        <w:t xml:space="preserve"> Р</w:t>
      </w:r>
      <w:r w:rsidRPr="006D6083" w:rsidR="00D10670">
        <w:rPr>
          <w:rFonts w:ascii="Times New Roman" w:hAnsi="Times New Roman"/>
          <w:sz w:val="20"/>
          <w:szCs w:val="28"/>
          <w:lang w:eastAsia="ru-RU"/>
        </w:rPr>
        <w:t>оссийской Федерации</w:t>
      </w:r>
      <w:r w:rsidRPr="006D6083">
        <w:rPr>
          <w:rFonts w:ascii="Times New Roman" w:hAnsi="Times New Roman"/>
          <w:sz w:val="20"/>
          <w:szCs w:val="28"/>
          <w:lang w:eastAsia="ru-RU"/>
        </w:rPr>
        <w:t>,</w:t>
      </w:r>
    </w:p>
    <w:p w:rsidR="00635F01" w:rsidRPr="006D6083" w:rsidP="001077B2">
      <w:pPr>
        <w:tabs>
          <w:tab w:val="left" w:pos="567"/>
        </w:tabs>
        <w:spacing w:after="0" w:line="0" w:lineRule="atLeast"/>
        <w:ind w:firstLine="567"/>
        <w:jc w:val="center"/>
        <w:rPr>
          <w:rFonts w:ascii="Times New Roman" w:hAnsi="Times New Roman"/>
          <w:sz w:val="20"/>
          <w:szCs w:val="28"/>
          <w:lang w:eastAsia="ru-RU"/>
        </w:rPr>
      </w:pPr>
      <w:r w:rsidRPr="006D6083">
        <w:rPr>
          <w:rFonts w:ascii="Times New Roman" w:hAnsi="Times New Roman"/>
          <w:sz w:val="20"/>
          <w:szCs w:val="28"/>
          <w:lang w:eastAsia="ru-RU"/>
        </w:rPr>
        <w:t>УСТАНОВИЛ:</w:t>
      </w:r>
    </w:p>
    <w:p w:rsidR="00635F01"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Дзецюк</w:t>
      </w:r>
      <w:r w:rsidRPr="006D6083">
        <w:rPr>
          <w:rFonts w:ascii="Times New Roman" w:hAnsi="Times New Roman"/>
          <w:sz w:val="20"/>
          <w:szCs w:val="28"/>
          <w:lang w:eastAsia="ru-RU"/>
        </w:rPr>
        <w:t xml:space="preserve"> С.Л</w:t>
      </w:r>
      <w:r w:rsidRPr="006D6083" w:rsidR="00FC7879">
        <w:rPr>
          <w:rFonts w:ascii="Times New Roman" w:hAnsi="Times New Roman"/>
          <w:sz w:val="20"/>
          <w:szCs w:val="28"/>
          <w:lang w:eastAsia="ru-RU"/>
        </w:rPr>
        <w:t>.</w:t>
      </w:r>
      <w:r w:rsidRPr="006D6083">
        <w:rPr>
          <w:rFonts w:ascii="Times New Roman" w:hAnsi="Times New Roman"/>
          <w:sz w:val="20"/>
          <w:szCs w:val="28"/>
          <w:lang w:eastAsia="ru-RU"/>
        </w:rPr>
        <w:t xml:space="preserve"> </w:t>
      </w:r>
      <w:r w:rsidRPr="006D6083" w:rsidR="00C60F3C">
        <w:rPr>
          <w:rFonts w:ascii="Times New Roman" w:hAnsi="Times New Roman"/>
          <w:sz w:val="20"/>
          <w:szCs w:val="28"/>
          <w:lang w:eastAsia="ru-RU"/>
        </w:rPr>
        <w:t xml:space="preserve">совершил </w:t>
      </w:r>
      <w:r w:rsidRPr="006D6083">
        <w:rPr>
          <w:rFonts w:ascii="Times New Roman" w:hAnsi="Times New Roman"/>
          <w:sz w:val="20"/>
          <w:szCs w:val="28"/>
          <w:lang w:eastAsia="ru-RU"/>
        </w:rPr>
        <w:t>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w:t>
      </w:r>
      <w:r w:rsidRPr="006D6083" w:rsidR="00A43BD3">
        <w:rPr>
          <w:rFonts w:ascii="Times New Roman" w:hAnsi="Times New Roman"/>
          <w:sz w:val="20"/>
          <w:szCs w:val="28"/>
          <w:lang w:eastAsia="ru-RU"/>
        </w:rPr>
        <w:t>.</w:t>
      </w:r>
    </w:p>
    <w:p w:rsidR="00635F01"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 xml:space="preserve">Преступление </w:t>
      </w:r>
      <w:r w:rsidRPr="006D6083" w:rsidR="007B790A">
        <w:rPr>
          <w:rFonts w:ascii="Times New Roman" w:hAnsi="Times New Roman"/>
          <w:sz w:val="20"/>
          <w:szCs w:val="28"/>
          <w:lang w:eastAsia="ru-RU"/>
        </w:rPr>
        <w:t>им</w:t>
      </w:r>
      <w:r w:rsidRPr="006D6083">
        <w:rPr>
          <w:rFonts w:ascii="Times New Roman" w:hAnsi="Times New Roman"/>
          <w:sz w:val="20"/>
          <w:szCs w:val="28"/>
          <w:lang w:eastAsia="ru-RU"/>
        </w:rPr>
        <w:t xml:space="preserve"> совершено при следующих обстоятельствах.</w:t>
      </w:r>
    </w:p>
    <w:p w:rsidR="00652946" w:rsidRPr="006D6083" w:rsidP="00652946">
      <w:pPr>
        <w:tabs>
          <w:tab w:val="left" w:pos="567"/>
        </w:tabs>
        <w:spacing w:after="0" w:line="0" w:lineRule="atLeast"/>
        <w:ind w:firstLine="567"/>
        <w:jc w:val="both"/>
        <w:rPr>
          <w:rFonts w:ascii="Times New Roman" w:eastAsia="Times New Roman" w:hAnsi="Times New Roman"/>
          <w:sz w:val="20"/>
          <w:szCs w:val="28"/>
          <w:lang w:eastAsia="ru-RU"/>
        </w:rPr>
      </w:pPr>
      <w:r w:rsidRPr="006D6083">
        <w:rPr>
          <w:rFonts w:ascii="Times New Roman" w:hAnsi="Times New Roman"/>
          <w:sz w:val="20"/>
          <w:szCs w:val="28"/>
          <w:lang w:eastAsia="ru-RU"/>
        </w:rPr>
        <w:t>***</w:t>
      </w:r>
      <w:r w:rsidRPr="006D6083">
        <w:rPr>
          <w:rFonts w:ascii="Times New Roman" w:eastAsia="Times New Roman" w:hAnsi="Times New Roman"/>
          <w:sz w:val="20"/>
          <w:szCs w:val="28"/>
          <w:lang w:eastAsia="ru-RU"/>
        </w:rPr>
        <w:t xml:space="preserve">года, примерно в </w:t>
      </w:r>
      <w:r w:rsidRPr="006D6083">
        <w:rPr>
          <w:rFonts w:ascii="Times New Roman" w:hAnsi="Times New Roman"/>
          <w:sz w:val="20"/>
          <w:szCs w:val="28"/>
          <w:lang w:eastAsia="ru-RU"/>
        </w:rPr>
        <w:t>***</w:t>
      </w:r>
      <w:r w:rsidRPr="006D6083">
        <w:rPr>
          <w:rFonts w:ascii="Times New Roman" w:eastAsia="Times New Roman" w:hAnsi="Times New Roman"/>
          <w:sz w:val="20"/>
          <w:szCs w:val="28"/>
          <w:lang w:eastAsia="ru-RU"/>
        </w:rPr>
        <w:t xml:space="preserve">часов, </w:t>
      </w:r>
      <w:r w:rsidRPr="006D6083">
        <w:rPr>
          <w:rFonts w:ascii="Times New Roman" w:eastAsia="Times New Roman" w:hAnsi="Times New Roman"/>
          <w:sz w:val="20"/>
          <w:szCs w:val="28"/>
          <w:lang w:eastAsia="ru-RU"/>
        </w:rPr>
        <w:t>Дзецюк</w:t>
      </w:r>
      <w:r w:rsidRPr="006D6083">
        <w:rPr>
          <w:rFonts w:ascii="Times New Roman" w:eastAsia="Times New Roman" w:hAnsi="Times New Roman"/>
          <w:sz w:val="20"/>
          <w:szCs w:val="28"/>
          <w:lang w:eastAsia="ru-RU"/>
        </w:rPr>
        <w:t xml:space="preserve"> С.Л., находясь около ночного клуба «</w:t>
      </w:r>
      <w:r w:rsidRPr="006D6083">
        <w:rPr>
          <w:rFonts w:ascii="Times New Roman" w:hAnsi="Times New Roman"/>
          <w:sz w:val="20"/>
          <w:szCs w:val="28"/>
          <w:lang w:eastAsia="ru-RU"/>
        </w:rPr>
        <w:t>***</w:t>
      </w:r>
      <w:r w:rsidRPr="006D6083">
        <w:rPr>
          <w:rFonts w:ascii="Times New Roman" w:eastAsia="Times New Roman" w:hAnsi="Times New Roman"/>
          <w:sz w:val="20"/>
          <w:szCs w:val="28"/>
          <w:lang w:eastAsia="ru-RU"/>
        </w:rPr>
        <w:t xml:space="preserve">», расположенного по ул. </w:t>
      </w:r>
      <w:r w:rsidRPr="006D6083">
        <w:rPr>
          <w:rFonts w:ascii="Times New Roman" w:hAnsi="Times New Roman"/>
          <w:sz w:val="20"/>
          <w:szCs w:val="28"/>
          <w:lang w:eastAsia="ru-RU"/>
        </w:rPr>
        <w:t>***</w:t>
      </w:r>
      <w:r w:rsidRPr="006D6083">
        <w:rPr>
          <w:rFonts w:ascii="Times New Roman" w:eastAsia="Times New Roman" w:hAnsi="Times New Roman"/>
          <w:sz w:val="20"/>
          <w:szCs w:val="28"/>
          <w:lang w:eastAsia="ru-RU"/>
        </w:rPr>
        <w:t xml:space="preserve">, в ходе конфликта на почве личных неожиданно возникших неприязненных отношений с не знакомым ему </w:t>
      </w:r>
      <w:r w:rsidRPr="006D6083">
        <w:rPr>
          <w:rFonts w:ascii="Times New Roman" w:hAnsi="Times New Roman"/>
          <w:sz w:val="20"/>
          <w:szCs w:val="28"/>
          <w:lang w:eastAsia="ru-RU"/>
        </w:rPr>
        <w:t>***</w:t>
      </w:r>
      <w:r w:rsidRPr="006D6083">
        <w:rPr>
          <w:rFonts w:ascii="Times New Roman" w:eastAsia="Times New Roman" w:hAnsi="Times New Roman"/>
          <w:sz w:val="20"/>
          <w:szCs w:val="28"/>
          <w:lang w:eastAsia="ru-RU"/>
        </w:rPr>
        <w:t xml:space="preserve">умышленно, то </w:t>
      </w:r>
      <w:r w:rsidRPr="006D6083">
        <w:rPr>
          <w:rFonts w:ascii="Times New Roman" w:eastAsia="Times New Roman" w:hAnsi="Times New Roman"/>
          <w:sz w:val="20"/>
          <w:szCs w:val="28"/>
          <w:lang w:eastAsia="ru-RU"/>
        </w:rPr>
        <w:t>есть</w:t>
      </w:r>
      <w:r w:rsidRPr="006D6083">
        <w:rPr>
          <w:rFonts w:ascii="Times New Roman" w:eastAsia="Times New Roman" w:hAnsi="Times New Roman"/>
          <w:sz w:val="20"/>
          <w:szCs w:val="28"/>
          <w:lang w:eastAsia="ru-RU"/>
        </w:rPr>
        <w:t xml:space="preserve"> осознавая общественную опасность своих действий, предвидя возможность наступления общественно опасных последствий и желая их наступления, с целью причинения вреда здоровью </w:t>
      </w:r>
      <w:r w:rsidRPr="006D6083">
        <w:rPr>
          <w:rFonts w:ascii="Times New Roman" w:hAnsi="Times New Roman"/>
          <w:sz w:val="20"/>
          <w:szCs w:val="28"/>
          <w:lang w:eastAsia="ru-RU"/>
        </w:rPr>
        <w:t>***</w:t>
      </w:r>
      <w:r w:rsidRPr="006D6083">
        <w:rPr>
          <w:rFonts w:ascii="Times New Roman" w:eastAsia="Times New Roman" w:hAnsi="Times New Roman"/>
          <w:sz w:val="20"/>
          <w:szCs w:val="28"/>
          <w:lang w:eastAsia="ru-RU"/>
        </w:rPr>
        <w:t xml:space="preserve">подошел к последнему и нанес потерпевшему один удар кулаком правой руки в область нижней челюсти справа, чем причинил ему телесное повреждение в виде закрытого перелома правого суставного отростка нижней челюсти со смещением отломков. </w:t>
      </w:r>
    </w:p>
    <w:p w:rsidR="00652946" w:rsidRPr="006D6083" w:rsidP="00652946">
      <w:pPr>
        <w:tabs>
          <w:tab w:val="left" w:pos="567"/>
        </w:tabs>
        <w:spacing w:after="0" w:line="0" w:lineRule="atLeast"/>
        <w:ind w:firstLine="567"/>
        <w:jc w:val="both"/>
        <w:rPr>
          <w:rFonts w:ascii="Times New Roman" w:eastAsia="Times New Roman" w:hAnsi="Times New Roman"/>
          <w:sz w:val="20"/>
          <w:szCs w:val="28"/>
          <w:lang w:eastAsia="ru-RU"/>
        </w:rPr>
      </w:pPr>
      <w:r w:rsidRPr="006D6083">
        <w:rPr>
          <w:rFonts w:ascii="Times New Roman" w:eastAsia="Times New Roman" w:hAnsi="Times New Roman"/>
          <w:sz w:val="20"/>
          <w:szCs w:val="28"/>
          <w:lang w:eastAsia="ru-RU"/>
        </w:rPr>
        <w:t xml:space="preserve">Согласно заключения </w:t>
      </w:r>
      <w:r w:rsidRPr="006D6083">
        <w:rPr>
          <w:rFonts w:ascii="Times New Roman" w:eastAsia="Times New Roman" w:hAnsi="Times New Roman"/>
          <w:sz w:val="20"/>
          <w:szCs w:val="28"/>
          <w:lang w:eastAsia="ru-RU"/>
        </w:rPr>
        <w:t>судебно</w:t>
      </w:r>
      <w:r w:rsidRPr="006D6083">
        <w:rPr>
          <w:rFonts w:ascii="Times New Roman" w:eastAsia="Times New Roman" w:hAnsi="Times New Roman"/>
          <w:sz w:val="20"/>
          <w:szCs w:val="28"/>
          <w:lang w:eastAsia="ru-RU"/>
        </w:rPr>
        <w:t xml:space="preserve"> – медицинской экспертизы № </w:t>
      </w:r>
      <w:r w:rsidRPr="006D6083" w:rsidR="00AD02B8">
        <w:rPr>
          <w:rFonts w:ascii="Times New Roman" w:hAnsi="Times New Roman"/>
          <w:sz w:val="20"/>
          <w:szCs w:val="28"/>
          <w:lang w:eastAsia="ru-RU"/>
        </w:rPr>
        <w:t>***</w:t>
      </w:r>
      <w:r w:rsidRPr="006D6083">
        <w:rPr>
          <w:rFonts w:ascii="Times New Roman" w:eastAsia="Times New Roman" w:hAnsi="Times New Roman"/>
          <w:sz w:val="20"/>
          <w:szCs w:val="28"/>
          <w:lang w:eastAsia="ru-RU"/>
        </w:rPr>
        <w:t xml:space="preserve"> от </w:t>
      </w:r>
      <w:r w:rsidRPr="006D6083" w:rsidR="00AD02B8">
        <w:rPr>
          <w:rFonts w:ascii="Times New Roman" w:hAnsi="Times New Roman"/>
          <w:sz w:val="20"/>
          <w:szCs w:val="28"/>
          <w:lang w:eastAsia="ru-RU"/>
        </w:rPr>
        <w:t>***</w:t>
      </w:r>
      <w:r w:rsidRPr="006D6083" w:rsidR="000D4EE5">
        <w:rPr>
          <w:rFonts w:ascii="Times New Roman" w:eastAsia="Times New Roman" w:hAnsi="Times New Roman"/>
          <w:sz w:val="20"/>
          <w:szCs w:val="28"/>
          <w:lang w:eastAsia="ru-RU"/>
        </w:rPr>
        <w:t xml:space="preserve">года обнаруженное у </w:t>
      </w:r>
      <w:r w:rsidRPr="006D6083" w:rsidR="00AD02B8">
        <w:rPr>
          <w:rFonts w:ascii="Times New Roman" w:hAnsi="Times New Roman"/>
          <w:sz w:val="20"/>
          <w:szCs w:val="28"/>
          <w:lang w:eastAsia="ru-RU"/>
        </w:rPr>
        <w:t>***</w:t>
      </w:r>
      <w:r w:rsidRPr="006D6083">
        <w:rPr>
          <w:rFonts w:ascii="Times New Roman" w:eastAsia="Times New Roman" w:hAnsi="Times New Roman"/>
          <w:sz w:val="20"/>
          <w:szCs w:val="28"/>
          <w:lang w:eastAsia="ru-RU"/>
        </w:rPr>
        <w:t xml:space="preserve">телесное повреждение в виде закрытого перелома правого суставного отростка нижней челюсти со смещением отломков (подтвержденного компьютерной томографией и операцией), образовалось от действия тупого предмета (предметов), в срок, не противоречащий </w:t>
      </w:r>
      <w:r w:rsidRPr="006D6083" w:rsidR="00AD02B8">
        <w:rPr>
          <w:rFonts w:ascii="Times New Roman" w:hAnsi="Times New Roman"/>
          <w:sz w:val="20"/>
          <w:szCs w:val="28"/>
          <w:lang w:eastAsia="ru-RU"/>
        </w:rPr>
        <w:t>***</w:t>
      </w:r>
      <w:r w:rsidRPr="006D6083">
        <w:rPr>
          <w:rFonts w:ascii="Times New Roman" w:eastAsia="Times New Roman" w:hAnsi="Times New Roman"/>
          <w:sz w:val="20"/>
          <w:szCs w:val="28"/>
          <w:lang w:eastAsia="ru-RU"/>
        </w:rPr>
        <w:t>года.</w:t>
      </w:r>
    </w:p>
    <w:p w:rsidR="00652946" w:rsidRPr="006D6083" w:rsidP="00652946">
      <w:pPr>
        <w:tabs>
          <w:tab w:val="left" w:pos="567"/>
        </w:tabs>
        <w:spacing w:after="0" w:line="0" w:lineRule="atLeast"/>
        <w:ind w:firstLine="567"/>
        <w:jc w:val="both"/>
        <w:rPr>
          <w:rFonts w:ascii="Times New Roman" w:eastAsia="Times New Roman" w:hAnsi="Times New Roman"/>
          <w:sz w:val="20"/>
          <w:szCs w:val="28"/>
          <w:lang w:eastAsia="ru-RU"/>
        </w:rPr>
      </w:pPr>
      <w:r w:rsidRPr="006D6083">
        <w:rPr>
          <w:rFonts w:ascii="Times New Roman" w:eastAsia="Times New Roman" w:hAnsi="Times New Roman"/>
          <w:sz w:val="20"/>
          <w:szCs w:val="28"/>
          <w:lang w:eastAsia="ru-RU"/>
        </w:rPr>
        <w:t>Закрытый перелом нижней челюсти – это телесное повреждение, причинившее средней тяжести вред здоровью, как повлекшее временное нарушение функции органов и (или) систем (временная нетрудоспособность), продолжительностью свыше трех недель (более 21 дня) (согласно п.7.1.</w:t>
      </w:r>
      <w:r w:rsidRPr="006D6083">
        <w:rPr>
          <w:rFonts w:ascii="Times New Roman" w:eastAsia="Times New Roman" w:hAnsi="Times New Roman"/>
          <w:sz w:val="20"/>
          <w:szCs w:val="28"/>
          <w:lang w:eastAsia="ru-RU"/>
        </w:rPr>
        <w:t xml:space="preserve"> </w:t>
      </w:r>
      <w:r w:rsidRPr="006D6083">
        <w:rPr>
          <w:rFonts w:ascii="Times New Roman" w:eastAsia="Times New Roman" w:hAnsi="Times New Roman"/>
          <w:sz w:val="20"/>
          <w:szCs w:val="28"/>
          <w:lang w:eastAsia="ru-RU"/>
        </w:rPr>
        <w:t>«Медицинских критериев определения степени тяжести вреда, причиненного здоровью человека», утвержденных Приказом МЗ и СР РФ от 24.04.2008 года №194н).</w:t>
      </w:r>
    </w:p>
    <w:p w:rsidR="00652946" w:rsidRPr="006D6083" w:rsidP="00652946">
      <w:pPr>
        <w:tabs>
          <w:tab w:val="left" w:pos="567"/>
        </w:tabs>
        <w:spacing w:after="0" w:line="0" w:lineRule="atLeast"/>
        <w:ind w:firstLine="567"/>
        <w:jc w:val="both"/>
        <w:rPr>
          <w:rFonts w:ascii="Times New Roman" w:eastAsia="Times New Roman" w:hAnsi="Times New Roman"/>
          <w:sz w:val="20"/>
          <w:szCs w:val="28"/>
          <w:lang w:eastAsia="ru-RU"/>
        </w:rPr>
      </w:pPr>
      <w:r w:rsidRPr="006D6083">
        <w:rPr>
          <w:rFonts w:ascii="Times New Roman" w:eastAsia="Times New Roman" w:hAnsi="Times New Roman"/>
          <w:sz w:val="20"/>
          <w:szCs w:val="28"/>
          <w:lang w:eastAsia="ru-RU"/>
        </w:rPr>
        <w:t xml:space="preserve">Кроме того, </w:t>
      </w:r>
      <w:r w:rsidRPr="006D6083">
        <w:rPr>
          <w:rFonts w:ascii="Times New Roman" w:eastAsia="Times New Roman" w:hAnsi="Times New Roman"/>
          <w:sz w:val="20"/>
          <w:szCs w:val="28"/>
          <w:lang w:eastAsia="ru-RU"/>
        </w:rPr>
        <w:t>Дзецюк</w:t>
      </w:r>
      <w:r w:rsidRPr="006D6083">
        <w:rPr>
          <w:rFonts w:ascii="Times New Roman" w:eastAsia="Times New Roman" w:hAnsi="Times New Roman"/>
          <w:sz w:val="20"/>
          <w:szCs w:val="28"/>
          <w:lang w:eastAsia="ru-RU"/>
        </w:rPr>
        <w:t xml:space="preserve"> С.Л. совершил </w:t>
      </w:r>
      <w:r w:rsidRPr="006D6083" w:rsidR="007D0CF4">
        <w:rPr>
          <w:rFonts w:ascii="Times New Roman" w:eastAsia="Times New Roman" w:hAnsi="Times New Roman"/>
          <w:sz w:val="20"/>
          <w:szCs w:val="28"/>
          <w:lang w:eastAsia="ru-RU"/>
        </w:rPr>
        <w:t>п</w:t>
      </w:r>
      <w:r w:rsidRPr="006D6083" w:rsidR="000D0F67">
        <w:rPr>
          <w:rFonts w:ascii="Times New Roman" w:eastAsia="Times New Roman" w:hAnsi="Times New Roman"/>
          <w:sz w:val="20"/>
          <w:szCs w:val="28"/>
          <w:lang w:eastAsia="ru-RU"/>
        </w:rPr>
        <w:t>ричинение тяжкого вреда здоровью по неосторожности</w:t>
      </w:r>
    </w:p>
    <w:p w:rsidR="00652946" w:rsidRPr="006D6083" w:rsidP="00652946">
      <w:pPr>
        <w:tabs>
          <w:tab w:val="left" w:pos="567"/>
        </w:tabs>
        <w:spacing w:after="0" w:line="0" w:lineRule="atLeast"/>
        <w:ind w:firstLine="567"/>
        <w:jc w:val="both"/>
        <w:rPr>
          <w:rFonts w:ascii="Times New Roman" w:eastAsia="Times New Roman" w:hAnsi="Times New Roman"/>
          <w:sz w:val="20"/>
          <w:szCs w:val="28"/>
          <w:lang w:eastAsia="ru-RU"/>
        </w:rPr>
      </w:pPr>
      <w:r w:rsidRPr="006D6083">
        <w:rPr>
          <w:rFonts w:ascii="Times New Roman" w:eastAsia="Times New Roman" w:hAnsi="Times New Roman"/>
          <w:sz w:val="20"/>
          <w:szCs w:val="28"/>
          <w:lang w:eastAsia="ru-RU"/>
        </w:rPr>
        <w:t>Преступление им совершено при следующих обстоятельствах.</w:t>
      </w:r>
    </w:p>
    <w:p w:rsidR="00652946" w:rsidRPr="006D6083" w:rsidP="00652946">
      <w:pPr>
        <w:tabs>
          <w:tab w:val="left" w:pos="567"/>
        </w:tabs>
        <w:spacing w:after="0" w:line="0" w:lineRule="atLeast"/>
        <w:ind w:firstLine="567"/>
        <w:jc w:val="both"/>
        <w:rPr>
          <w:rFonts w:ascii="Times New Roman" w:eastAsia="Times New Roman" w:hAnsi="Times New Roman"/>
          <w:sz w:val="20"/>
          <w:szCs w:val="28"/>
          <w:lang w:eastAsia="ru-RU"/>
        </w:rPr>
      </w:pPr>
      <w:r w:rsidRPr="006D6083">
        <w:rPr>
          <w:rFonts w:ascii="Times New Roman" w:eastAsia="Times New Roman" w:hAnsi="Times New Roman"/>
          <w:sz w:val="20"/>
          <w:szCs w:val="28"/>
          <w:lang w:eastAsia="ru-RU"/>
        </w:rPr>
        <w:t>Дзецюк</w:t>
      </w:r>
      <w:r w:rsidRPr="006D6083">
        <w:rPr>
          <w:rFonts w:ascii="Times New Roman" w:eastAsia="Times New Roman" w:hAnsi="Times New Roman"/>
          <w:sz w:val="20"/>
          <w:szCs w:val="28"/>
          <w:lang w:eastAsia="ru-RU"/>
        </w:rPr>
        <w:t xml:space="preserve"> С.Л, </w:t>
      </w:r>
      <w:r w:rsidRPr="006D6083" w:rsidR="00AD02B8">
        <w:rPr>
          <w:rFonts w:ascii="Times New Roman" w:hAnsi="Times New Roman"/>
          <w:sz w:val="20"/>
          <w:szCs w:val="28"/>
          <w:lang w:eastAsia="ru-RU"/>
        </w:rPr>
        <w:t>***</w:t>
      </w:r>
      <w:r w:rsidRPr="006D6083">
        <w:rPr>
          <w:rFonts w:ascii="Times New Roman" w:eastAsia="Times New Roman" w:hAnsi="Times New Roman"/>
          <w:sz w:val="20"/>
          <w:szCs w:val="28"/>
          <w:lang w:eastAsia="ru-RU"/>
        </w:rPr>
        <w:t xml:space="preserve">года примерно в </w:t>
      </w:r>
      <w:r w:rsidRPr="006D6083" w:rsidR="00AD02B8">
        <w:rPr>
          <w:rFonts w:ascii="Times New Roman" w:hAnsi="Times New Roman"/>
          <w:sz w:val="20"/>
          <w:szCs w:val="28"/>
          <w:lang w:eastAsia="ru-RU"/>
        </w:rPr>
        <w:t>***</w:t>
      </w:r>
      <w:r w:rsidRPr="006D6083">
        <w:rPr>
          <w:rFonts w:ascii="Times New Roman" w:eastAsia="Times New Roman" w:hAnsi="Times New Roman"/>
          <w:sz w:val="20"/>
          <w:szCs w:val="28"/>
          <w:lang w:eastAsia="ru-RU"/>
        </w:rPr>
        <w:t>часов, находясь около ночного клуба «</w:t>
      </w:r>
      <w:r w:rsidRPr="006D6083" w:rsidR="00AD02B8">
        <w:rPr>
          <w:rFonts w:ascii="Times New Roman" w:hAnsi="Times New Roman"/>
          <w:sz w:val="20"/>
          <w:szCs w:val="28"/>
          <w:lang w:eastAsia="ru-RU"/>
        </w:rPr>
        <w:t>***</w:t>
      </w:r>
      <w:r w:rsidRPr="006D6083">
        <w:rPr>
          <w:rFonts w:ascii="Times New Roman" w:eastAsia="Times New Roman" w:hAnsi="Times New Roman"/>
          <w:sz w:val="20"/>
          <w:szCs w:val="28"/>
          <w:lang w:eastAsia="ru-RU"/>
        </w:rPr>
        <w:t xml:space="preserve">», расположенного по ул. </w:t>
      </w:r>
      <w:r w:rsidRPr="006D6083" w:rsidR="00AD02B8">
        <w:rPr>
          <w:rFonts w:ascii="Times New Roman" w:hAnsi="Times New Roman"/>
          <w:sz w:val="20"/>
          <w:szCs w:val="28"/>
          <w:lang w:eastAsia="ru-RU"/>
        </w:rPr>
        <w:t>***</w:t>
      </w:r>
      <w:r w:rsidRPr="006D6083">
        <w:rPr>
          <w:rFonts w:ascii="Times New Roman" w:eastAsia="Times New Roman" w:hAnsi="Times New Roman"/>
          <w:sz w:val="20"/>
          <w:szCs w:val="28"/>
          <w:lang w:eastAsia="ru-RU"/>
        </w:rPr>
        <w:t xml:space="preserve">, в ходе конфликта на почве личных неожиданно возникших неприязненных отношений с незнакомым ему </w:t>
      </w:r>
      <w:r w:rsidRPr="006D6083" w:rsidR="00AD02B8">
        <w:rPr>
          <w:rFonts w:ascii="Times New Roman" w:hAnsi="Times New Roman"/>
          <w:sz w:val="20"/>
          <w:szCs w:val="28"/>
          <w:lang w:eastAsia="ru-RU"/>
        </w:rPr>
        <w:t>***</w:t>
      </w:r>
      <w:r w:rsidRPr="006D6083">
        <w:rPr>
          <w:rFonts w:ascii="Times New Roman" w:eastAsia="Times New Roman" w:hAnsi="Times New Roman"/>
          <w:sz w:val="20"/>
          <w:szCs w:val="28"/>
          <w:lang w:eastAsia="ru-RU"/>
        </w:rPr>
        <w:t>умышленно  нанес  один удар кулаком правой руки в область лица справа, от чего последний упал на бетонное покрытие площадки навзничь и ударился теменной областью  головы.</w:t>
      </w:r>
      <w:r w:rsidRPr="006D6083">
        <w:rPr>
          <w:rFonts w:ascii="Times New Roman" w:eastAsia="Times New Roman" w:hAnsi="Times New Roman"/>
          <w:sz w:val="20"/>
          <w:szCs w:val="28"/>
          <w:lang w:eastAsia="ru-RU"/>
        </w:rPr>
        <w:t xml:space="preserve"> </w:t>
      </w:r>
      <w:r w:rsidRPr="006D6083">
        <w:rPr>
          <w:rFonts w:ascii="Times New Roman" w:eastAsia="Times New Roman" w:hAnsi="Times New Roman"/>
          <w:sz w:val="20"/>
          <w:szCs w:val="28"/>
          <w:lang w:eastAsia="ru-RU"/>
        </w:rPr>
        <w:t xml:space="preserve">В результате преступной небрежности  </w:t>
      </w:r>
      <w:r w:rsidRPr="006D6083">
        <w:rPr>
          <w:rFonts w:ascii="Times New Roman" w:eastAsia="Times New Roman" w:hAnsi="Times New Roman"/>
          <w:sz w:val="20"/>
          <w:szCs w:val="28"/>
          <w:lang w:eastAsia="ru-RU"/>
        </w:rPr>
        <w:t>Дзецюка</w:t>
      </w:r>
      <w:r w:rsidRPr="006D6083">
        <w:rPr>
          <w:rFonts w:ascii="Times New Roman" w:eastAsia="Times New Roman" w:hAnsi="Times New Roman"/>
          <w:sz w:val="20"/>
          <w:szCs w:val="28"/>
          <w:lang w:eastAsia="ru-RU"/>
        </w:rPr>
        <w:t xml:space="preserve"> С.Л., который не предвидел возможности наступления общественно опасных последствий своих действий, хотя при необходимой внимательности и предусмотрительности должен был и мог предвидеть эти последствия, </w:t>
      </w:r>
      <w:r w:rsidRPr="006D6083" w:rsidR="00AD02B8">
        <w:rPr>
          <w:rFonts w:ascii="Times New Roman" w:hAnsi="Times New Roman"/>
          <w:sz w:val="20"/>
          <w:szCs w:val="28"/>
          <w:lang w:eastAsia="ru-RU"/>
        </w:rPr>
        <w:t>***</w:t>
      </w:r>
      <w:r w:rsidRPr="006D6083">
        <w:rPr>
          <w:rFonts w:ascii="Times New Roman" w:eastAsia="Times New Roman" w:hAnsi="Times New Roman"/>
          <w:sz w:val="20"/>
          <w:szCs w:val="28"/>
          <w:lang w:eastAsia="ru-RU"/>
        </w:rPr>
        <w:t>были причинены телесные повреждения в виде ушиба мягких тканей левой теменно-височной области, ушиба головного мозга средней степени, переломов костей свода и основания черепа.</w:t>
      </w:r>
    </w:p>
    <w:p w:rsidR="00652946" w:rsidRPr="006D6083" w:rsidP="00652946">
      <w:pPr>
        <w:tabs>
          <w:tab w:val="left" w:pos="567"/>
        </w:tabs>
        <w:spacing w:after="0" w:line="0" w:lineRule="atLeast"/>
        <w:ind w:firstLine="567"/>
        <w:jc w:val="both"/>
        <w:rPr>
          <w:rFonts w:ascii="Times New Roman" w:eastAsia="Times New Roman" w:hAnsi="Times New Roman"/>
          <w:sz w:val="20"/>
          <w:szCs w:val="28"/>
          <w:lang w:eastAsia="ru-RU"/>
        </w:rPr>
      </w:pPr>
      <w:r w:rsidRPr="006D6083">
        <w:rPr>
          <w:rFonts w:ascii="Times New Roman" w:eastAsia="Times New Roman" w:hAnsi="Times New Roman"/>
          <w:sz w:val="20"/>
          <w:szCs w:val="28"/>
          <w:lang w:eastAsia="ru-RU"/>
        </w:rPr>
        <w:t xml:space="preserve">Согласно заключения </w:t>
      </w:r>
      <w:r w:rsidRPr="006D6083">
        <w:rPr>
          <w:rFonts w:ascii="Times New Roman" w:eastAsia="Times New Roman" w:hAnsi="Times New Roman"/>
          <w:sz w:val="20"/>
          <w:szCs w:val="28"/>
          <w:lang w:eastAsia="ru-RU"/>
        </w:rPr>
        <w:t>судебно</w:t>
      </w:r>
      <w:r w:rsidRPr="006D6083">
        <w:rPr>
          <w:rFonts w:ascii="Times New Roman" w:eastAsia="Times New Roman" w:hAnsi="Times New Roman"/>
          <w:sz w:val="20"/>
          <w:szCs w:val="28"/>
          <w:lang w:eastAsia="ru-RU"/>
        </w:rPr>
        <w:t xml:space="preserve"> – медицинской экспертизы № </w:t>
      </w:r>
      <w:r w:rsidRPr="006D6083" w:rsidR="00AD02B8">
        <w:rPr>
          <w:rFonts w:ascii="Times New Roman" w:hAnsi="Times New Roman"/>
          <w:sz w:val="20"/>
          <w:szCs w:val="28"/>
          <w:lang w:eastAsia="ru-RU"/>
        </w:rPr>
        <w:t>***</w:t>
      </w:r>
      <w:r w:rsidRPr="006D6083">
        <w:rPr>
          <w:rFonts w:ascii="Times New Roman" w:eastAsia="Times New Roman" w:hAnsi="Times New Roman"/>
          <w:sz w:val="20"/>
          <w:szCs w:val="28"/>
          <w:lang w:eastAsia="ru-RU"/>
        </w:rPr>
        <w:t xml:space="preserve"> от </w:t>
      </w:r>
      <w:r w:rsidRPr="006D6083" w:rsidR="00AD02B8">
        <w:rPr>
          <w:rFonts w:ascii="Times New Roman" w:hAnsi="Times New Roman"/>
          <w:sz w:val="20"/>
          <w:szCs w:val="28"/>
          <w:lang w:eastAsia="ru-RU"/>
        </w:rPr>
        <w:t>***</w:t>
      </w:r>
      <w:r w:rsidRPr="006D6083">
        <w:rPr>
          <w:rFonts w:ascii="Times New Roman" w:eastAsia="Times New Roman" w:hAnsi="Times New Roman"/>
          <w:sz w:val="20"/>
          <w:szCs w:val="28"/>
          <w:lang w:eastAsia="ru-RU"/>
        </w:rPr>
        <w:t xml:space="preserve">года обнаруженные у </w:t>
      </w:r>
      <w:r w:rsidRPr="006D6083" w:rsidR="00AD02B8">
        <w:rPr>
          <w:rFonts w:ascii="Times New Roman" w:hAnsi="Times New Roman"/>
          <w:sz w:val="20"/>
          <w:szCs w:val="28"/>
          <w:lang w:eastAsia="ru-RU"/>
        </w:rPr>
        <w:t>***</w:t>
      </w:r>
      <w:r w:rsidRPr="006D6083">
        <w:rPr>
          <w:rFonts w:ascii="Times New Roman" w:eastAsia="Times New Roman" w:hAnsi="Times New Roman"/>
          <w:sz w:val="20"/>
          <w:szCs w:val="28"/>
          <w:lang w:eastAsia="ru-RU"/>
        </w:rPr>
        <w:t>телесные повреждения в виде ушиба мягких тканей левой теменно-височной области, ушиба головного мозга средней степени, переломы костей свода и основания черепа, образующие закрытую черепно-мозговую травму, имеют квалифицирующие признаки опасности для жизни человека, создающие непосредственную угрозу для жизни (п. п. 6.1.2 «Медицинских критериев определения степени тяжести вреда, причиненного здоровью человека», утвержденных Приказом</w:t>
      </w:r>
      <w:r w:rsidRPr="006D6083">
        <w:rPr>
          <w:rFonts w:ascii="Times New Roman" w:eastAsia="Times New Roman" w:hAnsi="Times New Roman"/>
          <w:sz w:val="20"/>
          <w:szCs w:val="28"/>
          <w:lang w:eastAsia="ru-RU"/>
        </w:rPr>
        <w:t xml:space="preserve"> </w:t>
      </w:r>
      <w:r w:rsidRPr="006D6083">
        <w:rPr>
          <w:rFonts w:ascii="Times New Roman" w:eastAsia="Times New Roman" w:hAnsi="Times New Roman"/>
          <w:sz w:val="20"/>
          <w:szCs w:val="28"/>
          <w:lang w:eastAsia="ru-RU"/>
        </w:rPr>
        <w:t xml:space="preserve">М3 и СР РФ от 24.04.2008 года № 194 н) и относится к причинившим тяжкий вред здоровью, которые образовались от действия тупого предмета в срок, не противоречащий </w:t>
      </w:r>
      <w:r w:rsidRPr="006D6083" w:rsidR="00AD02B8">
        <w:rPr>
          <w:rFonts w:ascii="Times New Roman" w:hAnsi="Times New Roman"/>
          <w:sz w:val="20"/>
          <w:szCs w:val="28"/>
          <w:lang w:eastAsia="ru-RU"/>
        </w:rPr>
        <w:t>***</w:t>
      </w:r>
      <w:r w:rsidRPr="006D6083">
        <w:rPr>
          <w:rFonts w:ascii="Times New Roman" w:eastAsia="Times New Roman" w:hAnsi="Times New Roman"/>
          <w:sz w:val="20"/>
          <w:szCs w:val="28"/>
          <w:lang w:eastAsia="ru-RU"/>
        </w:rPr>
        <w:t>года.</w:t>
      </w:r>
    </w:p>
    <w:p w:rsidR="001E4E3B" w:rsidRPr="006D6083" w:rsidP="00652946">
      <w:pPr>
        <w:tabs>
          <w:tab w:val="left" w:pos="567"/>
        </w:tabs>
        <w:spacing w:after="0" w:line="0" w:lineRule="atLeast"/>
        <w:ind w:firstLine="567"/>
        <w:jc w:val="both"/>
        <w:rPr>
          <w:rFonts w:ascii="Times New Roman" w:hAnsi="Times New Roman"/>
          <w:sz w:val="20"/>
          <w:szCs w:val="28"/>
        </w:rPr>
      </w:pPr>
      <w:r w:rsidRPr="006D6083">
        <w:rPr>
          <w:rFonts w:ascii="Times New Roman" w:hAnsi="Times New Roman"/>
          <w:sz w:val="20"/>
          <w:szCs w:val="28"/>
        </w:rPr>
        <w:t xml:space="preserve">При ознакомлении с материалами уголовного дела в ходе предварительного следствия </w:t>
      </w:r>
      <w:r w:rsidRPr="006D6083" w:rsidR="00652946">
        <w:rPr>
          <w:rFonts w:ascii="Times New Roman" w:hAnsi="Times New Roman"/>
          <w:sz w:val="20"/>
          <w:szCs w:val="28"/>
        </w:rPr>
        <w:t>Дзецюк</w:t>
      </w:r>
      <w:r w:rsidRPr="006D6083" w:rsidR="00652946">
        <w:rPr>
          <w:rFonts w:ascii="Times New Roman" w:hAnsi="Times New Roman"/>
          <w:sz w:val="20"/>
          <w:szCs w:val="28"/>
        </w:rPr>
        <w:t xml:space="preserve"> С.Л. </w:t>
      </w:r>
      <w:r w:rsidRPr="006D6083" w:rsidR="003C7DE3">
        <w:rPr>
          <w:rFonts w:ascii="Times New Roman" w:hAnsi="Times New Roman"/>
          <w:sz w:val="20"/>
          <w:szCs w:val="28"/>
        </w:rPr>
        <w:t>заявил</w:t>
      </w:r>
      <w:r w:rsidRPr="006D6083">
        <w:rPr>
          <w:rFonts w:ascii="Times New Roman" w:hAnsi="Times New Roman"/>
          <w:sz w:val="20"/>
          <w:szCs w:val="28"/>
        </w:rPr>
        <w:t xml:space="preserve"> ходатайство о постановлении приговора без проведения судебного разбирательства.</w:t>
      </w:r>
    </w:p>
    <w:p w:rsidR="00635F01"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В судебном заседании подсудим</w:t>
      </w:r>
      <w:r w:rsidRPr="006D6083" w:rsidR="007B790A">
        <w:rPr>
          <w:rFonts w:ascii="Times New Roman" w:hAnsi="Times New Roman"/>
          <w:sz w:val="20"/>
          <w:szCs w:val="28"/>
          <w:lang w:eastAsia="ru-RU"/>
        </w:rPr>
        <w:t>ый</w:t>
      </w:r>
      <w:r w:rsidRPr="006D6083">
        <w:rPr>
          <w:rFonts w:ascii="Times New Roman" w:hAnsi="Times New Roman"/>
          <w:sz w:val="20"/>
          <w:szCs w:val="28"/>
          <w:lang w:eastAsia="ru-RU"/>
        </w:rPr>
        <w:t xml:space="preserve"> </w:t>
      </w:r>
      <w:r w:rsidRPr="006D6083" w:rsidR="00652946">
        <w:rPr>
          <w:rFonts w:ascii="Times New Roman" w:hAnsi="Times New Roman"/>
          <w:sz w:val="20"/>
          <w:szCs w:val="28"/>
        </w:rPr>
        <w:t>Дзецюк</w:t>
      </w:r>
      <w:r w:rsidRPr="006D6083" w:rsidR="00652946">
        <w:rPr>
          <w:rFonts w:ascii="Times New Roman" w:hAnsi="Times New Roman"/>
          <w:sz w:val="20"/>
          <w:szCs w:val="28"/>
        </w:rPr>
        <w:t xml:space="preserve"> С.Л</w:t>
      </w:r>
      <w:r w:rsidRPr="006D6083" w:rsidR="00FC7879">
        <w:rPr>
          <w:rFonts w:ascii="Times New Roman" w:hAnsi="Times New Roman"/>
          <w:sz w:val="20"/>
          <w:szCs w:val="28"/>
        </w:rPr>
        <w:t xml:space="preserve">. </w:t>
      </w:r>
      <w:r w:rsidRPr="006D6083" w:rsidR="003C7DE3">
        <w:rPr>
          <w:rFonts w:ascii="Times New Roman" w:hAnsi="Times New Roman"/>
          <w:sz w:val="20"/>
          <w:szCs w:val="28"/>
        </w:rPr>
        <w:t>поддержал</w:t>
      </w:r>
      <w:r w:rsidRPr="006D6083" w:rsidR="005A5990">
        <w:rPr>
          <w:rFonts w:ascii="Times New Roman" w:hAnsi="Times New Roman"/>
          <w:sz w:val="20"/>
          <w:szCs w:val="28"/>
        </w:rPr>
        <w:t xml:space="preserve"> </w:t>
      </w:r>
      <w:r w:rsidRPr="006D6083">
        <w:rPr>
          <w:rFonts w:ascii="Times New Roman" w:hAnsi="Times New Roman"/>
          <w:sz w:val="20"/>
          <w:szCs w:val="28"/>
          <w:lang w:eastAsia="ru-RU"/>
        </w:rPr>
        <w:t xml:space="preserve">заявленное </w:t>
      </w:r>
      <w:r w:rsidRPr="006D6083">
        <w:rPr>
          <w:rFonts w:ascii="Times New Roman" w:hAnsi="Times New Roman"/>
          <w:sz w:val="20"/>
          <w:szCs w:val="28"/>
          <w:lang w:eastAsia="ru-RU"/>
        </w:rPr>
        <w:t>ходатайство о постановлении приговора без проведения  судебного разбирательства и пояснил, что предъявленное обвинение е</w:t>
      </w:r>
      <w:r w:rsidRPr="006D6083" w:rsidR="007B790A">
        <w:rPr>
          <w:rFonts w:ascii="Times New Roman" w:hAnsi="Times New Roman"/>
          <w:sz w:val="20"/>
          <w:szCs w:val="28"/>
          <w:lang w:eastAsia="ru-RU"/>
        </w:rPr>
        <w:t>му</w:t>
      </w:r>
      <w:r w:rsidRPr="006D6083">
        <w:rPr>
          <w:rFonts w:ascii="Times New Roman" w:hAnsi="Times New Roman"/>
          <w:sz w:val="20"/>
          <w:szCs w:val="28"/>
          <w:lang w:eastAsia="ru-RU"/>
        </w:rPr>
        <w:t xml:space="preserve"> понятно, с обвинением соглас</w:t>
      </w:r>
      <w:r w:rsidRPr="006D6083" w:rsidR="00EA2ABB">
        <w:rPr>
          <w:rFonts w:ascii="Times New Roman" w:hAnsi="Times New Roman"/>
          <w:sz w:val="20"/>
          <w:szCs w:val="28"/>
          <w:lang w:eastAsia="ru-RU"/>
        </w:rPr>
        <w:t>ен</w:t>
      </w:r>
      <w:r w:rsidRPr="006D6083">
        <w:rPr>
          <w:rFonts w:ascii="Times New Roman" w:hAnsi="Times New Roman"/>
          <w:sz w:val="20"/>
          <w:szCs w:val="28"/>
          <w:lang w:eastAsia="ru-RU"/>
        </w:rPr>
        <w:t xml:space="preserve"> в полном объеме, обстоятельства совершения преступлени</w:t>
      </w:r>
      <w:r w:rsidRPr="006D6083" w:rsidR="00652946">
        <w:rPr>
          <w:rFonts w:ascii="Times New Roman" w:hAnsi="Times New Roman"/>
          <w:sz w:val="20"/>
          <w:szCs w:val="28"/>
          <w:lang w:eastAsia="ru-RU"/>
        </w:rPr>
        <w:t>й</w:t>
      </w:r>
      <w:r w:rsidRPr="006D6083">
        <w:rPr>
          <w:rFonts w:ascii="Times New Roman" w:hAnsi="Times New Roman"/>
          <w:sz w:val="20"/>
          <w:szCs w:val="28"/>
          <w:lang w:eastAsia="ru-RU"/>
        </w:rPr>
        <w:t xml:space="preserve">, указанные в обвинительном </w:t>
      </w:r>
      <w:r w:rsidRPr="006D6083" w:rsidR="00652946">
        <w:rPr>
          <w:rFonts w:ascii="Times New Roman" w:hAnsi="Times New Roman"/>
          <w:sz w:val="20"/>
          <w:szCs w:val="28"/>
          <w:lang w:eastAsia="ru-RU"/>
        </w:rPr>
        <w:t>акте</w:t>
      </w:r>
      <w:r w:rsidRPr="006D6083">
        <w:rPr>
          <w:rFonts w:ascii="Times New Roman" w:hAnsi="Times New Roman"/>
          <w:sz w:val="20"/>
          <w:szCs w:val="28"/>
          <w:lang w:eastAsia="ru-RU"/>
        </w:rPr>
        <w:t xml:space="preserve"> и свою вину в предъявленн</w:t>
      </w:r>
      <w:r w:rsidRPr="006D6083">
        <w:rPr>
          <w:rFonts w:ascii="Times New Roman" w:hAnsi="Times New Roman"/>
          <w:sz w:val="20"/>
          <w:szCs w:val="28"/>
          <w:lang w:eastAsia="ru-RU"/>
        </w:rPr>
        <w:t>ом обвинении признает полностью,</w:t>
      </w:r>
      <w:r w:rsidRPr="006D6083">
        <w:rPr>
          <w:rFonts w:ascii="Times New Roman" w:hAnsi="Times New Roman"/>
          <w:sz w:val="20"/>
          <w:szCs w:val="28"/>
          <w:lang w:eastAsia="ru-RU"/>
        </w:rPr>
        <w:t xml:space="preserve">  данное ходатайство  заявлено добровольно </w:t>
      </w:r>
      <w:r w:rsidRPr="006D6083">
        <w:rPr>
          <w:rFonts w:ascii="Times New Roman" w:hAnsi="Times New Roman"/>
          <w:sz w:val="20"/>
          <w:szCs w:val="28"/>
          <w:lang w:eastAsia="ru-RU"/>
        </w:rPr>
        <w:t>и после консультации с защитником, он также осознает характер и  последствия</w:t>
      </w:r>
      <w:r w:rsidRPr="006D6083">
        <w:rPr>
          <w:rFonts w:ascii="Times New Roman" w:hAnsi="Times New Roman"/>
          <w:sz w:val="20"/>
          <w:szCs w:val="28"/>
          <w:lang w:eastAsia="ru-RU"/>
        </w:rPr>
        <w:t xml:space="preserve">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635F01"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Государ</w:t>
      </w:r>
      <w:r w:rsidRPr="006D6083" w:rsidR="00A43BD3">
        <w:rPr>
          <w:rFonts w:ascii="Times New Roman" w:hAnsi="Times New Roman"/>
          <w:sz w:val="20"/>
          <w:szCs w:val="28"/>
          <w:lang w:eastAsia="ru-RU"/>
        </w:rPr>
        <w:t>ственный обвинитель,  защитник</w:t>
      </w:r>
      <w:r w:rsidRPr="006D6083">
        <w:rPr>
          <w:rFonts w:ascii="Times New Roman" w:hAnsi="Times New Roman"/>
          <w:sz w:val="20"/>
          <w:szCs w:val="28"/>
          <w:lang w:eastAsia="ru-RU"/>
        </w:rPr>
        <w:t xml:space="preserve">, </w:t>
      </w:r>
      <w:r w:rsidRPr="006D6083" w:rsidR="00741C35">
        <w:rPr>
          <w:rFonts w:ascii="Times New Roman" w:hAnsi="Times New Roman"/>
          <w:sz w:val="20"/>
          <w:szCs w:val="28"/>
          <w:lang w:eastAsia="ru-RU"/>
        </w:rPr>
        <w:t>потерпев</w:t>
      </w:r>
      <w:r w:rsidRPr="006D6083" w:rsidR="00FC7879">
        <w:rPr>
          <w:rFonts w:ascii="Times New Roman" w:hAnsi="Times New Roman"/>
          <w:sz w:val="20"/>
          <w:szCs w:val="28"/>
          <w:lang w:eastAsia="ru-RU"/>
        </w:rPr>
        <w:t>ший</w:t>
      </w:r>
      <w:r w:rsidRPr="006D6083" w:rsidR="00741C35">
        <w:rPr>
          <w:rFonts w:ascii="Times New Roman" w:hAnsi="Times New Roman"/>
          <w:sz w:val="20"/>
          <w:szCs w:val="28"/>
          <w:lang w:eastAsia="ru-RU"/>
        </w:rPr>
        <w:t xml:space="preserve">, </w:t>
      </w:r>
      <w:r w:rsidRPr="006D6083">
        <w:rPr>
          <w:rFonts w:ascii="Times New Roman" w:hAnsi="Times New Roman"/>
          <w:sz w:val="20"/>
          <w:szCs w:val="28"/>
          <w:lang w:eastAsia="ru-RU"/>
        </w:rPr>
        <w:t>не возражали против заявленного ходатайства и принятия судебного решения без проведения судебного разбирательства.</w:t>
      </w:r>
    </w:p>
    <w:p w:rsidR="00635F01"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Поскольку подсудим</w:t>
      </w:r>
      <w:r w:rsidRPr="006D6083" w:rsidR="007B790A">
        <w:rPr>
          <w:rFonts w:ascii="Times New Roman" w:hAnsi="Times New Roman"/>
          <w:sz w:val="20"/>
          <w:szCs w:val="28"/>
          <w:lang w:eastAsia="ru-RU"/>
        </w:rPr>
        <w:t>ый</w:t>
      </w:r>
      <w:r w:rsidRPr="006D6083">
        <w:rPr>
          <w:rFonts w:ascii="Times New Roman" w:hAnsi="Times New Roman"/>
          <w:sz w:val="20"/>
          <w:szCs w:val="28"/>
          <w:lang w:eastAsia="ru-RU"/>
        </w:rPr>
        <w:t xml:space="preserve"> </w:t>
      </w:r>
      <w:r w:rsidRPr="006D6083" w:rsidR="00652946">
        <w:rPr>
          <w:rFonts w:ascii="Times New Roman" w:hAnsi="Times New Roman"/>
          <w:sz w:val="20"/>
          <w:szCs w:val="28"/>
        </w:rPr>
        <w:t>Дзецюк</w:t>
      </w:r>
      <w:r w:rsidRPr="006D6083" w:rsidR="00652946">
        <w:rPr>
          <w:rFonts w:ascii="Times New Roman" w:hAnsi="Times New Roman"/>
          <w:sz w:val="20"/>
          <w:szCs w:val="28"/>
        </w:rPr>
        <w:t xml:space="preserve"> С.Л</w:t>
      </w:r>
      <w:r w:rsidRPr="006D6083" w:rsidR="00FC7879">
        <w:rPr>
          <w:rFonts w:ascii="Times New Roman" w:hAnsi="Times New Roman"/>
          <w:sz w:val="20"/>
          <w:szCs w:val="28"/>
        </w:rPr>
        <w:t xml:space="preserve">. </w:t>
      </w:r>
      <w:r w:rsidRPr="006D6083">
        <w:rPr>
          <w:rFonts w:ascii="Times New Roman" w:hAnsi="Times New Roman"/>
          <w:sz w:val="20"/>
          <w:szCs w:val="28"/>
          <w:lang w:eastAsia="ru-RU"/>
        </w:rPr>
        <w:t>обвиняется в совершении преступлени</w:t>
      </w:r>
      <w:r w:rsidRPr="006D6083" w:rsidR="00652946">
        <w:rPr>
          <w:rFonts w:ascii="Times New Roman" w:hAnsi="Times New Roman"/>
          <w:sz w:val="20"/>
          <w:szCs w:val="28"/>
          <w:lang w:eastAsia="ru-RU"/>
        </w:rPr>
        <w:t>й</w:t>
      </w:r>
      <w:r w:rsidRPr="006D6083">
        <w:rPr>
          <w:rFonts w:ascii="Times New Roman" w:hAnsi="Times New Roman"/>
          <w:sz w:val="20"/>
          <w:szCs w:val="28"/>
          <w:lang w:eastAsia="ru-RU"/>
        </w:rPr>
        <w:t>, за котор</w:t>
      </w:r>
      <w:r w:rsidRPr="006D6083" w:rsidR="00652946">
        <w:rPr>
          <w:rFonts w:ascii="Times New Roman" w:hAnsi="Times New Roman"/>
          <w:sz w:val="20"/>
          <w:szCs w:val="28"/>
          <w:lang w:eastAsia="ru-RU"/>
        </w:rPr>
        <w:t>ы</w:t>
      </w:r>
      <w:r w:rsidRPr="006D6083">
        <w:rPr>
          <w:rFonts w:ascii="Times New Roman" w:hAnsi="Times New Roman"/>
          <w:sz w:val="20"/>
          <w:szCs w:val="28"/>
          <w:lang w:eastAsia="ru-RU"/>
        </w:rPr>
        <w:t>е предусмотрено наказание, не превышающее десяти лет лишения свободы,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государс</w:t>
      </w:r>
      <w:r w:rsidRPr="006D6083" w:rsidR="000B5986">
        <w:rPr>
          <w:rFonts w:ascii="Times New Roman" w:hAnsi="Times New Roman"/>
          <w:sz w:val="20"/>
          <w:szCs w:val="28"/>
          <w:lang w:eastAsia="ru-RU"/>
        </w:rPr>
        <w:t>твенного обвинителя, защитника</w:t>
      </w:r>
      <w:r w:rsidRPr="006D6083" w:rsidR="00741C35">
        <w:rPr>
          <w:rFonts w:ascii="Times New Roman" w:hAnsi="Times New Roman"/>
          <w:sz w:val="20"/>
          <w:szCs w:val="28"/>
          <w:lang w:eastAsia="ru-RU"/>
        </w:rPr>
        <w:t>, потерпевше</w:t>
      </w:r>
      <w:r w:rsidRPr="006D6083" w:rsidR="006C31E2">
        <w:rPr>
          <w:rFonts w:ascii="Times New Roman" w:hAnsi="Times New Roman"/>
          <w:sz w:val="20"/>
          <w:szCs w:val="28"/>
          <w:lang w:eastAsia="ru-RU"/>
        </w:rPr>
        <w:t>го</w:t>
      </w:r>
      <w:r w:rsidRPr="006D6083" w:rsidR="00741C35">
        <w:rPr>
          <w:rFonts w:ascii="Times New Roman" w:hAnsi="Times New Roman"/>
          <w:sz w:val="20"/>
          <w:szCs w:val="28"/>
          <w:lang w:eastAsia="ru-RU"/>
        </w:rPr>
        <w:t xml:space="preserve">, </w:t>
      </w:r>
      <w:r w:rsidRPr="006D6083" w:rsidR="000B5986">
        <w:rPr>
          <w:rFonts w:ascii="Times New Roman" w:hAnsi="Times New Roman"/>
          <w:sz w:val="20"/>
          <w:szCs w:val="28"/>
          <w:lang w:eastAsia="ru-RU"/>
        </w:rPr>
        <w:t xml:space="preserve"> </w:t>
      </w:r>
      <w:r w:rsidRPr="006D6083">
        <w:rPr>
          <w:rFonts w:ascii="Times New Roman" w:hAnsi="Times New Roman"/>
          <w:sz w:val="20"/>
          <w:szCs w:val="28"/>
          <w:lang w:eastAsia="ru-RU"/>
        </w:rPr>
        <w:t xml:space="preserve">на принятие судебного решения без </w:t>
      </w:r>
      <w:r w:rsidRPr="006D6083" w:rsidR="001C6878">
        <w:rPr>
          <w:rFonts w:ascii="Times New Roman" w:hAnsi="Times New Roman"/>
          <w:sz w:val="20"/>
          <w:szCs w:val="28"/>
          <w:lang w:eastAsia="ru-RU"/>
        </w:rPr>
        <w:t>проведения судебного следствия</w:t>
      </w:r>
      <w:r w:rsidRPr="006D6083">
        <w:rPr>
          <w:rFonts w:ascii="Times New Roman" w:hAnsi="Times New Roman"/>
          <w:sz w:val="20"/>
          <w:szCs w:val="28"/>
          <w:lang w:eastAsia="ru-RU"/>
        </w:rPr>
        <w:t xml:space="preserve">, </w:t>
      </w:r>
      <w:r w:rsidRPr="006D6083" w:rsidR="003A1479">
        <w:rPr>
          <w:rFonts w:ascii="Times New Roman" w:hAnsi="Times New Roman"/>
          <w:sz w:val="20"/>
          <w:szCs w:val="28"/>
          <w:lang w:eastAsia="ru-RU"/>
        </w:rPr>
        <w:t>суд</w:t>
      </w:r>
      <w:r w:rsidRPr="006D6083">
        <w:rPr>
          <w:rFonts w:ascii="Times New Roman" w:hAnsi="Times New Roman"/>
          <w:sz w:val="20"/>
          <w:szCs w:val="28"/>
          <w:lang w:eastAsia="ru-RU"/>
        </w:rPr>
        <w:t xml:space="preserve"> считает возможным принять судебное решение</w:t>
      </w:r>
      <w:r w:rsidRPr="006D6083">
        <w:rPr>
          <w:rFonts w:ascii="Times New Roman" w:hAnsi="Times New Roman"/>
          <w:sz w:val="20"/>
          <w:szCs w:val="28"/>
          <w:lang w:eastAsia="ru-RU"/>
        </w:rPr>
        <w:t xml:space="preserve"> по делу без проведения судебного следствия. </w:t>
      </w:r>
    </w:p>
    <w:p w:rsidR="007D0CF4"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Обвинение по уголовному делу суд признает обоснованным, и  подтвержденным доказательствами, собранными при проведении дознания, а также исследованными судом.</w:t>
      </w:r>
    </w:p>
    <w:p w:rsidR="00652946"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 xml:space="preserve">Действия </w:t>
      </w:r>
      <w:r w:rsidRPr="006D6083">
        <w:rPr>
          <w:rFonts w:ascii="Times New Roman" w:hAnsi="Times New Roman"/>
          <w:sz w:val="20"/>
          <w:szCs w:val="28"/>
        </w:rPr>
        <w:t>Дзецюк</w:t>
      </w:r>
      <w:r w:rsidRPr="006D6083">
        <w:rPr>
          <w:rFonts w:ascii="Times New Roman" w:hAnsi="Times New Roman"/>
          <w:sz w:val="20"/>
          <w:szCs w:val="28"/>
        </w:rPr>
        <w:t xml:space="preserve"> С.Л</w:t>
      </w:r>
      <w:r w:rsidRPr="006D6083" w:rsidR="00FC7879">
        <w:rPr>
          <w:rFonts w:ascii="Times New Roman" w:hAnsi="Times New Roman"/>
          <w:sz w:val="20"/>
          <w:szCs w:val="28"/>
        </w:rPr>
        <w:t xml:space="preserve">. </w:t>
      </w:r>
      <w:r w:rsidRPr="006D6083" w:rsidR="00D553AE">
        <w:rPr>
          <w:rFonts w:ascii="Times New Roman" w:hAnsi="Times New Roman"/>
          <w:sz w:val="20"/>
          <w:szCs w:val="28"/>
          <w:lang w:eastAsia="ru-RU"/>
        </w:rPr>
        <w:t>суд</w:t>
      </w:r>
      <w:r w:rsidRPr="006D6083">
        <w:rPr>
          <w:rFonts w:ascii="Times New Roman" w:hAnsi="Times New Roman"/>
          <w:sz w:val="20"/>
          <w:szCs w:val="28"/>
          <w:lang w:eastAsia="ru-RU"/>
        </w:rPr>
        <w:t xml:space="preserve">  квалифицирует</w:t>
      </w:r>
      <w:r w:rsidRPr="006D6083">
        <w:rPr>
          <w:rFonts w:ascii="Times New Roman" w:hAnsi="Times New Roman"/>
          <w:sz w:val="20"/>
          <w:szCs w:val="28"/>
          <w:lang w:eastAsia="ru-RU"/>
        </w:rPr>
        <w:t>:</w:t>
      </w:r>
    </w:p>
    <w:p w:rsidR="00652946" w:rsidRPr="006D6083" w:rsidP="00652946">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w:t>
      </w:r>
      <w:r w:rsidRPr="006D6083" w:rsidR="00635F01">
        <w:rPr>
          <w:rFonts w:ascii="Times New Roman" w:hAnsi="Times New Roman"/>
          <w:sz w:val="20"/>
          <w:szCs w:val="28"/>
          <w:lang w:eastAsia="ru-RU"/>
        </w:rPr>
        <w:t xml:space="preserve"> по ст.</w:t>
      </w:r>
      <w:r w:rsidRPr="006D6083" w:rsidR="000B5986">
        <w:rPr>
          <w:rFonts w:ascii="Times New Roman" w:hAnsi="Times New Roman"/>
          <w:sz w:val="20"/>
          <w:szCs w:val="28"/>
          <w:lang w:eastAsia="ru-RU"/>
        </w:rPr>
        <w:t xml:space="preserve"> </w:t>
      </w:r>
      <w:r w:rsidRPr="006D6083" w:rsidR="00741C35">
        <w:rPr>
          <w:rFonts w:ascii="Times New Roman" w:hAnsi="Times New Roman"/>
          <w:sz w:val="20"/>
          <w:szCs w:val="28"/>
          <w:lang w:eastAsia="ru-RU"/>
        </w:rPr>
        <w:t>1</w:t>
      </w:r>
      <w:r w:rsidRPr="006D6083" w:rsidR="00FC7879">
        <w:rPr>
          <w:rFonts w:ascii="Times New Roman" w:hAnsi="Times New Roman"/>
          <w:sz w:val="20"/>
          <w:szCs w:val="28"/>
          <w:lang w:eastAsia="ru-RU"/>
        </w:rPr>
        <w:t>1</w:t>
      </w:r>
      <w:r w:rsidRPr="006D6083" w:rsidR="00ED04E7">
        <w:rPr>
          <w:rFonts w:ascii="Times New Roman" w:hAnsi="Times New Roman"/>
          <w:sz w:val="20"/>
          <w:szCs w:val="28"/>
          <w:lang w:eastAsia="ru-RU"/>
        </w:rPr>
        <w:t>2</w:t>
      </w:r>
      <w:r w:rsidRPr="006D6083" w:rsidR="001077B2">
        <w:rPr>
          <w:rFonts w:ascii="Times New Roman" w:hAnsi="Times New Roman"/>
          <w:sz w:val="20"/>
          <w:szCs w:val="28"/>
          <w:lang w:eastAsia="ru-RU"/>
        </w:rPr>
        <w:t xml:space="preserve"> </w:t>
      </w:r>
      <w:r w:rsidRPr="006D6083" w:rsidR="00741C35">
        <w:rPr>
          <w:rFonts w:ascii="Times New Roman" w:hAnsi="Times New Roman"/>
          <w:sz w:val="20"/>
          <w:szCs w:val="28"/>
          <w:lang w:eastAsia="ru-RU"/>
        </w:rPr>
        <w:t>ч.1</w:t>
      </w:r>
      <w:r w:rsidRPr="006D6083" w:rsidR="00635F01">
        <w:rPr>
          <w:rFonts w:ascii="Times New Roman" w:hAnsi="Times New Roman"/>
          <w:sz w:val="20"/>
          <w:szCs w:val="28"/>
          <w:lang w:eastAsia="ru-RU"/>
        </w:rPr>
        <w:t xml:space="preserve"> УК РФ как </w:t>
      </w:r>
      <w:r w:rsidRPr="006D6083" w:rsidR="00ED04E7">
        <w:rPr>
          <w:rFonts w:ascii="Times New Roman" w:hAnsi="Times New Roman"/>
          <w:sz w:val="20"/>
          <w:szCs w:val="28"/>
          <w:lang w:eastAsia="ru-RU"/>
        </w:rPr>
        <w:t xml:space="preserve">умышленное причинение средней тяжести вреда здоровью, не опасного для жизни человека и не повлекшего последствий, указанных в статье 111 </w:t>
      </w:r>
      <w:r w:rsidRPr="006D6083" w:rsidR="00891CC7">
        <w:rPr>
          <w:rFonts w:ascii="Times New Roman" w:hAnsi="Times New Roman"/>
          <w:sz w:val="20"/>
          <w:szCs w:val="28"/>
          <w:lang w:eastAsia="ru-RU"/>
        </w:rPr>
        <w:t>УК РФ</w:t>
      </w:r>
      <w:r w:rsidRPr="006D6083" w:rsidR="00ED04E7">
        <w:rPr>
          <w:rFonts w:ascii="Times New Roman" w:hAnsi="Times New Roman"/>
          <w:sz w:val="20"/>
          <w:szCs w:val="28"/>
          <w:lang w:eastAsia="ru-RU"/>
        </w:rPr>
        <w:t>, но вызвавшего длительное расстройство здоровья</w:t>
      </w:r>
      <w:r w:rsidRPr="006D6083">
        <w:rPr>
          <w:rFonts w:ascii="Times New Roman" w:hAnsi="Times New Roman"/>
          <w:sz w:val="20"/>
          <w:szCs w:val="28"/>
          <w:lang w:eastAsia="ru-RU"/>
        </w:rPr>
        <w:t>;</w:t>
      </w:r>
    </w:p>
    <w:p w:rsidR="00652946" w:rsidRPr="006D6083" w:rsidP="00652946">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 по ст. ст. 118 ч. 1 УК РФ как причинение тяжкого вреда здоровью по неосторожности.</w:t>
      </w:r>
    </w:p>
    <w:p w:rsidR="00FC7879"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 xml:space="preserve">Разрешая вопрос  о виде и мере наказания подсудимому суд признает обстоятельствами, смягчающими наказание подсудимому в соответствии с положениями:  п. «и» ч.1 ст. 61 УК РФ </w:t>
      </w:r>
      <w:r w:rsidRPr="006D6083">
        <w:rPr>
          <w:rFonts w:ascii="Times New Roman" w:hAnsi="Times New Roman"/>
          <w:sz w:val="20"/>
          <w:szCs w:val="28"/>
          <w:lang w:eastAsia="ru-RU"/>
        </w:rPr>
        <w:t>–я</w:t>
      </w:r>
      <w:r w:rsidRPr="006D6083">
        <w:rPr>
          <w:rFonts w:ascii="Times New Roman" w:hAnsi="Times New Roman"/>
          <w:sz w:val="20"/>
          <w:szCs w:val="28"/>
          <w:lang w:eastAsia="ru-RU"/>
        </w:rPr>
        <w:t xml:space="preserve">вку с повинной, активное способствование раскрытию и расследованию преступления, 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 ч.2 ст. 61 УК РФ </w:t>
      </w:r>
      <w:r w:rsidRPr="006D6083">
        <w:rPr>
          <w:rFonts w:ascii="Times New Roman" w:hAnsi="Times New Roman"/>
          <w:sz w:val="20"/>
          <w:szCs w:val="28"/>
          <w:lang w:eastAsia="ru-RU"/>
        </w:rPr>
        <w:t>–р</w:t>
      </w:r>
      <w:r w:rsidRPr="006D6083">
        <w:rPr>
          <w:rFonts w:ascii="Times New Roman" w:hAnsi="Times New Roman"/>
          <w:sz w:val="20"/>
          <w:szCs w:val="28"/>
          <w:lang w:eastAsia="ru-RU"/>
        </w:rPr>
        <w:t>аскаяние в содеянном, осознание неправомерности своего поведения, признание вины.</w:t>
      </w:r>
    </w:p>
    <w:p w:rsidR="00FC7879"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w:t>
      </w:r>
      <w:r w:rsidRPr="006D6083" w:rsidR="000D4EE5">
        <w:rPr>
          <w:rFonts w:ascii="Times New Roman" w:hAnsi="Times New Roman"/>
          <w:sz w:val="20"/>
          <w:szCs w:val="28"/>
          <w:lang w:eastAsia="ru-RU"/>
        </w:rPr>
        <w:t>ых</w:t>
      </w:r>
      <w:r w:rsidRPr="006D6083">
        <w:rPr>
          <w:rFonts w:ascii="Times New Roman" w:hAnsi="Times New Roman"/>
          <w:sz w:val="20"/>
          <w:szCs w:val="28"/>
          <w:lang w:eastAsia="ru-RU"/>
        </w:rPr>
        <w:t xml:space="preserve"> преступлени</w:t>
      </w:r>
      <w:r w:rsidRPr="006D6083" w:rsidR="000D4EE5">
        <w:rPr>
          <w:rFonts w:ascii="Times New Roman" w:hAnsi="Times New Roman"/>
          <w:sz w:val="20"/>
          <w:szCs w:val="28"/>
          <w:lang w:eastAsia="ru-RU"/>
        </w:rPr>
        <w:t>й</w:t>
      </w:r>
      <w:r w:rsidRPr="006D6083">
        <w:rPr>
          <w:rFonts w:ascii="Times New Roman" w:hAnsi="Times New Roman"/>
          <w:sz w:val="20"/>
          <w:szCs w:val="28"/>
          <w:lang w:eastAsia="ru-RU"/>
        </w:rPr>
        <w:t>, ролью виновного, его поведением во время или после совершения преступлени</w:t>
      </w:r>
      <w:r w:rsidRPr="006D6083" w:rsidR="000D4EE5">
        <w:rPr>
          <w:rFonts w:ascii="Times New Roman" w:hAnsi="Times New Roman"/>
          <w:sz w:val="20"/>
          <w:szCs w:val="28"/>
          <w:lang w:eastAsia="ru-RU"/>
        </w:rPr>
        <w:t>й</w:t>
      </w:r>
      <w:r w:rsidRPr="006D6083">
        <w:rPr>
          <w:rFonts w:ascii="Times New Roman" w:hAnsi="Times New Roman"/>
          <w:sz w:val="20"/>
          <w:szCs w:val="28"/>
          <w:lang w:eastAsia="ru-RU"/>
        </w:rPr>
        <w:t xml:space="preserve">, которые могли бы служить основанием для применения </w:t>
      </w:r>
      <w:r w:rsidRPr="006D6083" w:rsidR="00E860CC">
        <w:rPr>
          <w:rFonts w:ascii="Times New Roman" w:hAnsi="Times New Roman"/>
          <w:sz w:val="20"/>
          <w:szCs w:val="28"/>
          <w:lang w:eastAsia="ru-RU"/>
        </w:rPr>
        <w:t xml:space="preserve">ст. 64 </w:t>
      </w:r>
      <w:r w:rsidRPr="006D6083">
        <w:rPr>
          <w:rFonts w:ascii="Times New Roman" w:hAnsi="Times New Roman"/>
          <w:sz w:val="20"/>
          <w:szCs w:val="28"/>
          <w:lang w:eastAsia="ru-RU"/>
        </w:rPr>
        <w:t>УК РФ, т.е. для назначения более мягкого наказания, чем предусмотрено за данное преступление.</w:t>
      </w:r>
    </w:p>
    <w:p w:rsidR="00FC7879"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Обстоятельств, отягчающи</w:t>
      </w:r>
      <w:r w:rsidRPr="006D6083" w:rsidR="00ED04E7">
        <w:rPr>
          <w:rFonts w:ascii="Times New Roman" w:hAnsi="Times New Roman"/>
          <w:sz w:val="20"/>
          <w:szCs w:val="28"/>
          <w:lang w:eastAsia="ru-RU"/>
        </w:rPr>
        <w:t>х</w:t>
      </w:r>
      <w:r w:rsidRPr="006D6083">
        <w:rPr>
          <w:rFonts w:ascii="Times New Roman" w:hAnsi="Times New Roman"/>
          <w:sz w:val="20"/>
          <w:szCs w:val="28"/>
          <w:lang w:eastAsia="ru-RU"/>
        </w:rPr>
        <w:t xml:space="preserve"> наказание подсудимому в соответствии с положениями ст. 63 УК РФ суд</w:t>
      </w:r>
      <w:r w:rsidRPr="006D6083" w:rsidR="00ED04E7">
        <w:rPr>
          <w:rFonts w:ascii="Times New Roman" w:hAnsi="Times New Roman"/>
          <w:sz w:val="20"/>
          <w:szCs w:val="28"/>
          <w:lang w:eastAsia="ru-RU"/>
        </w:rPr>
        <w:t>ом не установлено</w:t>
      </w:r>
      <w:r w:rsidRPr="006D6083">
        <w:rPr>
          <w:rFonts w:ascii="Times New Roman" w:hAnsi="Times New Roman"/>
          <w:sz w:val="20"/>
          <w:szCs w:val="28"/>
          <w:lang w:eastAsia="ru-RU"/>
        </w:rPr>
        <w:t xml:space="preserve">. </w:t>
      </w:r>
    </w:p>
    <w:p w:rsidR="00715EB4"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635F01"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Кроме этого при решении вопроса о виде и мере наказания подсудимо</w:t>
      </w:r>
      <w:r w:rsidRPr="006D6083" w:rsidR="007B790A">
        <w:rPr>
          <w:rFonts w:ascii="Times New Roman" w:hAnsi="Times New Roman"/>
          <w:sz w:val="20"/>
          <w:szCs w:val="28"/>
          <w:lang w:eastAsia="ru-RU"/>
        </w:rPr>
        <w:t>му</w:t>
      </w:r>
      <w:r w:rsidRPr="006D6083">
        <w:rPr>
          <w:rFonts w:ascii="Times New Roman" w:hAnsi="Times New Roman"/>
          <w:sz w:val="20"/>
          <w:szCs w:val="28"/>
          <w:lang w:eastAsia="ru-RU"/>
        </w:rPr>
        <w:t xml:space="preserve"> суд принимает во внимание влияние назначенного наказания на исправление осужденно</w:t>
      </w:r>
      <w:r w:rsidRPr="006D6083" w:rsidR="007B790A">
        <w:rPr>
          <w:rFonts w:ascii="Times New Roman" w:hAnsi="Times New Roman"/>
          <w:sz w:val="20"/>
          <w:szCs w:val="28"/>
          <w:lang w:eastAsia="ru-RU"/>
        </w:rPr>
        <w:t>го</w:t>
      </w:r>
      <w:r w:rsidRPr="006D6083">
        <w:rPr>
          <w:rFonts w:ascii="Times New Roman" w:hAnsi="Times New Roman"/>
          <w:sz w:val="20"/>
          <w:szCs w:val="28"/>
          <w:lang w:eastAsia="ru-RU"/>
        </w:rPr>
        <w:t xml:space="preserve"> и на условия жизни е</w:t>
      </w:r>
      <w:r w:rsidRPr="006D6083" w:rsidR="00ED04E7">
        <w:rPr>
          <w:rFonts w:ascii="Times New Roman" w:hAnsi="Times New Roman"/>
          <w:sz w:val="20"/>
          <w:szCs w:val="28"/>
          <w:lang w:eastAsia="ru-RU"/>
        </w:rPr>
        <w:t>го</w:t>
      </w:r>
      <w:r w:rsidRPr="006D6083" w:rsidR="00084975">
        <w:rPr>
          <w:rFonts w:ascii="Times New Roman" w:hAnsi="Times New Roman"/>
          <w:sz w:val="20"/>
          <w:szCs w:val="28"/>
          <w:lang w:eastAsia="ru-RU"/>
        </w:rPr>
        <w:t xml:space="preserve"> </w:t>
      </w:r>
      <w:r w:rsidRPr="006D6083">
        <w:rPr>
          <w:rFonts w:ascii="Times New Roman" w:hAnsi="Times New Roman"/>
          <w:sz w:val="20"/>
          <w:szCs w:val="28"/>
          <w:lang w:eastAsia="ru-RU"/>
        </w:rPr>
        <w:t>семьи</w:t>
      </w:r>
      <w:r w:rsidRPr="006D6083" w:rsidR="003A26D1">
        <w:rPr>
          <w:rFonts w:ascii="Times New Roman" w:hAnsi="Times New Roman"/>
          <w:sz w:val="20"/>
          <w:szCs w:val="28"/>
          <w:lang w:eastAsia="ru-RU"/>
        </w:rPr>
        <w:t xml:space="preserve"> и</w:t>
      </w:r>
      <w:r w:rsidRPr="006D6083">
        <w:rPr>
          <w:rFonts w:ascii="Times New Roman" w:hAnsi="Times New Roman"/>
          <w:sz w:val="20"/>
          <w:szCs w:val="28"/>
          <w:lang w:eastAsia="ru-RU"/>
        </w:rPr>
        <w:t xml:space="preserve"> учитывает:    </w:t>
      </w:r>
    </w:p>
    <w:p w:rsidR="00635F01"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 характер и степень общественной опасности совершенн</w:t>
      </w:r>
      <w:r w:rsidRPr="006D6083" w:rsidR="00095609">
        <w:rPr>
          <w:rFonts w:ascii="Times New Roman" w:hAnsi="Times New Roman"/>
          <w:sz w:val="20"/>
          <w:szCs w:val="28"/>
          <w:lang w:eastAsia="ru-RU"/>
        </w:rPr>
        <w:t>ых</w:t>
      </w:r>
      <w:r w:rsidRPr="006D6083">
        <w:rPr>
          <w:rFonts w:ascii="Times New Roman" w:hAnsi="Times New Roman"/>
          <w:sz w:val="20"/>
          <w:szCs w:val="28"/>
          <w:lang w:eastAsia="ru-RU"/>
        </w:rPr>
        <w:t xml:space="preserve"> </w:t>
      </w:r>
      <w:r w:rsidRPr="006D6083" w:rsidR="00EA2ABB">
        <w:rPr>
          <w:rFonts w:ascii="Times New Roman" w:hAnsi="Times New Roman"/>
          <w:sz w:val="20"/>
          <w:szCs w:val="28"/>
          <w:lang w:eastAsia="ru-RU"/>
        </w:rPr>
        <w:t>им</w:t>
      </w:r>
      <w:r w:rsidRPr="006D6083">
        <w:rPr>
          <w:rFonts w:ascii="Times New Roman" w:hAnsi="Times New Roman"/>
          <w:sz w:val="20"/>
          <w:szCs w:val="28"/>
          <w:lang w:eastAsia="ru-RU"/>
        </w:rPr>
        <w:t xml:space="preserve"> преступлени</w:t>
      </w:r>
      <w:r w:rsidRPr="006D6083" w:rsidR="00095609">
        <w:rPr>
          <w:rFonts w:ascii="Times New Roman" w:hAnsi="Times New Roman"/>
          <w:sz w:val="20"/>
          <w:szCs w:val="28"/>
          <w:lang w:eastAsia="ru-RU"/>
        </w:rPr>
        <w:t>й</w:t>
      </w:r>
      <w:r w:rsidRPr="006D6083">
        <w:rPr>
          <w:rFonts w:ascii="Times New Roman" w:hAnsi="Times New Roman"/>
          <w:sz w:val="20"/>
          <w:szCs w:val="28"/>
          <w:lang w:eastAsia="ru-RU"/>
        </w:rPr>
        <w:t>, относящ</w:t>
      </w:r>
      <w:r w:rsidRPr="006D6083" w:rsidR="00095609">
        <w:rPr>
          <w:rFonts w:ascii="Times New Roman" w:hAnsi="Times New Roman"/>
          <w:sz w:val="20"/>
          <w:szCs w:val="28"/>
          <w:lang w:eastAsia="ru-RU"/>
        </w:rPr>
        <w:t>ихся</w:t>
      </w:r>
      <w:r w:rsidRPr="006D6083">
        <w:rPr>
          <w:rFonts w:ascii="Times New Roman" w:hAnsi="Times New Roman"/>
          <w:sz w:val="20"/>
          <w:szCs w:val="28"/>
          <w:lang w:eastAsia="ru-RU"/>
        </w:rPr>
        <w:t xml:space="preserve"> к категории преступлений </w:t>
      </w:r>
      <w:r w:rsidRPr="006D6083">
        <w:rPr>
          <w:rFonts w:ascii="Times New Roman" w:hAnsi="Times New Roman"/>
          <w:color w:val="FF0000"/>
          <w:sz w:val="20"/>
          <w:szCs w:val="28"/>
          <w:lang w:eastAsia="ru-RU"/>
        </w:rPr>
        <w:t>небольшой тяжести</w:t>
      </w:r>
      <w:r w:rsidRPr="006D6083">
        <w:rPr>
          <w:rFonts w:ascii="Times New Roman" w:hAnsi="Times New Roman"/>
          <w:sz w:val="20"/>
          <w:szCs w:val="28"/>
          <w:lang w:eastAsia="ru-RU"/>
        </w:rPr>
        <w:t>;</w:t>
      </w:r>
    </w:p>
    <w:p w:rsidR="006C31E2" w:rsidRPr="006D6083" w:rsidP="001077B2">
      <w:pPr>
        <w:tabs>
          <w:tab w:val="left" w:pos="567"/>
        </w:tabs>
        <w:spacing w:after="0" w:line="0" w:lineRule="atLeast"/>
        <w:ind w:firstLine="567"/>
        <w:jc w:val="both"/>
        <w:rPr>
          <w:rFonts w:ascii="Times New Roman" w:hAnsi="Times New Roman"/>
          <w:sz w:val="20"/>
          <w:szCs w:val="28"/>
        </w:rPr>
      </w:pPr>
      <w:r w:rsidRPr="006D6083">
        <w:rPr>
          <w:rFonts w:ascii="Times New Roman" w:hAnsi="Times New Roman"/>
          <w:sz w:val="20"/>
          <w:szCs w:val="28"/>
          <w:lang w:eastAsia="ru-RU"/>
        </w:rPr>
        <w:t>- данные о личности подсудимо</w:t>
      </w:r>
      <w:r w:rsidRPr="006D6083" w:rsidR="007B790A">
        <w:rPr>
          <w:rFonts w:ascii="Times New Roman" w:hAnsi="Times New Roman"/>
          <w:sz w:val="20"/>
          <w:szCs w:val="28"/>
          <w:lang w:eastAsia="ru-RU"/>
        </w:rPr>
        <w:t>го</w:t>
      </w:r>
      <w:r w:rsidRPr="006D6083">
        <w:rPr>
          <w:rFonts w:ascii="Times New Roman" w:hAnsi="Times New Roman"/>
          <w:sz w:val="20"/>
          <w:szCs w:val="28"/>
          <w:lang w:eastAsia="ru-RU"/>
        </w:rPr>
        <w:t>, котор</w:t>
      </w:r>
      <w:r w:rsidRPr="006D6083" w:rsidR="007B790A">
        <w:rPr>
          <w:rFonts w:ascii="Times New Roman" w:hAnsi="Times New Roman"/>
          <w:sz w:val="20"/>
          <w:szCs w:val="28"/>
          <w:lang w:eastAsia="ru-RU"/>
        </w:rPr>
        <w:t>ый</w:t>
      </w:r>
      <w:r w:rsidRPr="006D6083">
        <w:rPr>
          <w:rFonts w:ascii="Times New Roman" w:hAnsi="Times New Roman"/>
          <w:sz w:val="20"/>
          <w:szCs w:val="28"/>
          <w:lang w:eastAsia="ru-RU"/>
        </w:rPr>
        <w:t xml:space="preserve"> </w:t>
      </w:r>
      <w:r w:rsidRPr="006D6083">
        <w:rPr>
          <w:rFonts w:ascii="Times New Roman" w:hAnsi="Times New Roman"/>
          <w:sz w:val="20"/>
          <w:szCs w:val="28"/>
          <w:lang w:eastAsia="ru-RU"/>
        </w:rPr>
        <w:t xml:space="preserve">по месту жительства  </w:t>
      </w:r>
      <w:r w:rsidRPr="006D6083" w:rsidR="008426D8">
        <w:rPr>
          <w:rFonts w:ascii="Times New Roman" w:hAnsi="Times New Roman"/>
          <w:sz w:val="20"/>
          <w:szCs w:val="28"/>
          <w:lang w:eastAsia="ru-RU"/>
        </w:rPr>
        <w:t>по</w:t>
      </w:r>
      <w:r w:rsidRPr="006D6083" w:rsidR="008426D8">
        <w:rPr>
          <w:rFonts w:ascii="Times New Roman" w:hAnsi="Times New Roman"/>
          <w:sz w:val="20"/>
          <w:szCs w:val="28"/>
          <w:lang w:eastAsia="ru-RU"/>
        </w:rPr>
        <w:t xml:space="preserve"> </w:t>
      </w:r>
      <w:r w:rsidRPr="006D6083">
        <w:rPr>
          <w:rFonts w:ascii="Times New Roman" w:hAnsi="Times New Roman"/>
          <w:sz w:val="20"/>
          <w:szCs w:val="28"/>
          <w:lang w:eastAsia="ru-RU"/>
        </w:rPr>
        <w:t xml:space="preserve">характеризуется </w:t>
      </w:r>
      <w:r w:rsidRPr="006D6083" w:rsidR="00095609">
        <w:rPr>
          <w:rFonts w:ascii="Times New Roman" w:hAnsi="Times New Roman"/>
          <w:sz w:val="20"/>
          <w:szCs w:val="28"/>
          <w:lang w:eastAsia="ru-RU"/>
        </w:rPr>
        <w:t xml:space="preserve">отрицательно, </w:t>
      </w:r>
      <w:r w:rsidRPr="006D6083" w:rsidR="00095609">
        <w:rPr>
          <w:rFonts w:ascii="Times New Roman" w:hAnsi="Times New Roman"/>
          <w:sz w:val="20"/>
          <w:szCs w:val="28"/>
          <w:lang w:eastAsia="ru-RU"/>
        </w:rPr>
        <w:t>по</w:t>
      </w:r>
      <w:r w:rsidRPr="006D6083" w:rsidR="00095609">
        <w:rPr>
          <w:rFonts w:ascii="Times New Roman" w:hAnsi="Times New Roman"/>
          <w:sz w:val="20"/>
          <w:szCs w:val="28"/>
          <w:lang w:eastAsia="ru-RU"/>
        </w:rPr>
        <w:t xml:space="preserve"> месту работы </w:t>
      </w:r>
      <w:r w:rsidRPr="006D6083" w:rsidR="00ED04E7">
        <w:rPr>
          <w:rFonts w:ascii="Times New Roman" w:hAnsi="Times New Roman"/>
          <w:sz w:val="20"/>
          <w:szCs w:val="28"/>
          <w:lang w:eastAsia="ru-RU"/>
        </w:rPr>
        <w:t xml:space="preserve">характеризуется </w:t>
      </w:r>
      <w:r w:rsidRPr="006D6083" w:rsidR="007B790A">
        <w:rPr>
          <w:rFonts w:ascii="Times New Roman" w:hAnsi="Times New Roman"/>
          <w:sz w:val="20"/>
          <w:szCs w:val="28"/>
          <w:lang w:eastAsia="ru-RU"/>
        </w:rPr>
        <w:t>положительно</w:t>
      </w:r>
      <w:r w:rsidRPr="006D6083">
        <w:rPr>
          <w:rFonts w:ascii="Times New Roman" w:hAnsi="Times New Roman"/>
          <w:sz w:val="20"/>
          <w:szCs w:val="28"/>
          <w:lang w:eastAsia="ru-RU"/>
        </w:rPr>
        <w:t xml:space="preserve">, </w:t>
      </w:r>
      <w:r w:rsidRPr="006D6083" w:rsidR="00715EB4">
        <w:rPr>
          <w:rFonts w:ascii="Times New Roman" w:hAnsi="Times New Roman"/>
          <w:sz w:val="20"/>
          <w:szCs w:val="28"/>
          <w:lang w:eastAsia="ru-RU"/>
        </w:rPr>
        <w:t xml:space="preserve">ранее </w:t>
      </w:r>
      <w:r w:rsidRPr="006D6083" w:rsidR="00095609">
        <w:rPr>
          <w:rFonts w:ascii="Times New Roman" w:hAnsi="Times New Roman"/>
          <w:sz w:val="20"/>
          <w:szCs w:val="28"/>
          <w:lang w:eastAsia="ru-RU"/>
        </w:rPr>
        <w:t xml:space="preserve">не </w:t>
      </w:r>
      <w:r w:rsidRPr="006D6083" w:rsidR="00715EB4">
        <w:rPr>
          <w:rFonts w:ascii="Times New Roman" w:hAnsi="Times New Roman"/>
          <w:sz w:val="20"/>
          <w:szCs w:val="28"/>
          <w:lang w:eastAsia="ru-RU"/>
        </w:rPr>
        <w:t xml:space="preserve">судим, не состоит </w:t>
      </w:r>
      <w:r w:rsidRPr="006D6083">
        <w:rPr>
          <w:rFonts w:ascii="Times New Roman" w:hAnsi="Times New Roman"/>
          <w:sz w:val="20"/>
          <w:szCs w:val="28"/>
          <w:lang w:eastAsia="ru-RU"/>
        </w:rPr>
        <w:t xml:space="preserve">на учете у врача психиатра </w:t>
      </w:r>
      <w:r w:rsidRPr="006D6083" w:rsidR="00715EB4">
        <w:rPr>
          <w:rFonts w:ascii="Times New Roman" w:hAnsi="Times New Roman"/>
          <w:sz w:val="20"/>
          <w:szCs w:val="28"/>
          <w:lang w:eastAsia="ru-RU"/>
        </w:rPr>
        <w:t>и нарколога</w:t>
      </w:r>
      <w:r w:rsidRPr="006D6083">
        <w:rPr>
          <w:rFonts w:ascii="Times New Roman" w:hAnsi="Times New Roman"/>
          <w:sz w:val="20"/>
          <w:szCs w:val="28"/>
          <w:lang w:eastAsia="ru-RU"/>
        </w:rPr>
        <w:t xml:space="preserve">, </w:t>
      </w:r>
      <w:r w:rsidRPr="006D6083" w:rsidR="00ED04E7">
        <w:rPr>
          <w:rFonts w:ascii="Times New Roman" w:hAnsi="Times New Roman"/>
          <w:sz w:val="20"/>
          <w:szCs w:val="28"/>
          <w:lang w:eastAsia="ru-RU"/>
        </w:rPr>
        <w:t xml:space="preserve">военнообязанный, </w:t>
      </w:r>
      <w:r w:rsidRPr="006D6083" w:rsidR="00095609">
        <w:rPr>
          <w:rFonts w:ascii="Times New Roman" w:hAnsi="Times New Roman"/>
          <w:sz w:val="20"/>
          <w:szCs w:val="28"/>
          <w:lang w:eastAsia="ru-RU"/>
        </w:rPr>
        <w:t xml:space="preserve"> не </w:t>
      </w:r>
      <w:r w:rsidRPr="006D6083" w:rsidR="007B790A">
        <w:rPr>
          <w:rFonts w:ascii="Times New Roman" w:hAnsi="Times New Roman"/>
          <w:sz w:val="20"/>
          <w:szCs w:val="28"/>
        </w:rPr>
        <w:t xml:space="preserve">работает, </w:t>
      </w:r>
      <w:r w:rsidRPr="006D6083">
        <w:rPr>
          <w:rFonts w:ascii="Times New Roman" w:hAnsi="Times New Roman"/>
          <w:sz w:val="20"/>
          <w:szCs w:val="28"/>
        </w:rPr>
        <w:t>в совершении преступления раскаял</w:t>
      </w:r>
      <w:r w:rsidRPr="006D6083" w:rsidR="00906524">
        <w:rPr>
          <w:rFonts w:ascii="Times New Roman" w:hAnsi="Times New Roman"/>
          <w:sz w:val="20"/>
          <w:szCs w:val="28"/>
        </w:rPr>
        <w:t>ся</w:t>
      </w:r>
      <w:r w:rsidRPr="006D6083" w:rsidR="001077B2">
        <w:rPr>
          <w:rFonts w:ascii="Times New Roman" w:hAnsi="Times New Roman"/>
          <w:sz w:val="20"/>
          <w:szCs w:val="28"/>
        </w:rPr>
        <w:t>.</w:t>
      </w:r>
    </w:p>
    <w:p w:rsidR="00906524" w:rsidRPr="006D6083" w:rsidP="001077B2">
      <w:pPr>
        <w:tabs>
          <w:tab w:val="left" w:pos="567"/>
        </w:tabs>
        <w:spacing w:after="0" w:line="0" w:lineRule="atLeast"/>
        <w:ind w:firstLine="567"/>
        <w:jc w:val="both"/>
        <w:rPr>
          <w:rFonts w:ascii="Times New Roman" w:hAnsi="Times New Roman"/>
          <w:sz w:val="20"/>
          <w:szCs w:val="28"/>
        </w:rPr>
      </w:pPr>
      <w:r w:rsidRPr="006D6083">
        <w:rPr>
          <w:rFonts w:ascii="Times New Roman" w:hAnsi="Times New Roman"/>
          <w:sz w:val="20"/>
          <w:szCs w:val="28"/>
        </w:rPr>
        <w:t xml:space="preserve">Определяя вид наказания подсудимому, </w:t>
      </w:r>
      <w:r w:rsidRPr="006D6083">
        <w:rPr>
          <w:rFonts w:ascii="Times New Roman" w:hAnsi="Times New Roman"/>
          <w:sz w:val="20"/>
          <w:szCs w:val="28"/>
        </w:rPr>
        <w:t>помимо</w:t>
      </w:r>
      <w:r w:rsidRPr="006D6083">
        <w:rPr>
          <w:rFonts w:ascii="Times New Roman" w:hAnsi="Times New Roman"/>
          <w:sz w:val="20"/>
          <w:szCs w:val="28"/>
        </w:rPr>
        <w:t xml:space="preserve"> изложенного выше, суд исходит из следующего.</w:t>
      </w:r>
    </w:p>
    <w:p w:rsidR="00906524" w:rsidRPr="006D6083" w:rsidP="001077B2">
      <w:pPr>
        <w:tabs>
          <w:tab w:val="left" w:pos="567"/>
        </w:tabs>
        <w:spacing w:after="0" w:line="0" w:lineRule="atLeast"/>
        <w:ind w:firstLine="567"/>
        <w:jc w:val="both"/>
        <w:rPr>
          <w:rFonts w:ascii="Times New Roman" w:hAnsi="Times New Roman"/>
          <w:sz w:val="20"/>
          <w:szCs w:val="28"/>
        </w:rPr>
      </w:pPr>
      <w:r w:rsidRPr="006D6083">
        <w:rPr>
          <w:rFonts w:ascii="Times New Roman" w:hAnsi="Times New Roman"/>
          <w:sz w:val="20"/>
          <w:szCs w:val="28"/>
        </w:rPr>
        <w:t>В соответствии со ст. 6 У</w:t>
      </w:r>
      <w:r w:rsidRPr="006D6083" w:rsidR="00176B05">
        <w:rPr>
          <w:rFonts w:ascii="Times New Roman" w:hAnsi="Times New Roman"/>
          <w:sz w:val="20"/>
          <w:szCs w:val="28"/>
        </w:rPr>
        <w:t xml:space="preserve">К РФ </w:t>
      </w:r>
      <w:r w:rsidRPr="006D6083">
        <w:rPr>
          <w:rFonts w:ascii="Times New Roman" w:hAnsi="Times New Roman"/>
          <w:sz w:val="20"/>
          <w:szCs w:val="28"/>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906524" w:rsidRPr="006D6083" w:rsidP="001077B2">
      <w:pPr>
        <w:tabs>
          <w:tab w:val="left" w:pos="567"/>
        </w:tabs>
        <w:spacing w:after="0" w:line="0" w:lineRule="atLeast"/>
        <w:ind w:firstLine="567"/>
        <w:jc w:val="both"/>
        <w:rPr>
          <w:rFonts w:ascii="Times New Roman" w:hAnsi="Times New Roman"/>
          <w:sz w:val="20"/>
          <w:szCs w:val="28"/>
        </w:rPr>
      </w:pPr>
      <w:r w:rsidRPr="006D6083">
        <w:rPr>
          <w:rFonts w:ascii="Times New Roman" w:hAnsi="Times New Roman"/>
          <w:sz w:val="20"/>
          <w:szCs w:val="28"/>
        </w:rPr>
        <w:t>В силу  ч. 2 ст. 43 У</w:t>
      </w:r>
      <w:r w:rsidRPr="006D6083" w:rsidR="00176B05">
        <w:rPr>
          <w:rFonts w:ascii="Times New Roman" w:hAnsi="Times New Roman"/>
          <w:sz w:val="20"/>
          <w:szCs w:val="28"/>
        </w:rPr>
        <w:t xml:space="preserve">К РФ </w:t>
      </w:r>
      <w:r w:rsidRPr="006D6083">
        <w:rPr>
          <w:rFonts w:ascii="Times New Roman" w:hAnsi="Times New Roman"/>
          <w:sz w:val="20"/>
          <w:szCs w:val="28"/>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9506F" w:rsidRPr="006D6083" w:rsidP="001077B2">
      <w:pPr>
        <w:tabs>
          <w:tab w:val="left" w:pos="567"/>
        </w:tabs>
        <w:spacing w:after="0" w:line="0" w:lineRule="atLeast"/>
        <w:ind w:firstLine="567"/>
        <w:jc w:val="both"/>
        <w:rPr>
          <w:rFonts w:ascii="Times New Roman" w:hAnsi="Times New Roman"/>
          <w:sz w:val="20"/>
          <w:szCs w:val="28"/>
        </w:rPr>
      </w:pPr>
      <w:r w:rsidRPr="006D6083">
        <w:rPr>
          <w:rFonts w:ascii="Times New Roman" w:hAnsi="Times New Roman"/>
          <w:sz w:val="20"/>
          <w:szCs w:val="28"/>
          <w:lang w:eastAsia="ru-RU"/>
        </w:rPr>
        <w:t>На основании изложенного, принимая во внимание конкретные обстоятельства совершения преступлени</w:t>
      </w:r>
      <w:r w:rsidRPr="006D6083" w:rsidR="000D4EE5">
        <w:rPr>
          <w:rFonts w:ascii="Times New Roman" w:hAnsi="Times New Roman"/>
          <w:sz w:val="20"/>
          <w:szCs w:val="28"/>
          <w:lang w:eastAsia="ru-RU"/>
        </w:rPr>
        <w:t>й</w:t>
      </w:r>
      <w:r w:rsidRPr="006D6083">
        <w:rPr>
          <w:rFonts w:ascii="Times New Roman" w:hAnsi="Times New Roman"/>
          <w:sz w:val="20"/>
          <w:szCs w:val="28"/>
          <w:lang w:eastAsia="ru-RU"/>
        </w:rPr>
        <w:t xml:space="preserve">, </w:t>
      </w:r>
      <w:r w:rsidRPr="006D6083" w:rsidR="00970555">
        <w:rPr>
          <w:rFonts w:ascii="Times New Roman" w:hAnsi="Times New Roman"/>
          <w:sz w:val="20"/>
          <w:szCs w:val="28"/>
          <w:lang w:eastAsia="ru-RU"/>
        </w:rPr>
        <w:t xml:space="preserve">с учетом </w:t>
      </w:r>
      <w:r w:rsidRPr="006D6083">
        <w:rPr>
          <w:rFonts w:ascii="Times New Roman" w:hAnsi="Times New Roman"/>
          <w:sz w:val="20"/>
          <w:szCs w:val="28"/>
          <w:lang w:eastAsia="ru-RU"/>
        </w:rPr>
        <w:t xml:space="preserve">смягчающих и </w:t>
      </w:r>
      <w:r w:rsidRPr="006D6083" w:rsidR="00E860CC">
        <w:rPr>
          <w:rFonts w:ascii="Times New Roman" w:hAnsi="Times New Roman"/>
          <w:sz w:val="20"/>
          <w:szCs w:val="28"/>
          <w:lang w:eastAsia="ru-RU"/>
        </w:rPr>
        <w:t xml:space="preserve">отсутствием </w:t>
      </w:r>
      <w:r w:rsidRPr="006D6083">
        <w:rPr>
          <w:rFonts w:ascii="Times New Roman" w:hAnsi="Times New Roman"/>
          <w:sz w:val="20"/>
          <w:szCs w:val="28"/>
          <w:lang w:eastAsia="ru-RU"/>
        </w:rPr>
        <w:t xml:space="preserve">отягчающих обстоятельств,  суд считает необходимым назначить </w:t>
      </w:r>
      <w:r w:rsidRPr="006D6083" w:rsidR="00095609">
        <w:rPr>
          <w:rFonts w:ascii="Times New Roman" w:hAnsi="Times New Roman"/>
          <w:sz w:val="20"/>
          <w:szCs w:val="28"/>
        </w:rPr>
        <w:t>Дзецюк</w:t>
      </w:r>
      <w:r w:rsidRPr="006D6083" w:rsidR="00095609">
        <w:rPr>
          <w:rFonts w:ascii="Times New Roman" w:hAnsi="Times New Roman"/>
          <w:sz w:val="20"/>
          <w:szCs w:val="28"/>
        </w:rPr>
        <w:t xml:space="preserve"> С.Л</w:t>
      </w:r>
      <w:r w:rsidRPr="006D6083" w:rsidR="00126B15">
        <w:rPr>
          <w:rFonts w:ascii="Times New Roman" w:hAnsi="Times New Roman"/>
          <w:sz w:val="20"/>
          <w:szCs w:val="28"/>
        </w:rPr>
        <w:t>.</w:t>
      </w:r>
      <w:r w:rsidRPr="006D6083" w:rsidR="00095609">
        <w:rPr>
          <w:rFonts w:ascii="Times New Roman" w:hAnsi="Times New Roman"/>
          <w:sz w:val="20"/>
          <w:szCs w:val="28"/>
        </w:rPr>
        <w:t xml:space="preserve"> </w:t>
      </w:r>
      <w:r w:rsidRPr="006D6083" w:rsidR="00715EB4">
        <w:rPr>
          <w:rFonts w:ascii="Times New Roman" w:hAnsi="Times New Roman"/>
          <w:sz w:val="20"/>
          <w:szCs w:val="28"/>
        </w:rPr>
        <w:t>наказание</w:t>
      </w:r>
      <w:r w:rsidRPr="006D6083" w:rsidR="007C764C">
        <w:rPr>
          <w:rFonts w:ascii="Times New Roman" w:hAnsi="Times New Roman"/>
          <w:sz w:val="20"/>
          <w:szCs w:val="28"/>
        </w:rPr>
        <w:t>:</w:t>
      </w:r>
      <w:r w:rsidRPr="006D6083" w:rsidR="00715EB4">
        <w:rPr>
          <w:rFonts w:ascii="Times New Roman" w:hAnsi="Times New Roman"/>
          <w:sz w:val="20"/>
          <w:szCs w:val="28"/>
        </w:rPr>
        <w:t xml:space="preserve"> </w:t>
      </w:r>
      <w:r w:rsidRPr="006D6083" w:rsidR="00126B15">
        <w:rPr>
          <w:rFonts w:ascii="Times New Roman" w:hAnsi="Times New Roman"/>
          <w:sz w:val="20"/>
          <w:szCs w:val="28"/>
        </w:rPr>
        <w:t xml:space="preserve">по ч.1 ст. 112 УК РФ </w:t>
      </w:r>
      <w:r w:rsidRPr="006D6083" w:rsidR="00715EB4">
        <w:rPr>
          <w:rFonts w:ascii="Times New Roman" w:hAnsi="Times New Roman"/>
          <w:sz w:val="20"/>
          <w:szCs w:val="28"/>
        </w:rPr>
        <w:t>в виде ограничения свободы</w:t>
      </w:r>
      <w:r w:rsidRPr="006D6083" w:rsidR="007C764C">
        <w:rPr>
          <w:rFonts w:ascii="Times New Roman" w:hAnsi="Times New Roman"/>
          <w:sz w:val="20"/>
          <w:szCs w:val="28"/>
        </w:rPr>
        <w:t>; по ч.1 ст. 118 УК РФ  в виде обязательных работ</w:t>
      </w:r>
      <w:r w:rsidRPr="006D6083" w:rsidR="00715EB4">
        <w:rPr>
          <w:rFonts w:ascii="Times New Roman" w:hAnsi="Times New Roman"/>
          <w:sz w:val="20"/>
          <w:szCs w:val="28"/>
        </w:rPr>
        <w:t>.</w:t>
      </w:r>
    </w:p>
    <w:p w:rsidR="007D0CF4" w:rsidRPr="006D6083" w:rsidP="001077B2">
      <w:pPr>
        <w:tabs>
          <w:tab w:val="left" w:pos="567"/>
        </w:tabs>
        <w:spacing w:after="0" w:line="0" w:lineRule="atLeast"/>
        <w:ind w:firstLine="567"/>
        <w:jc w:val="both"/>
        <w:rPr>
          <w:rFonts w:ascii="Times New Roman" w:hAnsi="Times New Roman"/>
          <w:sz w:val="20"/>
          <w:szCs w:val="28"/>
        </w:rPr>
      </w:pPr>
      <w:r w:rsidRPr="006D6083">
        <w:rPr>
          <w:rFonts w:ascii="Times New Roman" w:hAnsi="Times New Roman"/>
          <w:sz w:val="20"/>
          <w:szCs w:val="28"/>
        </w:rPr>
        <w:t xml:space="preserve">Оснований для назначения </w:t>
      </w:r>
      <w:r w:rsidRPr="006D6083">
        <w:rPr>
          <w:rFonts w:ascii="Times New Roman" w:hAnsi="Times New Roman"/>
          <w:sz w:val="20"/>
          <w:szCs w:val="28"/>
        </w:rPr>
        <w:t>Дзецюк</w:t>
      </w:r>
      <w:r w:rsidRPr="006D6083">
        <w:rPr>
          <w:rFonts w:ascii="Times New Roman" w:hAnsi="Times New Roman"/>
          <w:sz w:val="20"/>
          <w:szCs w:val="28"/>
        </w:rPr>
        <w:t xml:space="preserve"> С.Л. более мягкого наказания в виде штрафа по ст. 118 ч.1 УК РФ суд не усматривает, поскольку он не работает, и не имеет постоянного источника дохода.</w:t>
      </w:r>
    </w:p>
    <w:p w:rsidR="007C764C" w:rsidRPr="006D6083" w:rsidP="007C764C">
      <w:pPr>
        <w:tabs>
          <w:tab w:val="left" w:pos="567"/>
        </w:tabs>
        <w:spacing w:after="0" w:line="0" w:lineRule="atLeast"/>
        <w:ind w:firstLine="567"/>
        <w:jc w:val="both"/>
        <w:rPr>
          <w:rFonts w:ascii="Times New Roman" w:hAnsi="Times New Roman"/>
          <w:sz w:val="20"/>
          <w:szCs w:val="28"/>
        </w:rPr>
      </w:pPr>
      <w:r w:rsidRPr="006D6083">
        <w:rPr>
          <w:rFonts w:ascii="Times New Roman" w:hAnsi="Times New Roman"/>
          <w:sz w:val="20"/>
          <w:szCs w:val="28"/>
        </w:rPr>
        <w:t>Согласно ч.2 ст. 69 УК РФ,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w:t>
      </w:r>
      <w:r w:rsidRPr="006D6083">
        <w:rPr>
          <w:rFonts w:ascii="Times New Roman" w:hAnsi="Times New Roman"/>
          <w:sz w:val="20"/>
          <w:szCs w:val="28"/>
        </w:rPr>
        <w:t xml:space="preserve">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 </w:t>
      </w:r>
    </w:p>
    <w:p w:rsidR="007C764C" w:rsidRPr="006D6083" w:rsidP="007C764C">
      <w:pPr>
        <w:tabs>
          <w:tab w:val="left" w:pos="567"/>
        </w:tabs>
        <w:spacing w:after="0" w:line="0" w:lineRule="atLeast"/>
        <w:ind w:firstLine="567"/>
        <w:jc w:val="both"/>
        <w:rPr>
          <w:rFonts w:ascii="Times New Roman" w:hAnsi="Times New Roman"/>
          <w:sz w:val="20"/>
          <w:szCs w:val="28"/>
        </w:rPr>
      </w:pPr>
      <w:r w:rsidRPr="006D6083">
        <w:rPr>
          <w:rFonts w:ascii="Times New Roman" w:hAnsi="Times New Roman"/>
          <w:sz w:val="20"/>
          <w:szCs w:val="28"/>
        </w:rPr>
        <w:t xml:space="preserve">С учетом обстоятельств дела и личности виновного, суд считает необходимым назначить </w:t>
      </w:r>
      <w:r w:rsidRPr="006D6083" w:rsidR="007D0CF4">
        <w:rPr>
          <w:rFonts w:ascii="Times New Roman" w:hAnsi="Times New Roman"/>
          <w:sz w:val="20"/>
          <w:szCs w:val="28"/>
        </w:rPr>
        <w:t>Дзецюк</w:t>
      </w:r>
      <w:r w:rsidRPr="006D6083" w:rsidR="007D0CF4">
        <w:rPr>
          <w:rFonts w:ascii="Times New Roman" w:hAnsi="Times New Roman"/>
          <w:sz w:val="20"/>
          <w:szCs w:val="28"/>
        </w:rPr>
        <w:t xml:space="preserve"> С.Л.</w:t>
      </w:r>
      <w:r w:rsidRPr="006D6083">
        <w:rPr>
          <w:rFonts w:ascii="Times New Roman" w:hAnsi="Times New Roman"/>
          <w:sz w:val="20"/>
          <w:szCs w:val="28"/>
        </w:rPr>
        <w:t xml:space="preserve"> наказание путем поглощения менее строгого наказания более строгим в виде ограничения свободы.</w:t>
      </w:r>
    </w:p>
    <w:p w:rsidR="00DA26E6" w:rsidRPr="006D6083" w:rsidP="001077B2">
      <w:pPr>
        <w:tabs>
          <w:tab w:val="left" w:pos="567"/>
        </w:tabs>
        <w:spacing w:after="0" w:line="0" w:lineRule="atLeast"/>
        <w:ind w:firstLine="567"/>
        <w:jc w:val="both"/>
        <w:rPr>
          <w:rFonts w:ascii="Times New Roman" w:hAnsi="Times New Roman"/>
          <w:sz w:val="20"/>
          <w:szCs w:val="28"/>
        </w:rPr>
      </w:pPr>
      <w:r w:rsidRPr="006D6083">
        <w:rPr>
          <w:rFonts w:ascii="Times New Roman" w:hAnsi="Times New Roman"/>
          <w:sz w:val="20"/>
          <w:szCs w:val="28"/>
        </w:rPr>
        <w:t>Дзецюк</w:t>
      </w:r>
      <w:r w:rsidRPr="006D6083">
        <w:rPr>
          <w:rFonts w:ascii="Times New Roman" w:hAnsi="Times New Roman"/>
          <w:sz w:val="20"/>
          <w:szCs w:val="28"/>
        </w:rPr>
        <w:t xml:space="preserve"> С.Л</w:t>
      </w:r>
      <w:r w:rsidRPr="006D6083">
        <w:rPr>
          <w:rFonts w:ascii="Times New Roman" w:hAnsi="Times New Roman"/>
          <w:sz w:val="20"/>
          <w:szCs w:val="28"/>
        </w:rPr>
        <w:t xml:space="preserve">. не относится к категории лиц, в отношении которых ограничение свободы в </w:t>
      </w:r>
      <w:r w:rsidRPr="006D6083" w:rsidR="002537A7">
        <w:rPr>
          <w:rFonts w:ascii="Times New Roman" w:hAnsi="Times New Roman"/>
          <w:sz w:val="20"/>
          <w:szCs w:val="28"/>
        </w:rPr>
        <w:t>соответствии</w:t>
      </w:r>
      <w:r w:rsidRPr="006D6083">
        <w:rPr>
          <w:rFonts w:ascii="Times New Roman" w:hAnsi="Times New Roman"/>
          <w:sz w:val="20"/>
          <w:szCs w:val="28"/>
        </w:rPr>
        <w:t xml:space="preserve"> с ч.6 ст. 53 УК РФ  не применяется. </w:t>
      </w:r>
    </w:p>
    <w:p w:rsidR="001C6878" w:rsidRPr="006D6083" w:rsidP="001077B2">
      <w:pPr>
        <w:tabs>
          <w:tab w:val="left" w:pos="567"/>
        </w:tabs>
        <w:spacing w:after="0" w:line="0" w:lineRule="atLeast"/>
        <w:ind w:firstLine="567"/>
        <w:jc w:val="both"/>
        <w:rPr>
          <w:rFonts w:ascii="Times New Roman" w:hAnsi="Times New Roman"/>
          <w:sz w:val="20"/>
          <w:szCs w:val="28"/>
        </w:rPr>
      </w:pPr>
      <w:r w:rsidRPr="006D6083">
        <w:rPr>
          <w:rFonts w:ascii="Times New Roman" w:hAnsi="Times New Roman"/>
          <w:sz w:val="20"/>
          <w:szCs w:val="28"/>
        </w:rPr>
        <w:t>Наказание в виде ограничения свободы с установлением подсудимому предусмотренных ограничений и обязанностей, направленных на контроль его пове</w:t>
      </w:r>
      <w:r w:rsidRPr="006D6083" w:rsidR="00E860CC">
        <w:rPr>
          <w:rFonts w:ascii="Times New Roman" w:hAnsi="Times New Roman"/>
          <w:sz w:val="20"/>
          <w:szCs w:val="28"/>
        </w:rPr>
        <w:t>д</w:t>
      </w:r>
      <w:r w:rsidRPr="006D6083">
        <w:rPr>
          <w:rFonts w:ascii="Times New Roman" w:hAnsi="Times New Roman"/>
          <w:sz w:val="20"/>
          <w:szCs w:val="28"/>
        </w:rPr>
        <w:t>ения  в течени</w:t>
      </w:r>
      <w:r w:rsidRPr="006D6083">
        <w:rPr>
          <w:rFonts w:ascii="Times New Roman" w:hAnsi="Times New Roman"/>
          <w:sz w:val="20"/>
          <w:szCs w:val="28"/>
        </w:rPr>
        <w:t>и</w:t>
      </w:r>
      <w:r w:rsidRPr="006D6083">
        <w:rPr>
          <w:rFonts w:ascii="Times New Roman" w:hAnsi="Times New Roman"/>
          <w:sz w:val="20"/>
          <w:szCs w:val="28"/>
        </w:rPr>
        <w:t xml:space="preserve"> определенного периода времени, </w:t>
      </w:r>
      <w:r w:rsidRPr="006D6083" w:rsidR="008426D8">
        <w:rPr>
          <w:rFonts w:ascii="Times New Roman" w:hAnsi="Times New Roman"/>
          <w:sz w:val="20"/>
          <w:szCs w:val="28"/>
        </w:rPr>
        <w:t>п</w:t>
      </w:r>
      <w:r w:rsidRPr="006D6083">
        <w:rPr>
          <w:rFonts w:ascii="Times New Roman" w:hAnsi="Times New Roman"/>
          <w:sz w:val="20"/>
          <w:szCs w:val="28"/>
        </w:rPr>
        <w:t xml:space="preserve">о мнению суда, будет соответствовать как социальной справедливости, так и исправлению подсудимого и предупреждению совершения им новых преступлений, а также прививать уважение к законам, формировать навыки </w:t>
      </w:r>
      <w:r w:rsidRPr="006D6083">
        <w:rPr>
          <w:rFonts w:ascii="Times New Roman" w:hAnsi="Times New Roman"/>
          <w:sz w:val="20"/>
          <w:szCs w:val="28"/>
        </w:rPr>
        <w:t>правопослушного</w:t>
      </w:r>
      <w:r w:rsidRPr="006D6083">
        <w:rPr>
          <w:rFonts w:ascii="Times New Roman" w:hAnsi="Times New Roman"/>
          <w:sz w:val="20"/>
          <w:szCs w:val="28"/>
        </w:rPr>
        <w:t xml:space="preserve"> поведения, не озлобляя против общества.</w:t>
      </w:r>
    </w:p>
    <w:p w:rsidR="001C6878" w:rsidRPr="006D6083" w:rsidP="001077B2">
      <w:pPr>
        <w:tabs>
          <w:tab w:val="left" w:pos="567"/>
        </w:tabs>
        <w:spacing w:after="0" w:line="0" w:lineRule="atLeast"/>
        <w:ind w:firstLine="567"/>
        <w:jc w:val="both"/>
        <w:rPr>
          <w:rFonts w:ascii="Times New Roman" w:hAnsi="Times New Roman"/>
          <w:sz w:val="20"/>
          <w:szCs w:val="28"/>
        </w:rPr>
      </w:pPr>
      <w:r w:rsidRPr="006D6083">
        <w:rPr>
          <w:rFonts w:ascii="Times New Roman" w:hAnsi="Times New Roman"/>
          <w:sz w:val="20"/>
          <w:szCs w:val="28"/>
        </w:rPr>
        <w:t>Иные меры реагирования при установленных обстоятельствах, не будут отвечать положениям ст.6 УК РФ, то есть соответствовать принципу справедливости.</w:t>
      </w:r>
    </w:p>
    <w:p w:rsidR="001C6878" w:rsidRPr="006D6083" w:rsidP="001077B2">
      <w:pPr>
        <w:tabs>
          <w:tab w:val="left" w:pos="567"/>
        </w:tabs>
        <w:spacing w:after="0" w:line="0" w:lineRule="atLeast"/>
        <w:ind w:firstLine="567"/>
        <w:jc w:val="both"/>
        <w:rPr>
          <w:rFonts w:ascii="Times New Roman" w:hAnsi="Times New Roman"/>
          <w:sz w:val="20"/>
          <w:szCs w:val="28"/>
        </w:rPr>
      </w:pPr>
      <w:r w:rsidRPr="006D6083">
        <w:rPr>
          <w:rFonts w:ascii="Times New Roman" w:hAnsi="Times New Roman"/>
          <w:sz w:val="20"/>
          <w:szCs w:val="28"/>
        </w:rPr>
        <w:t>Оснований полагать, что данный вид наказания не сможет обеспечить достижение целей наказания, то есть оснований для назначения подсудимому более сурового вида наказания, - не имеется.</w:t>
      </w:r>
    </w:p>
    <w:p w:rsidR="003F44D5" w:rsidRPr="006D6083" w:rsidP="001077B2">
      <w:pPr>
        <w:tabs>
          <w:tab w:val="left" w:pos="567"/>
        </w:tabs>
        <w:spacing w:after="0" w:line="0" w:lineRule="atLeast"/>
        <w:ind w:firstLine="567"/>
        <w:jc w:val="both"/>
        <w:rPr>
          <w:rFonts w:ascii="Times New Roman" w:hAnsi="Times New Roman"/>
          <w:sz w:val="20"/>
          <w:szCs w:val="28"/>
        </w:rPr>
      </w:pPr>
      <w:r w:rsidRPr="006D6083">
        <w:rPr>
          <w:rFonts w:ascii="Times New Roman" w:hAnsi="Times New Roman"/>
          <w:sz w:val="20"/>
          <w:szCs w:val="28"/>
        </w:rPr>
        <w:t>При определении размера наказани</w:t>
      </w:r>
      <w:r w:rsidRPr="006D6083" w:rsidR="007D0CF4">
        <w:rPr>
          <w:rFonts w:ascii="Times New Roman" w:hAnsi="Times New Roman"/>
          <w:sz w:val="20"/>
          <w:szCs w:val="28"/>
        </w:rPr>
        <w:t>й</w:t>
      </w:r>
      <w:r w:rsidRPr="006D6083" w:rsidR="00DA26E6">
        <w:rPr>
          <w:rFonts w:ascii="Times New Roman" w:hAnsi="Times New Roman"/>
          <w:sz w:val="20"/>
          <w:szCs w:val="28"/>
        </w:rPr>
        <w:t>,</w:t>
      </w:r>
      <w:r w:rsidRPr="006D6083">
        <w:rPr>
          <w:rFonts w:ascii="Times New Roman" w:hAnsi="Times New Roman"/>
          <w:sz w:val="20"/>
          <w:szCs w:val="28"/>
        </w:rPr>
        <w:t xml:space="preserve"> суд учитывает положения </w:t>
      </w:r>
      <w:r w:rsidRPr="006D6083" w:rsidR="007C764C">
        <w:rPr>
          <w:rFonts w:ascii="Times New Roman" w:hAnsi="Times New Roman"/>
          <w:sz w:val="20"/>
          <w:szCs w:val="28"/>
        </w:rPr>
        <w:t xml:space="preserve">ч. ч. 1, 5 ст. 62, ч.2 ст. 69 </w:t>
      </w:r>
      <w:r w:rsidRPr="006D6083">
        <w:rPr>
          <w:rFonts w:ascii="Times New Roman" w:hAnsi="Times New Roman"/>
          <w:sz w:val="20"/>
          <w:szCs w:val="28"/>
        </w:rPr>
        <w:t>УК РФ.</w:t>
      </w:r>
    </w:p>
    <w:p w:rsidR="007C764C" w:rsidRPr="006D6083" w:rsidP="007C764C">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 xml:space="preserve">В ходе судебного разбирательства потерпевшим </w:t>
      </w:r>
      <w:r w:rsidRPr="006D6083" w:rsidR="00AD02B8">
        <w:rPr>
          <w:rFonts w:ascii="Times New Roman" w:hAnsi="Times New Roman"/>
          <w:sz w:val="20"/>
          <w:szCs w:val="28"/>
          <w:lang w:eastAsia="ru-RU"/>
        </w:rPr>
        <w:t>***</w:t>
      </w:r>
      <w:r w:rsidRPr="006D6083">
        <w:rPr>
          <w:rFonts w:ascii="Times New Roman" w:hAnsi="Times New Roman"/>
          <w:sz w:val="20"/>
          <w:szCs w:val="28"/>
          <w:lang w:eastAsia="ru-RU"/>
        </w:rPr>
        <w:t xml:space="preserve">заявлен гражданский иск о возмещении материального ущерба причиненного преступлением в размере </w:t>
      </w:r>
      <w:r w:rsidRPr="006D6083" w:rsidR="00AD02B8">
        <w:rPr>
          <w:rFonts w:ascii="Times New Roman" w:hAnsi="Times New Roman"/>
          <w:sz w:val="20"/>
          <w:szCs w:val="28"/>
          <w:lang w:eastAsia="ru-RU"/>
        </w:rPr>
        <w:t>***</w:t>
      </w:r>
      <w:r w:rsidRPr="006D6083">
        <w:rPr>
          <w:rFonts w:ascii="Times New Roman" w:hAnsi="Times New Roman"/>
          <w:sz w:val="20"/>
          <w:szCs w:val="28"/>
          <w:lang w:eastAsia="ru-RU"/>
        </w:rPr>
        <w:t xml:space="preserve"> руб. и компенсации морального вреда в размере </w:t>
      </w:r>
      <w:r w:rsidRPr="006D6083" w:rsidR="00AD02B8">
        <w:rPr>
          <w:rFonts w:ascii="Times New Roman" w:hAnsi="Times New Roman"/>
          <w:sz w:val="20"/>
          <w:szCs w:val="28"/>
          <w:lang w:eastAsia="ru-RU"/>
        </w:rPr>
        <w:t>***</w:t>
      </w:r>
      <w:r w:rsidRPr="006D6083">
        <w:rPr>
          <w:rFonts w:ascii="Times New Roman" w:hAnsi="Times New Roman"/>
          <w:sz w:val="20"/>
          <w:szCs w:val="28"/>
          <w:lang w:eastAsia="ru-RU"/>
        </w:rPr>
        <w:t>руб.</w:t>
      </w:r>
    </w:p>
    <w:p w:rsidR="007C764C" w:rsidRPr="006D6083" w:rsidP="007C764C">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 xml:space="preserve">В судебном заседании </w:t>
      </w:r>
      <w:r w:rsidRPr="006D6083" w:rsidR="00AD02B8">
        <w:rPr>
          <w:rFonts w:ascii="Times New Roman" w:hAnsi="Times New Roman"/>
          <w:sz w:val="20"/>
          <w:szCs w:val="28"/>
          <w:lang w:eastAsia="ru-RU"/>
        </w:rPr>
        <w:t>***</w:t>
      </w:r>
      <w:r w:rsidRPr="006D6083">
        <w:rPr>
          <w:rFonts w:ascii="Times New Roman" w:hAnsi="Times New Roman"/>
          <w:sz w:val="20"/>
          <w:szCs w:val="28"/>
          <w:lang w:eastAsia="ru-RU"/>
        </w:rPr>
        <w:t xml:space="preserve">гражданский иск поддержал, пояснил, что  после выписки из больницы по назначению врача принимал лекарства, на приобретение которых потратил </w:t>
      </w:r>
      <w:r w:rsidRPr="006D6083" w:rsidR="00AD02B8">
        <w:rPr>
          <w:rFonts w:ascii="Times New Roman" w:hAnsi="Times New Roman"/>
          <w:sz w:val="20"/>
          <w:szCs w:val="28"/>
          <w:lang w:eastAsia="ru-RU"/>
        </w:rPr>
        <w:t>***</w:t>
      </w:r>
      <w:r w:rsidRPr="006D6083">
        <w:rPr>
          <w:rFonts w:ascii="Times New Roman" w:hAnsi="Times New Roman"/>
          <w:sz w:val="20"/>
          <w:szCs w:val="28"/>
          <w:lang w:eastAsia="ru-RU"/>
        </w:rPr>
        <w:t xml:space="preserve"> руб. По поводу компенсации морального вреда, потерпевший пояснил, что преступлением ему причинен моральный вред, который заключался утрате трудоспособности на протяжении двух месяце</w:t>
      </w:r>
      <w:r w:rsidRPr="006D6083" w:rsidR="007D0CF4">
        <w:rPr>
          <w:rFonts w:ascii="Times New Roman" w:hAnsi="Times New Roman"/>
          <w:sz w:val="20"/>
          <w:szCs w:val="28"/>
          <w:lang w:eastAsia="ru-RU"/>
        </w:rPr>
        <w:t>в и</w:t>
      </w:r>
      <w:r w:rsidRPr="006D6083">
        <w:rPr>
          <w:rFonts w:ascii="Times New Roman" w:hAnsi="Times New Roman"/>
          <w:sz w:val="20"/>
          <w:szCs w:val="28"/>
          <w:lang w:eastAsia="ru-RU"/>
        </w:rPr>
        <w:t xml:space="preserve"> утрате заработка</w:t>
      </w:r>
      <w:r w:rsidRPr="006D6083" w:rsidR="007D0CF4">
        <w:rPr>
          <w:rFonts w:ascii="Times New Roman" w:hAnsi="Times New Roman"/>
          <w:sz w:val="20"/>
          <w:szCs w:val="28"/>
          <w:lang w:eastAsia="ru-RU"/>
        </w:rPr>
        <w:t>, а также</w:t>
      </w:r>
      <w:r w:rsidRPr="006D6083">
        <w:rPr>
          <w:rFonts w:ascii="Times New Roman" w:hAnsi="Times New Roman"/>
          <w:sz w:val="20"/>
          <w:szCs w:val="28"/>
          <w:lang w:eastAsia="ru-RU"/>
        </w:rPr>
        <w:t xml:space="preserve"> </w:t>
      </w:r>
      <w:r w:rsidRPr="006D6083" w:rsidR="007D0CF4">
        <w:rPr>
          <w:rFonts w:ascii="Times New Roman" w:hAnsi="Times New Roman"/>
          <w:sz w:val="20"/>
          <w:szCs w:val="28"/>
          <w:lang w:eastAsia="ru-RU"/>
        </w:rPr>
        <w:t xml:space="preserve">в </w:t>
      </w:r>
      <w:r w:rsidRPr="006D6083">
        <w:rPr>
          <w:rFonts w:ascii="Times New Roman" w:hAnsi="Times New Roman"/>
          <w:sz w:val="20"/>
          <w:szCs w:val="28"/>
          <w:lang w:eastAsia="ru-RU"/>
        </w:rPr>
        <w:t xml:space="preserve">нравственных страданиях и переживаниях. </w:t>
      </w:r>
    </w:p>
    <w:p w:rsidR="007C764C" w:rsidRPr="006D6083" w:rsidP="007C764C">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Государственный обвинитель в судебном заседании просил принять решение относительно гражданского иска на усмотрение суда.</w:t>
      </w:r>
    </w:p>
    <w:p w:rsidR="007C764C" w:rsidRPr="006D6083" w:rsidP="007C764C">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 xml:space="preserve">Подсудимый </w:t>
      </w:r>
      <w:r w:rsidRPr="006D6083">
        <w:rPr>
          <w:rFonts w:ascii="Times New Roman" w:hAnsi="Times New Roman"/>
          <w:sz w:val="20"/>
          <w:szCs w:val="28"/>
          <w:lang w:eastAsia="ru-RU"/>
        </w:rPr>
        <w:t>Дзецюк</w:t>
      </w:r>
      <w:r w:rsidRPr="006D6083">
        <w:rPr>
          <w:rFonts w:ascii="Times New Roman" w:hAnsi="Times New Roman"/>
          <w:sz w:val="20"/>
          <w:szCs w:val="28"/>
          <w:lang w:eastAsia="ru-RU"/>
        </w:rPr>
        <w:t xml:space="preserve"> С.Л. гражданский иск не признал. Подсудимый и его защитник просили в иске отказать, в связи с недоказанностью материального ущерба и необоснованно завышенной суммой </w:t>
      </w:r>
      <w:r w:rsidRPr="006D6083" w:rsidR="007D0CF4">
        <w:rPr>
          <w:rFonts w:ascii="Times New Roman" w:hAnsi="Times New Roman"/>
          <w:sz w:val="20"/>
          <w:szCs w:val="28"/>
          <w:lang w:eastAsia="ru-RU"/>
        </w:rPr>
        <w:t>компенсации</w:t>
      </w:r>
      <w:r w:rsidRPr="006D6083">
        <w:rPr>
          <w:rFonts w:ascii="Times New Roman" w:hAnsi="Times New Roman"/>
          <w:sz w:val="20"/>
          <w:szCs w:val="28"/>
          <w:lang w:eastAsia="ru-RU"/>
        </w:rPr>
        <w:t xml:space="preserve"> морального вреда.</w:t>
      </w:r>
    </w:p>
    <w:p w:rsidR="007C764C" w:rsidRPr="006D6083" w:rsidP="007C764C">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Выслушав участников процесса, исследовав материалы дела, суд приходит  к выводу об удовлетворен</w:t>
      </w:r>
      <w:r w:rsidRPr="006D6083" w:rsidR="00A81899">
        <w:rPr>
          <w:rFonts w:ascii="Times New Roman" w:hAnsi="Times New Roman"/>
          <w:sz w:val="20"/>
          <w:szCs w:val="28"/>
          <w:lang w:eastAsia="ru-RU"/>
        </w:rPr>
        <w:t xml:space="preserve">ии гражданского иска потерпевшего </w:t>
      </w:r>
      <w:r w:rsidRPr="006D6083" w:rsidR="00AD02B8">
        <w:rPr>
          <w:rFonts w:ascii="Times New Roman" w:hAnsi="Times New Roman"/>
          <w:sz w:val="20"/>
          <w:szCs w:val="28"/>
          <w:lang w:eastAsia="ru-RU"/>
        </w:rPr>
        <w:t>***</w:t>
      </w:r>
      <w:r w:rsidRPr="006D6083">
        <w:rPr>
          <w:rFonts w:ascii="Times New Roman" w:hAnsi="Times New Roman"/>
          <w:sz w:val="20"/>
          <w:szCs w:val="28"/>
          <w:lang w:eastAsia="ru-RU"/>
        </w:rPr>
        <w:t xml:space="preserve">в части возмещения материального ущерба причиненного преступлением в размере </w:t>
      </w:r>
      <w:r w:rsidRPr="006D6083" w:rsidR="00AD02B8">
        <w:rPr>
          <w:rFonts w:ascii="Times New Roman" w:hAnsi="Times New Roman"/>
          <w:sz w:val="20"/>
          <w:szCs w:val="28"/>
          <w:lang w:eastAsia="ru-RU"/>
        </w:rPr>
        <w:t>***</w:t>
      </w:r>
      <w:r w:rsidRPr="006D6083">
        <w:rPr>
          <w:rFonts w:ascii="Times New Roman" w:hAnsi="Times New Roman"/>
          <w:sz w:val="20"/>
          <w:szCs w:val="28"/>
          <w:lang w:eastAsia="ru-RU"/>
        </w:rPr>
        <w:t xml:space="preserve"> руб., поскольку указанный размер ущерба </w:t>
      </w:r>
      <w:r w:rsidRPr="006D6083" w:rsidR="00A81899">
        <w:rPr>
          <w:rFonts w:ascii="Times New Roman" w:hAnsi="Times New Roman"/>
          <w:sz w:val="20"/>
          <w:szCs w:val="28"/>
          <w:lang w:eastAsia="ru-RU"/>
        </w:rPr>
        <w:t xml:space="preserve"> подтверждает</w:t>
      </w:r>
      <w:r w:rsidRPr="006D6083" w:rsidR="007D0CF4">
        <w:rPr>
          <w:rFonts w:ascii="Times New Roman" w:hAnsi="Times New Roman"/>
          <w:sz w:val="20"/>
          <w:szCs w:val="28"/>
          <w:lang w:eastAsia="ru-RU"/>
        </w:rPr>
        <w:t>ся представленными потерпевшим</w:t>
      </w:r>
      <w:r w:rsidRPr="006D6083" w:rsidR="00A81899">
        <w:rPr>
          <w:rFonts w:ascii="Times New Roman" w:hAnsi="Times New Roman"/>
          <w:sz w:val="20"/>
          <w:szCs w:val="28"/>
          <w:lang w:eastAsia="ru-RU"/>
        </w:rPr>
        <w:t xml:space="preserve"> кассовыми чеками на приобретение медикаментов, назначенных ему врачом при выписке из </w:t>
      </w:r>
      <w:r w:rsidRPr="006D6083" w:rsidR="00AD02B8">
        <w:rPr>
          <w:rFonts w:ascii="Times New Roman" w:hAnsi="Times New Roman"/>
          <w:sz w:val="20"/>
          <w:szCs w:val="28"/>
          <w:lang w:eastAsia="ru-RU"/>
        </w:rPr>
        <w:t>***</w:t>
      </w:r>
      <w:r w:rsidRPr="006D6083" w:rsidR="00A81899">
        <w:rPr>
          <w:rFonts w:ascii="Times New Roman" w:hAnsi="Times New Roman"/>
          <w:sz w:val="20"/>
          <w:szCs w:val="28"/>
          <w:lang w:eastAsia="ru-RU"/>
        </w:rPr>
        <w:t xml:space="preserve">, где он проходил лечение в связи с </w:t>
      </w:r>
      <w:r w:rsidRPr="006D6083" w:rsidR="007D0CF4">
        <w:rPr>
          <w:rFonts w:ascii="Times New Roman" w:hAnsi="Times New Roman"/>
          <w:sz w:val="20"/>
          <w:szCs w:val="28"/>
          <w:lang w:eastAsia="ru-RU"/>
        </w:rPr>
        <w:t>причинёнными</w:t>
      </w:r>
      <w:r w:rsidRPr="006D6083" w:rsidR="00A81899">
        <w:rPr>
          <w:rFonts w:ascii="Times New Roman" w:hAnsi="Times New Roman"/>
          <w:sz w:val="20"/>
          <w:szCs w:val="28"/>
          <w:lang w:eastAsia="ru-RU"/>
        </w:rPr>
        <w:t xml:space="preserve"> престу</w:t>
      </w:r>
      <w:r w:rsidRPr="006D6083" w:rsidR="003C7284">
        <w:rPr>
          <w:rFonts w:ascii="Times New Roman" w:hAnsi="Times New Roman"/>
          <w:sz w:val="20"/>
          <w:szCs w:val="28"/>
          <w:lang w:eastAsia="ru-RU"/>
        </w:rPr>
        <w:t>плением телесными повреждениями</w:t>
      </w:r>
      <w:r w:rsidRPr="006D6083" w:rsidR="00A81899">
        <w:rPr>
          <w:rFonts w:ascii="Times New Roman" w:hAnsi="Times New Roman"/>
          <w:sz w:val="20"/>
          <w:szCs w:val="28"/>
          <w:lang w:eastAsia="ru-RU"/>
        </w:rPr>
        <w:t xml:space="preserve"> </w:t>
      </w:r>
      <w:r w:rsidRPr="006D6083">
        <w:rPr>
          <w:rFonts w:ascii="Times New Roman" w:hAnsi="Times New Roman"/>
          <w:sz w:val="20"/>
          <w:szCs w:val="28"/>
          <w:lang w:eastAsia="ru-RU"/>
        </w:rPr>
        <w:t xml:space="preserve">и </w:t>
      </w:r>
      <w:r w:rsidRPr="006D6083" w:rsidR="007D0CF4">
        <w:rPr>
          <w:rFonts w:ascii="Times New Roman" w:hAnsi="Times New Roman"/>
          <w:sz w:val="20"/>
          <w:szCs w:val="28"/>
          <w:lang w:eastAsia="ru-RU"/>
        </w:rPr>
        <w:t>несение этих затрат</w:t>
      </w:r>
      <w:r w:rsidRPr="006D6083">
        <w:rPr>
          <w:rFonts w:ascii="Times New Roman" w:hAnsi="Times New Roman"/>
          <w:sz w:val="20"/>
          <w:szCs w:val="28"/>
          <w:lang w:eastAsia="ru-RU"/>
        </w:rPr>
        <w:t xml:space="preserve"> подтверждено </w:t>
      </w:r>
      <w:r w:rsidRPr="006D6083" w:rsidR="007D0CF4">
        <w:rPr>
          <w:rFonts w:ascii="Times New Roman" w:hAnsi="Times New Roman"/>
          <w:sz w:val="20"/>
          <w:szCs w:val="28"/>
          <w:lang w:eastAsia="ru-RU"/>
        </w:rPr>
        <w:t>документально</w:t>
      </w:r>
      <w:r w:rsidRPr="006D6083">
        <w:rPr>
          <w:rFonts w:ascii="Times New Roman" w:hAnsi="Times New Roman"/>
          <w:sz w:val="20"/>
          <w:szCs w:val="28"/>
          <w:lang w:eastAsia="ru-RU"/>
        </w:rPr>
        <w:t>.</w:t>
      </w:r>
    </w:p>
    <w:p w:rsidR="00A81899" w:rsidRPr="006D6083" w:rsidP="00A81899">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 xml:space="preserve">Гражданский иск </w:t>
      </w:r>
      <w:r w:rsidRPr="006D6083" w:rsidR="00AD02B8">
        <w:rPr>
          <w:rFonts w:ascii="Times New Roman" w:hAnsi="Times New Roman"/>
          <w:sz w:val="20"/>
          <w:szCs w:val="28"/>
          <w:lang w:eastAsia="ru-RU"/>
        </w:rPr>
        <w:t>***</w:t>
      </w:r>
      <w:r w:rsidRPr="006D6083">
        <w:rPr>
          <w:rFonts w:ascii="Times New Roman" w:hAnsi="Times New Roman"/>
          <w:sz w:val="20"/>
          <w:szCs w:val="28"/>
          <w:lang w:eastAsia="ru-RU"/>
        </w:rPr>
        <w:t xml:space="preserve">в части  </w:t>
      </w:r>
      <w:r w:rsidRPr="006D6083">
        <w:rPr>
          <w:rFonts w:ascii="Times New Roman" w:hAnsi="Times New Roman"/>
          <w:sz w:val="20"/>
          <w:szCs w:val="28"/>
          <w:lang w:eastAsia="ru-RU"/>
        </w:rPr>
        <w:t>компенсации</w:t>
      </w:r>
      <w:r w:rsidRPr="006D6083">
        <w:rPr>
          <w:rFonts w:ascii="Times New Roman" w:hAnsi="Times New Roman"/>
          <w:sz w:val="20"/>
          <w:szCs w:val="28"/>
          <w:lang w:eastAsia="ru-RU"/>
        </w:rPr>
        <w:t xml:space="preserve"> морального вреда</w:t>
      </w:r>
      <w:r w:rsidRPr="006D6083">
        <w:rPr>
          <w:rFonts w:ascii="Times New Roman" w:hAnsi="Times New Roman"/>
          <w:sz w:val="20"/>
          <w:szCs w:val="28"/>
          <w:lang w:eastAsia="ru-RU"/>
        </w:rPr>
        <w:t xml:space="preserve">, подлежит частичному удовлетворению в размере </w:t>
      </w:r>
      <w:r w:rsidRPr="006D6083" w:rsidR="00AD02B8">
        <w:rPr>
          <w:rFonts w:ascii="Times New Roman" w:hAnsi="Times New Roman"/>
          <w:sz w:val="20"/>
          <w:szCs w:val="28"/>
          <w:lang w:eastAsia="ru-RU"/>
        </w:rPr>
        <w:t>***</w:t>
      </w:r>
      <w:r w:rsidRPr="006D6083">
        <w:rPr>
          <w:rFonts w:ascii="Times New Roman" w:hAnsi="Times New Roman"/>
          <w:sz w:val="20"/>
          <w:szCs w:val="28"/>
          <w:lang w:eastAsia="ru-RU"/>
        </w:rPr>
        <w:t xml:space="preserve"> руб.</w:t>
      </w:r>
    </w:p>
    <w:p w:rsidR="00A81899" w:rsidRPr="006D6083" w:rsidP="00A81899">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Размер компенсации морального вреда определен с учетом</w:t>
      </w:r>
      <w:r w:rsidRPr="006D6083" w:rsidR="007C764C">
        <w:rPr>
          <w:rFonts w:ascii="Times New Roman" w:hAnsi="Times New Roman"/>
          <w:sz w:val="20"/>
          <w:szCs w:val="28"/>
          <w:lang w:eastAsia="ru-RU"/>
        </w:rPr>
        <w:t xml:space="preserve"> </w:t>
      </w:r>
      <w:r w:rsidRPr="006D6083">
        <w:rPr>
          <w:rFonts w:ascii="Times New Roman" w:hAnsi="Times New Roman"/>
          <w:sz w:val="20"/>
          <w:szCs w:val="28"/>
          <w:lang w:eastAsia="ru-RU"/>
        </w:rPr>
        <w:t>характера причиненных потерпевшему физических и нравственных страданий, степенью вины подсудимого, который совершил преступления небольшой тяжести, его материальное положение, который в настоящее время не работает и не имеет постоянного источника дохода,  а также с учетом требования разумности и справедливости.</w:t>
      </w:r>
    </w:p>
    <w:p w:rsidR="007C764C" w:rsidRPr="006D6083" w:rsidP="00A81899">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 xml:space="preserve">Кроме того, доводы потерпевшего об утрате заработка и постоянных головных болях ничем не подтверждены.  </w:t>
      </w:r>
    </w:p>
    <w:p w:rsidR="0093448F" w:rsidRPr="006D6083" w:rsidP="007C764C">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Вещественны</w:t>
      </w:r>
      <w:r w:rsidRPr="006D6083" w:rsidR="007D0CF4">
        <w:rPr>
          <w:rFonts w:ascii="Times New Roman" w:hAnsi="Times New Roman"/>
          <w:sz w:val="20"/>
          <w:szCs w:val="28"/>
          <w:lang w:eastAsia="ru-RU"/>
        </w:rPr>
        <w:t>ми</w:t>
      </w:r>
      <w:r w:rsidRPr="006D6083">
        <w:rPr>
          <w:rFonts w:ascii="Times New Roman" w:hAnsi="Times New Roman"/>
          <w:sz w:val="20"/>
          <w:szCs w:val="28"/>
          <w:lang w:eastAsia="ru-RU"/>
        </w:rPr>
        <w:t xml:space="preserve"> доказательства</w:t>
      </w:r>
      <w:r w:rsidRPr="006D6083" w:rsidR="007D0CF4">
        <w:rPr>
          <w:rFonts w:ascii="Times New Roman" w:hAnsi="Times New Roman"/>
          <w:sz w:val="20"/>
          <w:szCs w:val="28"/>
          <w:lang w:eastAsia="ru-RU"/>
        </w:rPr>
        <w:t>ми</w:t>
      </w:r>
      <w:r w:rsidRPr="006D6083">
        <w:rPr>
          <w:rFonts w:ascii="Times New Roman" w:hAnsi="Times New Roman"/>
          <w:sz w:val="20"/>
          <w:szCs w:val="28"/>
          <w:lang w:eastAsia="ru-RU"/>
        </w:rPr>
        <w:t xml:space="preserve"> </w:t>
      </w:r>
      <w:r w:rsidRPr="006D6083" w:rsidR="007D0CF4">
        <w:rPr>
          <w:rFonts w:ascii="Times New Roman" w:hAnsi="Times New Roman"/>
          <w:sz w:val="20"/>
          <w:szCs w:val="28"/>
          <w:lang w:eastAsia="ru-RU"/>
        </w:rPr>
        <w:t>следует распорядиться в соответствии со ст. 81 УПК РФ</w:t>
      </w:r>
      <w:r w:rsidRPr="006D6083">
        <w:rPr>
          <w:rFonts w:ascii="Times New Roman" w:hAnsi="Times New Roman"/>
          <w:sz w:val="20"/>
          <w:szCs w:val="28"/>
          <w:lang w:eastAsia="ru-RU"/>
        </w:rPr>
        <w:t>.</w:t>
      </w:r>
    </w:p>
    <w:p w:rsidR="008426D8" w:rsidRPr="006D6083" w:rsidP="008426D8">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Меру пр</w:t>
      </w:r>
      <w:r w:rsidRPr="006D6083" w:rsidR="00DA26E6">
        <w:rPr>
          <w:rFonts w:ascii="Times New Roman" w:hAnsi="Times New Roman"/>
          <w:sz w:val="20"/>
          <w:szCs w:val="28"/>
          <w:lang w:eastAsia="ru-RU"/>
        </w:rPr>
        <w:t>оцессуального принуждения</w:t>
      </w:r>
      <w:r w:rsidRPr="006D6083">
        <w:rPr>
          <w:rFonts w:ascii="Times New Roman" w:hAnsi="Times New Roman"/>
          <w:sz w:val="20"/>
          <w:szCs w:val="28"/>
          <w:lang w:eastAsia="ru-RU"/>
        </w:rPr>
        <w:t xml:space="preserve"> </w:t>
      </w:r>
      <w:r w:rsidRPr="006D6083" w:rsidR="00A81899">
        <w:rPr>
          <w:rFonts w:ascii="Times New Roman" w:hAnsi="Times New Roman"/>
          <w:sz w:val="20"/>
          <w:szCs w:val="28"/>
          <w:lang w:eastAsia="ru-RU"/>
        </w:rPr>
        <w:t>Дзецюк</w:t>
      </w:r>
      <w:r w:rsidRPr="006D6083" w:rsidR="00A81899">
        <w:rPr>
          <w:rFonts w:ascii="Times New Roman" w:hAnsi="Times New Roman"/>
          <w:sz w:val="20"/>
          <w:szCs w:val="28"/>
          <w:lang w:eastAsia="ru-RU"/>
        </w:rPr>
        <w:t xml:space="preserve"> С.Л.</w:t>
      </w:r>
      <w:r w:rsidRPr="006D6083">
        <w:rPr>
          <w:rFonts w:ascii="Times New Roman" w:hAnsi="Times New Roman"/>
          <w:sz w:val="20"/>
          <w:szCs w:val="28"/>
          <w:lang w:eastAsia="ru-RU"/>
        </w:rPr>
        <w:t xml:space="preserve"> в виде </w:t>
      </w:r>
      <w:r w:rsidRPr="006D6083" w:rsidR="00DA26E6">
        <w:rPr>
          <w:rFonts w:ascii="Times New Roman" w:hAnsi="Times New Roman"/>
          <w:sz w:val="20"/>
          <w:szCs w:val="28"/>
          <w:lang w:eastAsia="ru-RU"/>
        </w:rPr>
        <w:t xml:space="preserve">обязательства о явке </w:t>
      </w:r>
      <w:r w:rsidRPr="006D6083">
        <w:rPr>
          <w:rFonts w:ascii="Times New Roman" w:hAnsi="Times New Roman"/>
          <w:sz w:val="20"/>
          <w:szCs w:val="28"/>
          <w:lang w:eastAsia="ru-RU"/>
        </w:rPr>
        <w:t>по вступлению приговора в законную силу необходимо  отменить.</w:t>
      </w:r>
    </w:p>
    <w:p w:rsidR="00635F01" w:rsidRPr="006D6083" w:rsidP="001077B2">
      <w:pPr>
        <w:tabs>
          <w:tab w:val="left" w:pos="567"/>
        </w:tabs>
        <w:spacing w:after="0" w:line="0" w:lineRule="atLeast"/>
        <w:ind w:firstLine="567"/>
        <w:jc w:val="both"/>
        <w:rPr>
          <w:rFonts w:ascii="Times New Roman" w:hAnsi="Times New Roman"/>
          <w:sz w:val="20"/>
          <w:szCs w:val="28"/>
          <w:lang w:eastAsia="ru-RU"/>
        </w:rPr>
      </w:pPr>
      <w:r w:rsidRPr="006D6083">
        <w:rPr>
          <w:rFonts w:ascii="Times New Roman" w:hAnsi="Times New Roman"/>
          <w:sz w:val="20"/>
          <w:szCs w:val="28"/>
          <w:lang w:eastAsia="ru-RU"/>
        </w:rPr>
        <w:t>На основании изложенного, руководствуясь ст.</w:t>
      </w:r>
      <w:r w:rsidRPr="006D6083" w:rsidR="004F3C5F">
        <w:rPr>
          <w:rFonts w:ascii="Times New Roman" w:hAnsi="Times New Roman"/>
          <w:sz w:val="20"/>
          <w:szCs w:val="28"/>
          <w:lang w:eastAsia="ru-RU"/>
        </w:rPr>
        <w:t xml:space="preserve"> </w:t>
      </w:r>
      <w:r w:rsidRPr="006D6083">
        <w:rPr>
          <w:rFonts w:ascii="Times New Roman" w:hAnsi="Times New Roman"/>
          <w:sz w:val="20"/>
          <w:szCs w:val="28"/>
          <w:lang w:eastAsia="ru-RU"/>
        </w:rPr>
        <w:t xml:space="preserve">ст. 303-304, 307- 310, 314-316 УПК РФ, </w:t>
      </w:r>
      <w:r w:rsidRPr="006D6083" w:rsidR="003A1479">
        <w:rPr>
          <w:rFonts w:ascii="Times New Roman" w:hAnsi="Times New Roman"/>
          <w:sz w:val="20"/>
          <w:szCs w:val="28"/>
          <w:lang w:eastAsia="ru-RU"/>
        </w:rPr>
        <w:t>суд</w:t>
      </w:r>
    </w:p>
    <w:p w:rsidR="00C23DAE" w:rsidRPr="006D6083" w:rsidP="001077B2">
      <w:pPr>
        <w:tabs>
          <w:tab w:val="left" w:pos="567"/>
        </w:tabs>
        <w:spacing w:after="0" w:line="0" w:lineRule="atLeast"/>
        <w:ind w:firstLine="567"/>
        <w:jc w:val="center"/>
        <w:rPr>
          <w:rFonts w:ascii="Times New Roman" w:hAnsi="Times New Roman"/>
          <w:sz w:val="20"/>
          <w:szCs w:val="28"/>
          <w:lang w:eastAsia="ru-RU"/>
        </w:rPr>
      </w:pPr>
      <w:r w:rsidRPr="006D6083">
        <w:rPr>
          <w:rFonts w:ascii="Times New Roman" w:hAnsi="Times New Roman"/>
          <w:sz w:val="20"/>
          <w:szCs w:val="28"/>
          <w:lang w:eastAsia="ru-RU"/>
        </w:rPr>
        <w:t>ПРИГОВОРИ</w:t>
      </w:r>
      <w:r w:rsidRPr="006D6083" w:rsidR="00635F01">
        <w:rPr>
          <w:rFonts w:ascii="Times New Roman" w:hAnsi="Times New Roman"/>
          <w:sz w:val="20"/>
          <w:szCs w:val="28"/>
          <w:lang w:eastAsia="ru-RU"/>
        </w:rPr>
        <w:t>Л:</w:t>
      </w:r>
    </w:p>
    <w:p w:rsidR="003C7284" w:rsidRPr="006D6083" w:rsidP="001077B2">
      <w:pPr>
        <w:pStyle w:val="BodyText3"/>
        <w:spacing w:line="0" w:lineRule="atLeast"/>
        <w:ind w:firstLine="567"/>
        <w:rPr>
          <w:sz w:val="20"/>
          <w:szCs w:val="28"/>
        </w:rPr>
      </w:pPr>
      <w:r w:rsidRPr="006D6083">
        <w:rPr>
          <w:b/>
          <w:sz w:val="20"/>
          <w:szCs w:val="28"/>
        </w:rPr>
        <w:t>Дзецюк</w:t>
      </w:r>
      <w:r w:rsidRPr="006D6083">
        <w:rPr>
          <w:b/>
          <w:sz w:val="20"/>
          <w:szCs w:val="28"/>
        </w:rPr>
        <w:t xml:space="preserve"> Сергея Леонидовича </w:t>
      </w:r>
      <w:r w:rsidRPr="006D6083" w:rsidR="00CE07EB">
        <w:rPr>
          <w:sz w:val="20"/>
          <w:szCs w:val="28"/>
        </w:rPr>
        <w:t>признать виновн</w:t>
      </w:r>
      <w:r w:rsidRPr="006D6083" w:rsidR="007B790A">
        <w:rPr>
          <w:sz w:val="20"/>
          <w:szCs w:val="28"/>
        </w:rPr>
        <w:t>ым</w:t>
      </w:r>
      <w:r w:rsidRPr="006D6083" w:rsidR="00CE07EB">
        <w:rPr>
          <w:sz w:val="20"/>
          <w:szCs w:val="28"/>
        </w:rPr>
        <w:t xml:space="preserve"> в совершении преступлени</w:t>
      </w:r>
      <w:r w:rsidRPr="006D6083">
        <w:rPr>
          <w:sz w:val="20"/>
          <w:szCs w:val="28"/>
        </w:rPr>
        <w:t>й</w:t>
      </w:r>
      <w:r w:rsidRPr="006D6083" w:rsidR="00CE07EB">
        <w:rPr>
          <w:sz w:val="20"/>
          <w:szCs w:val="28"/>
        </w:rPr>
        <w:t>, предусмотренн</w:t>
      </w:r>
      <w:r w:rsidRPr="006D6083">
        <w:rPr>
          <w:sz w:val="20"/>
          <w:szCs w:val="28"/>
        </w:rPr>
        <w:t>ых</w:t>
      </w:r>
      <w:r w:rsidRPr="006D6083" w:rsidR="00CE07EB">
        <w:rPr>
          <w:sz w:val="20"/>
          <w:szCs w:val="28"/>
        </w:rPr>
        <w:t xml:space="preserve"> ст. </w:t>
      </w:r>
      <w:r w:rsidRPr="006D6083" w:rsidR="00FB2892">
        <w:rPr>
          <w:sz w:val="20"/>
          <w:szCs w:val="28"/>
        </w:rPr>
        <w:t>1</w:t>
      </w:r>
      <w:r w:rsidRPr="006D6083" w:rsidR="00715EB4">
        <w:rPr>
          <w:sz w:val="20"/>
          <w:szCs w:val="28"/>
        </w:rPr>
        <w:t>1</w:t>
      </w:r>
      <w:r w:rsidRPr="006D6083" w:rsidR="00DA26E6">
        <w:rPr>
          <w:sz w:val="20"/>
          <w:szCs w:val="28"/>
        </w:rPr>
        <w:t>2</w:t>
      </w:r>
      <w:r w:rsidRPr="006D6083" w:rsidR="00FB2892">
        <w:rPr>
          <w:sz w:val="20"/>
          <w:szCs w:val="28"/>
        </w:rPr>
        <w:t xml:space="preserve"> ч.1</w:t>
      </w:r>
      <w:r w:rsidRPr="006D6083">
        <w:rPr>
          <w:sz w:val="20"/>
          <w:szCs w:val="28"/>
        </w:rPr>
        <w:t xml:space="preserve">, ст. 118 ч.1 </w:t>
      </w:r>
      <w:r w:rsidRPr="006D6083" w:rsidR="00CE07EB">
        <w:rPr>
          <w:sz w:val="20"/>
          <w:szCs w:val="28"/>
        </w:rPr>
        <w:t xml:space="preserve"> </w:t>
      </w:r>
      <w:r w:rsidRPr="006D6083" w:rsidR="001077B2">
        <w:rPr>
          <w:sz w:val="20"/>
          <w:szCs w:val="28"/>
        </w:rPr>
        <w:t xml:space="preserve">Уголовного кодекса </w:t>
      </w:r>
      <w:r w:rsidRPr="006D6083" w:rsidR="008426D8">
        <w:rPr>
          <w:sz w:val="20"/>
          <w:szCs w:val="28"/>
        </w:rPr>
        <w:t>Р</w:t>
      </w:r>
      <w:r w:rsidRPr="006D6083" w:rsidR="001077B2">
        <w:rPr>
          <w:sz w:val="20"/>
          <w:szCs w:val="28"/>
        </w:rPr>
        <w:t>оссийской Федерации</w:t>
      </w:r>
      <w:r w:rsidRPr="006D6083" w:rsidR="00CE07EB">
        <w:rPr>
          <w:sz w:val="20"/>
          <w:szCs w:val="28"/>
        </w:rPr>
        <w:t xml:space="preserve">, </w:t>
      </w:r>
      <w:r w:rsidRPr="006D6083" w:rsidR="0030130C">
        <w:rPr>
          <w:sz w:val="20"/>
          <w:szCs w:val="28"/>
        </w:rPr>
        <w:t>и назначить е</w:t>
      </w:r>
      <w:r w:rsidRPr="006D6083" w:rsidR="007B790A">
        <w:rPr>
          <w:sz w:val="20"/>
          <w:szCs w:val="28"/>
        </w:rPr>
        <w:t>му</w:t>
      </w:r>
      <w:r w:rsidRPr="006D6083" w:rsidR="0030130C">
        <w:rPr>
          <w:sz w:val="20"/>
          <w:szCs w:val="28"/>
        </w:rPr>
        <w:t xml:space="preserve"> наказание</w:t>
      </w:r>
      <w:r w:rsidRPr="006D6083" w:rsidR="007D0CF4">
        <w:rPr>
          <w:sz w:val="20"/>
          <w:szCs w:val="28"/>
        </w:rPr>
        <w:t>:</w:t>
      </w:r>
    </w:p>
    <w:p w:rsidR="00D84948" w:rsidRPr="006D6083" w:rsidP="001077B2">
      <w:pPr>
        <w:pStyle w:val="BodyText3"/>
        <w:spacing w:line="0" w:lineRule="atLeast"/>
        <w:ind w:firstLine="567"/>
        <w:rPr>
          <w:sz w:val="20"/>
          <w:szCs w:val="28"/>
        </w:rPr>
      </w:pPr>
      <w:r w:rsidRPr="006D6083">
        <w:rPr>
          <w:sz w:val="20"/>
          <w:szCs w:val="28"/>
        </w:rPr>
        <w:t xml:space="preserve">- по ст. 112 ч.1 УК РФ </w:t>
      </w:r>
      <w:r w:rsidRPr="006D6083" w:rsidR="0030130C">
        <w:rPr>
          <w:sz w:val="20"/>
          <w:szCs w:val="28"/>
        </w:rPr>
        <w:t xml:space="preserve"> в виде </w:t>
      </w:r>
      <w:r w:rsidRPr="006D6083" w:rsidR="006D6083">
        <w:rPr>
          <w:sz w:val="20"/>
          <w:szCs w:val="28"/>
        </w:rPr>
        <w:t>***</w:t>
      </w:r>
      <w:r w:rsidRPr="006D6083">
        <w:rPr>
          <w:sz w:val="20"/>
          <w:szCs w:val="28"/>
        </w:rPr>
        <w:t>;</w:t>
      </w:r>
    </w:p>
    <w:p w:rsidR="003C7284" w:rsidRPr="006D6083" w:rsidP="003C7284">
      <w:pPr>
        <w:pStyle w:val="BodyText3"/>
        <w:spacing w:line="0" w:lineRule="atLeast"/>
        <w:ind w:firstLine="567"/>
        <w:rPr>
          <w:sz w:val="20"/>
          <w:szCs w:val="28"/>
        </w:rPr>
      </w:pPr>
      <w:r w:rsidRPr="006D6083">
        <w:rPr>
          <w:sz w:val="20"/>
          <w:szCs w:val="28"/>
        </w:rPr>
        <w:t>- по ст. 118 ч.1 УК</w:t>
      </w:r>
      <w:r w:rsidRPr="006D6083" w:rsidR="007D0CF4">
        <w:rPr>
          <w:sz w:val="20"/>
          <w:szCs w:val="28"/>
        </w:rPr>
        <w:t xml:space="preserve"> РФ </w:t>
      </w:r>
      <w:r w:rsidRPr="006D6083">
        <w:rPr>
          <w:sz w:val="20"/>
          <w:szCs w:val="28"/>
        </w:rPr>
        <w:t xml:space="preserve"> </w:t>
      </w:r>
      <w:r w:rsidRPr="006D6083" w:rsidR="000D4EE5">
        <w:rPr>
          <w:sz w:val="20"/>
          <w:szCs w:val="28"/>
        </w:rPr>
        <w:t xml:space="preserve">в виде </w:t>
      </w:r>
      <w:r w:rsidRPr="006D6083" w:rsidR="006D6083">
        <w:rPr>
          <w:sz w:val="20"/>
          <w:szCs w:val="28"/>
        </w:rPr>
        <w:t>***</w:t>
      </w:r>
      <w:r w:rsidRPr="006D6083">
        <w:rPr>
          <w:sz w:val="20"/>
          <w:szCs w:val="28"/>
        </w:rPr>
        <w:t>.</w:t>
      </w:r>
    </w:p>
    <w:p w:rsidR="003C7284" w:rsidRPr="006D6083" w:rsidP="003C7284">
      <w:pPr>
        <w:pStyle w:val="BodyText3"/>
        <w:spacing w:line="0" w:lineRule="atLeast"/>
        <w:ind w:firstLine="567"/>
        <w:rPr>
          <w:sz w:val="20"/>
          <w:szCs w:val="28"/>
        </w:rPr>
      </w:pPr>
      <w:r w:rsidRPr="006D6083">
        <w:rPr>
          <w:sz w:val="20"/>
          <w:szCs w:val="28"/>
        </w:rPr>
        <w:t xml:space="preserve">По правилам ч. 2 ст. 69 УК РФ, по совокупности преступлений, путем поглощения менее строгого наказания более строгим назначить </w:t>
      </w:r>
      <w:r w:rsidRPr="006D6083">
        <w:rPr>
          <w:sz w:val="20"/>
          <w:szCs w:val="28"/>
        </w:rPr>
        <w:t>Дзецюк</w:t>
      </w:r>
      <w:r w:rsidRPr="006D6083">
        <w:rPr>
          <w:sz w:val="20"/>
          <w:szCs w:val="28"/>
        </w:rPr>
        <w:t xml:space="preserve"> Серге</w:t>
      </w:r>
      <w:r w:rsidRPr="006D6083" w:rsidR="007D0CF4">
        <w:rPr>
          <w:sz w:val="20"/>
          <w:szCs w:val="28"/>
        </w:rPr>
        <w:t>ю</w:t>
      </w:r>
      <w:r w:rsidRPr="006D6083">
        <w:rPr>
          <w:sz w:val="20"/>
          <w:szCs w:val="28"/>
        </w:rPr>
        <w:t xml:space="preserve"> Леонидович</w:t>
      </w:r>
      <w:r w:rsidRPr="006D6083" w:rsidR="007D0CF4">
        <w:rPr>
          <w:sz w:val="20"/>
          <w:szCs w:val="28"/>
        </w:rPr>
        <w:t>у</w:t>
      </w:r>
      <w:r w:rsidRPr="006D6083">
        <w:rPr>
          <w:sz w:val="20"/>
          <w:szCs w:val="28"/>
        </w:rPr>
        <w:t xml:space="preserve"> окончательное наказание по данному приговору в виде </w:t>
      </w:r>
      <w:r w:rsidRPr="006D6083" w:rsidR="006D6083">
        <w:rPr>
          <w:sz w:val="20"/>
          <w:szCs w:val="28"/>
        </w:rPr>
        <w:t>***</w:t>
      </w:r>
      <w:r w:rsidRPr="006D6083">
        <w:rPr>
          <w:sz w:val="20"/>
          <w:szCs w:val="28"/>
        </w:rPr>
        <w:t>.</w:t>
      </w:r>
    </w:p>
    <w:p w:rsidR="00715EB4" w:rsidRPr="006D6083" w:rsidP="001077B2">
      <w:pPr>
        <w:pStyle w:val="31"/>
        <w:tabs>
          <w:tab w:val="left" w:pos="567"/>
        </w:tabs>
        <w:spacing w:line="0" w:lineRule="atLeast"/>
        <w:ind w:firstLine="567"/>
        <w:rPr>
          <w:rFonts w:eastAsia="Calibri"/>
          <w:bCs/>
          <w:sz w:val="20"/>
          <w:szCs w:val="28"/>
          <w:lang w:eastAsia="en-US"/>
        </w:rPr>
      </w:pPr>
      <w:r w:rsidRPr="006D6083">
        <w:rPr>
          <w:rFonts w:eastAsia="Calibri"/>
          <w:bCs/>
          <w:sz w:val="20"/>
          <w:szCs w:val="28"/>
          <w:lang w:eastAsia="en-US"/>
        </w:rPr>
        <w:t xml:space="preserve">На основании ч. 1 ст. 53 УК РФ установить осужденному </w:t>
      </w:r>
      <w:r w:rsidRPr="006D6083" w:rsidR="003C7284">
        <w:rPr>
          <w:rFonts w:eastAsia="Calibri"/>
          <w:bCs/>
          <w:sz w:val="20"/>
          <w:szCs w:val="28"/>
          <w:lang w:eastAsia="en-US"/>
        </w:rPr>
        <w:t>Дзецюк</w:t>
      </w:r>
      <w:r w:rsidRPr="006D6083" w:rsidR="003C7284">
        <w:rPr>
          <w:rFonts w:eastAsia="Calibri"/>
          <w:bCs/>
          <w:sz w:val="20"/>
          <w:szCs w:val="28"/>
          <w:lang w:eastAsia="en-US"/>
        </w:rPr>
        <w:t xml:space="preserve"> Серге</w:t>
      </w:r>
      <w:r w:rsidRPr="006D6083" w:rsidR="007D0CF4">
        <w:rPr>
          <w:rFonts w:eastAsia="Calibri"/>
          <w:bCs/>
          <w:sz w:val="20"/>
          <w:szCs w:val="28"/>
          <w:lang w:eastAsia="en-US"/>
        </w:rPr>
        <w:t>ю</w:t>
      </w:r>
      <w:r w:rsidRPr="006D6083" w:rsidR="003C7284">
        <w:rPr>
          <w:rFonts w:eastAsia="Calibri"/>
          <w:bCs/>
          <w:sz w:val="20"/>
          <w:szCs w:val="28"/>
          <w:lang w:eastAsia="en-US"/>
        </w:rPr>
        <w:t xml:space="preserve"> Леонидович</w:t>
      </w:r>
      <w:r w:rsidRPr="006D6083" w:rsidR="007D0CF4">
        <w:rPr>
          <w:rFonts w:eastAsia="Calibri"/>
          <w:bCs/>
          <w:sz w:val="20"/>
          <w:szCs w:val="28"/>
          <w:lang w:eastAsia="en-US"/>
        </w:rPr>
        <w:t>у</w:t>
      </w:r>
      <w:r w:rsidRPr="006D6083">
        <w:rPr>
          <w:rFonts w:eastAsia="Calibri"/>
          <w:bCs/>
          <w:sz w:val="20"/>
          <w:szCs w:val="28"/>
          <w:lang w:eastAsia="en-US"/>
        </w:rPr>
        <w:t xml:space="preserve"> следующие ограничения при отбытии наказа</w:t>
      </w:r>
      <w:r w:rsidRPr="006D6083" w:rsidR="001077B2">
        <w:rPr>
          <w:rFonts w:eastAsia="Calibri"/>
          <w:bCs/>
          <w:sz w:val="20"/>
          <w:szCs w:val="28"/>
          <w:lang w:eastAsia="en-US"/>
        </w:rPr>
        <w:t>ния в виде ограничения свободы:</w:t>
      </w:r>
    </w:p>
    <w:p w:rsidR="00715EB4" w:rsidRPr="006D6083" w:rsidP="001077B2">
      <w:pPr>
        <w:pStyle w:val="31"/>
        <w:tabs>
          <w:tab w:val="left" w:pos="567"/>
        </w:tabs>
        <w:spacing w:line="0" w:lineRule="atLeast"/>
        <w:ind w:firstLine="567"/>
        <w:rPr>
          <w:rFonts w:eastAsia="Calibri"/>
          <w:bCs/>
          <w:sz w:val="20"/>
          <w:szCs w:val="28"/>
          <w:lang w:eastAsia="en-US"/>
        </w:rPr>
      </w:pPr>
      <w:r w:rsidRPr="006D6083">
        <w:rPr>
          <w:rFonts w:eastAsia="Calibri"/>
          <w:bCs/>
          <w:sz w:val="20"/>
          <w:szCs w:val="28"/>
          <w:lang w:eastAsia="en-US"/>
        </w:rPr>
        <w:t xml:space="preserve">- не выезжать за пределы территории муниципального образования </w:t>
      </w:r>
      <w:r w:rsidRPr="006D6083" w:rsidR="000A630C">
        <w:rPr>
          <w:rFonts w:eastAsia="Calibri"/>
          <w:bCs/>
          <w:sz w:val="20"/>
          <w:szCs w:val="28"/>
          <w:lang w:eastAsia="en-US"/>
        </w:rPr>
        <w:t>Сакского</w:t>
      </w:r>
      <w:r w:rsidRPr="006D6083" w:rsidR="000A630C">
        <w:rPr>
          <w:rFonts w:eastAsia="Calibri"/>
          <w:bCs/>
          <w:sz w:val="20"/>
          <w:szCs w:val="28"/>
          <w:lang w:eastAsia="en-US"/>
        </w:rPr>
        <w:t xml:space="preserve"> района</w:t>
      </w:r>
      <w:r w:rsidRPr="006D6083" w:rsidR="003B54E4">
        <w:rPr>
          <w:rFonts w:eastAsia="Calibri"/>
          <w:bCs/>
          <w:sz w:val="20"/>
          <w:szCs w:val="28"/>
          <w:lang w:eastAsia="en-US"/>
        </w:rPr>
        <w:t xml:space="preserve"> </w:t>
      </w:r>
      <w:r w:rsidRPr="006D6083">
        <w:rPr>
          <w:rFonts w:eastAsia="Calibri"/>
          <w:bCs/>
          <w:sz w:val="20"/>
          <w:szCs w:val="28"/>
          <w:lang w:eastAsia="en-US"/>
        </w:rPr>
        <w:t xml:space="preserve"> Республики Крым, а также 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 свободы (уголовно-исполнительной инспекции).</w:t>
      </w:r>
    </w:p>
    <w:p w:rsidR="00715EB4" w:rsidRPr="006D6083" w:rsidP="001077B2">
      <w:pPr>
        <w:pStyle w:val="31"/>
        <w:tabs>
          <w:tab w:val="left" w:pos="567"/>
        </w:tabs>
        <w:spacing w:line="0" w:lineRule="atLeast"/>
        <w:ind w:firstLine="567"/>
        <w:rPr>
          <w:rFonts w:eastAsia="Calibri"/>
          <w:bCs/>
          <w:sz w:val="20"/>
          <w:szCs w:val="28"/>
          <w:lang w:eastAsia="en-US"/>
        </w:rPr>
      </w:pPr>
      <w:r w:rsidRPr="006D6083">
        <w:rPr>
          <w:rFonts w:eastAsia="Calibri"/>
          <w:bCs/>
          <w:sz w:val="20"/>
          <w:szCs w:val="28"/>
          <w:lang w:eastAsia="en-US"/>
        </w:rPr>
        <w:t xml:space="preserve">Возложить на осужденного </w:t>
      </w:r>
      <w:r w:rsidRPr="006D6083" w:rsidR="003C7284">
        <w:rPr>
          <w:rFonts w:eastAsia="Calibri"/>
          <w:bCs/>
          <w:sz w:val="20"/>
          <w:szCs w:val="28"/>
          <w:lang w:eastAsia="en-US"/>
        </w:rPr>
        <w:t>Дзецюк</w:t>
      </w:r>
      <w:r w:rsidRPr="006D6083" w:rsidR="003C7284">
        <w:rPr>
          <w:rFonts w:eastAsia="Calibri"/>
          <w:bCs/>
          <w:sz w:val="20"/>
          <w:szCs w:val="28"/>
          <w:lang w:eastAsia="en-US"/>
        </w:rPr>
        <w:t xml:space="preserve"> Сергея Леонидовича </w:t>
      </w:r>
      <w:r w:rsidRPr="006D6083">
        <w:rPr>
          <w:rFonts w:eastAsia="Calibri"/>
          <w:bCs/>
          <w:sz w:val="20"/>
          <w:szCs w:val="28"/>
          <w:lang w:eastAsia="en-US"/>
        </w:rPr>
        <w:t xml:space="preserve">обязанность в период отбывания наказания в виде ограничения свободы 1 (один) раз в месяц являться для регистрации в специализированный государственный орган, осуществляющий надзор за отбыванием наказания в виде ограничения свободы (уголовно – исполнительную инспекцию), в дни и часы, определенные указанным органом. </w:t>
      </w:r>
    </w:p>
    <w:p w:rsidR="003C7284" w:rsidRPr="006D6083" w:rsidP="001077B2">
      <w:pPr>
        <w:pStyle w:val="31"/>
        <w:tabs>
          <w:tab w:val="left" w:pos="567"/>
        </w:tabs>
        <w:spacing w:line="0" w:lineRule="atLeast"/>
        <w:ind w:firstLine="567"/>
        <w:rPr>
          <w:rFonts w:eastAsia="Calibri"/>
          <w:bCs/>
          <w:sz w:val="20"/>
          <w:szCs w:val="28"/>
          <w:lang w:eastAsia="en-US"/>
        </w:rPr>
      </w:pPr>
      <w:r w:rsidRPr="006D6083">
        <w:rPr>
          <w:rFonts w:eastAsia="Calibri"/>
          <w:bCs/>
          <w:sz w:val="20"/>
          <w:szCs w:val="28"/>
          <w:lang w:eastAsia="en-US"/>
        </w:rPr>
        <w:t xml:space="preserve">Гражданский иск </w:t>
      </w:r>
      <w:r w:rsidRPr="006D6083" w:rsidR="006D6083">
        <w:rPr>
          <w:sz w:val="20"/>
          <w:szCs w:val="28"/>
          <w:lang w:eastAsia="ru-RU"/>
        </w:rPr>
        <w:t>***</w:t>
      </w:r>
      <w:r w:rsidRPr="006D6083">
        <w:rPr>
          <w:rFonts w:eastAsia="Calibri"/>
          <w:bCs/>
          <w:sz w:val="20"/>
          <w:szCs w:val="28"/>
          <w:lang w:eastAsia="en-US"/>
        </w:rPr>
        <w:t xml:space="preserve">в части  возмещения материального ущерба причиненного преступлением  удовлетворить. Взыскать с </w:t>
      </w:r>
      <w:r w:rsidRPr="006D6083" w:rsidR="00DA612C">
        <w:rPr>
          <w:rFonts w:eastAsia="Calibri"/>
          <w:bCs/>
          <w:sz w:val="20"/>
          <w:szCs w:val="28"/>
          <w:lang w:eastAsia="en-US"/>
        </w:rPr>
        <w:t>Дзецюк</w:t>
      </w:r>
      <w:r w:rsidRPr="006D6083" w:rsidR="00DA612C">
        <w:rPr>
          <w:rFonts w:eastAsia="Calibri"/>
          <w:bCs/>
          <w:sz w:val="20"/>
          <w:szCs w:val="28"/>
          <w:lang w:eastAsia="en-US"/>
        </w:rPr>
        <w:t xml:space="preserve"> Сергея Леонидовича </w:t>
      </w:r>
      <w:r w:rsidRPr="006D6083">
        <w:rPr>
          <w:rFonts w:eastAsia="Calibri"/>
          <w:bCs/>
          <w:sz w:val="20"/>
          <w:szCs w:val="28"/>
          <w:lang w:eastAsia="en-US"/>
        </w:rPr>
        <w:t xml:space="preserve">в пользу </w:t>
      </w:r>
      <w:r w:rsidRPr="006D6083" w:rsidR="006D6083">
        <w:rPr>
          <w:sz w:val="20"/>
          <w:szCs w:val="28"/>
          <w:lang w:eastAsia="ru-RU"/>
        </w:rPr>
        <w:t>***</w:t>
      </w:r>
      <w:r w:rsidRPr="006D6083">
        <w:rPr>
          <w:rFonts w:eastAsia="Calibri"/>
          <w:bCs/>
          <w:sz w:val="20"/>
          <w:szCs w:val="28"/>
          <w:lang w:eastAsia="en-US"/>
        </w:rPr>
        <w:t xml:space="preserve">материальный ущерб в размере </w:t>
      </w:r>
      <w:r w:rsidRPr="006D6083" w:rsidR="006D6083">
        <w:rPr>
          <w:sz w:val="20"/>
          <w:szCs w:val="28"/>
          <w:lang w:eastAsia="ru-RU"/>
        </w:rPr>
        <w:t>***</w:t>
      </w:r>
      <w:r w:rsidRPr="006D6083">
        <w:rPr>
          <w:rFonts w:eastAsia="Calibri"/>
          <w:bCs/>
          <w:sz w:val="20"/>
          <w:szCs w:val="28"/>
          <w:lang w:eastAsia="en-US"/>
        </w:rPr>
        <w:t>рублей.</w:t>
      </w:r>
    </w:p>
    <w:p w:rsidR="00DA612C" w:rsidRPr="006D6083" w:rsidP="001077B2">
      <w:pPr>
        <w:pStyle w:val="31"/>
        <w:tabs>
          <w:tab w:val="left" w:pos="567"/>
        </w:tabs>
        <w:spacing w:line="0" w:lineRule="atLeast"/>
        <w:ind w:firstLine="567"/>
        <w:rPr>
          <w:rFonts w:eastAsia="Calibri"/>
          <w:bCs/>
          <w:sz w:val="20"/>
          <w:szCs w:val="28"/>
          <w:lang w:eastAsia="en-US"/>
        </w:rPr>
      </w:pPr>
      <w:r w:rsidRPr="006D6083">
        <w:rPr>
          <w:rFonts w:eastAsia="Calibri"/>
          <w:bCs/>
          <w:sz w:val="20"/>
          <w:szCs w:val="28"/>
          <w:lang w:eastAsia="en-US"/>
        </w:rPr>
        <w:t xml:space="preserve">Гражданский иск </w:t>
      </w:r>
      <w:r w:rsidRPr="006D6083" w:rsidR="006D6083">
        <w:rPr>
          <w:sz w:val="20"/>
          <w:szCs w:val="28"/>
          <w:lang w:eastAsia="ru-RU"/>
        </w:rPr>
        <w:t>***</w:t>
      </w:r>
      <w:r w:rsidRPr="006D6083">
        <w:rPr>
          <w:rFonts w:eastAsia="Calibri"/>
          <w:bCs/>
          <w:sz w:val="20"/>
          <w:szCs w:val="28"/>
          <w:lang w:eastAsia="en-US"/>
        </w:rPr>
        <w:t xml:space="preserve">в части  компенсации морального вреда  удовлетворить частично. Взыскать с </w:t>
      </w:r>
      <w:r w:rsidRPr="006D6083">
        <w:rPr>
          <w:rFonts w:eastAsia="Calibri"/>
          <w:bCs/>
          <w:sz w:val="20"/>
          <w:szCs w:val="28"/>
          <w:lang w:eastAsia="en-US"/>
        </w:rPr>
        <w:t>Дзецюк</w:t>
      </w:r>
      <w:r w:rsidRPr="006D6083">
        <w:rPr>
          <w:rFonts w:eastAsia="Calibri"/>
          <w:bCs/>
          <w:sz w:val="20"/>
          <w:szCs w:val="28"/>
          <w:lang w:eastAsia="en-US"/>
        </w:rPr>
        <w:t xml:space="preserve"> Сергея Леонидовича в пользу </w:t>
      </w:r>
      <w:r w:rsidRPr="006D6083" w:rsidR="006D6083">
        <w:rPr>
          <w:sz w:val="20"/>
          <w:szCs w:val="28"/>
          <w:lang w:eastAsia="ru-RU"/>
        </w:rPr>
        <w:t>***</w:t>
      </w:r>
      <w:r w:rsidRPr="006D6083">
        <w:rPr>
          <w:rFonts w:eastAsia="Calibri"/>
          <w:bCs/>
          <w:sz w:val="20"/>
          <w:szCs w:val="28"/>
          <w:lang w:eastAsia="en-US"/>
        </w:rPr>
        <w:t xml:space="preserve">моральный вред в размере </w:t>
      </w:r>
      <w:r w:rsidRPr="006D6083" w:rsidR="006D6083">
        <w:rPr>
          <w:sz w:val="20"/>
          <w:szCs w:val="28"/>
          <w:lang w:eastAsia="ru-RU"/>
        </w:rPr>
        <w:t>***</w:t>
      </w:r>
      <w:r w:rsidRPr="006D6083">
        <w:rPr>
          <w:rFonts w:eastAsia="Calibri"/>
          <w:bCs/>
          <w:sz w:val="20"/>
          <w:szCs w:val="28"/>
          <w:lang w:eastAsia="en-US"/>
        </w:rPr>
        <w:t>рублей. В остальной части гражданского иска отказать.</w:t>
      </w:r>
    </w:p>
    <w:p w:rsidR="000A630C" w:rsidRPr="006D6083" w:rsidP="001077B2">
      <w:pPr>
        <w:pStyle w:val="31"/>
        <w:tabs>
          <w:tab w:val="left" w:pos="567"/>
        </w:tabs>
        <w:spacing w:line="0" w:lineRule="atLeast"/>
        <w:ind w:firstLine="567"/>
        <w:rPr>
          <w:rFonts w:eastAsia="Calibri"/>
          <w:bCs/>
          <w:sz w:val="20"/>
          <w:szCs w:val="28"/>
          <w:lang w:eastAsia="en-US"/>
        </w:rPr>
      </w:pPr>
      <w:r w:rsidRPr="006D6083">
        <w:rPr>
          <w:rFonts w:eastAsia="Calibri"/>
          <w:bCs/>
          <w:sz w:val="20"/>
          <w:szCs w:val="28"/>
          <w:lang w:eastAsia="en-US"/>
        </w:rPr>
        <w:t xml:space="preserve">Вещественные доказательства по делу -  </w:t>
      </w:r>
      <w:r w:rsidRPr="006D6083" w:rsidR="006D6083">
        <w:rPr>
          <w:sz w:val="20"/>
          <w:szCs w:val="28"/>
          <w:lang w:eastAsia="ru-RU"/>
        </w:rPr>
        <w:t>***</w:t>
      </w:r>
      <w:r w:rsidRPr="006D6083" w:rsidR="006D6083">
        <w:rPr>
          <w:rFonts w:eastAsia="Calibri"/>
          <w:bCs/>
          <w:sz w:val="20"/>
          <w:szCs w:val="28"/>
          <w:lang w:eastAsia="en-US"/>
        </w:rPr>
        <w:t xml:space="preserve"> </w:t>
      </w:r>
      <w:r w:rsidRPr="006D6083">
        <w:rPr>
          <w:rFonts w:eastAsia="Calibri"/>
          <w:bCs/>
          <w:sz w:val="20"/>
          <w:szCs w:val="28"/>
          <w:lang w:eastAsia="en-US"/>
        </w:rPr>
        <w:t>(л.д.54) – хранить в материалах уголовного дела.</w:t>
      </w:r>
    </w:p>
    <w:p w:rsidR="003B54E4" w:rsidRPr="006D6083" w:rsidP="001077B2">
      <w:pPr>
        <w:pStyle w:val="31"/>
        <w:tabs>
          <w:tab w:val="left" w:pos="567"/>
        </w:tabs>
        <w:spacing w:line="0" w:lineRule="atLeast"/>
        <w:ind w:firstLine="567"/>
        <w:rPr>
          <w:rFonts w:eastAsia="Calibri"/>
          <w:bCs/>
          <w:sz w:val="20"/>
          <w:szCs w:val="28"/>
          <w:lang w:eastAsia="en-US"/>
        </w:rPr>
      </w:pPr>
      <w:r w:rsidRPr="006D6083">
        <w:rPr>
          <w:rFonts w:eastAsia="Calibri"/>
          <w:bCs/>
          <w:sz w:val="20"/>
          <w:szCs w:val="28"/>
          <w:lang w:eastAsia="en-US"/>
        </w:rPr>
        <w:t>Меру пр</w:t>
      </w:r>
      <w:r w:rsidRPr="006D6083" w:rsidR="00823299">
        <w:rPr>
          <w:rFonts w:eastAsia="Calibri"/>
          <w:bCs/>
          <w:sz w:val="20"/>
          <w:szCs w:val="28"/>
          <w:lang w:eastAsia="en-US"/>
        </w:rPr>
        <w:t xml:space="preserve">оцессуального принуждения </w:t>
      </w:r>
      <w:r w:rsidRPr="006D6083" w:rsidR="003C7284">
        <w:rPr>
          <w:rFonts w:eastAsia="Calibri"/>
          <w:bCs/>
          <w:sz w:val="20"/>
          <w:szCs w:val="28"/>
          <w:lang w:eastAsia="en-US"/>
        </w:rPr>
        <w:t>Дзецюк</w:t>
      </w:r>
      <w:r w:rsidRPr="006D6083" w:rsidR="003C7284">
        <w:rPr>
          <w:rFonts w:eastAsia="Calibri"/>
          <w:bCs/>
          <w:sz w:val="20"/>
          <w:szCs w:val="28"/>
          <w:lang w:eastAsia="en-US"/>
        </w:rPr>
        <w:t xml:space="preserve"> Серге</w:t>
      </w:r>
      <w:r w:rsidRPr="006D6083" w:rsidR="000A630C">
        <w:rPr>
          <w:rFonts w:eastAsia="Calibri"/>
          <w:bCs/>
          <w:sz w:val="20"/>
          <w:szCs w:val="28"/>
          <w:lang w:eastAsia="en-US"/>
        </w:rPr>
        <w:t>ю</w:t>
      </w:r>
      <w:r w:rsidRPr="006D6083" w:rsidR="003C7284">
        <w:rPr>
          <w:rFonts w:eastAsia="Calibri"/>
          <w:bCs/>
          <w:sz w:val="20"/>
          <w:szCs w:val="28"/>
          <w:lang w:eastAsia="en-US"/>
        </w:rPr>
        <w:t xml:space="preserve"> Леонидович</w:t>
      </w:r>
      <w:r w:rsidRPr="006D6083" w:rsidR="000A630C">
        <w:rPr>
          <w:rFonts w:eastAsia="Calibri"/>
          <w:bCs/>
          <w:sz w:val="20"/>
          <w:szCs w:val="28"/>
          <w:lang w:eastAsia="en-US"/>
        </w:rPr>
        <w:t>у</w:t>
      </w:r>
      <w:r w:rsidRPr="006D6083" w:rsidR="003C7284">
        <w:rPr>
          <w:rFonts w:eastAsia="Calibri"/>
          <w:bCs/>
          <w:sz w:val="20"/>
          <w:szCs w:val="28"/>
          <w:lang w:eastAsia="en-US"/>
        </w:rPr>
        <w:t xml:space="preserve"> </w:t>
      </w:r>
      <w:r w:rsidRPr="006D6083">
        <w:rPr>
          <w:rFonts w:eastAsia="Calibri"/>
          <w:bCs/>
          <w:sz w:val="20"/>
          <w:szCs w:val="28"/>
          <w:lang w:eastAsia="en-US"/>
        </w:rPr>
        <w:t xml:space="preserve">в виде </w:t>
      </w:r>
      <w:r w:rsidRPr="006D6083" w:rsidR="00823299">
        <w:rPr>
          <w:rFonts w:eastAsia="Calibri"/>
          <w:bCs/>
          <w:sz w:val="20"/>
          <w:szCs w:val="28"/>
          <w:lang w:eastAsia="en-US"/>
        </w:rPr>
        <w:t>обязательства о явке</w:t>
      </w:r>
      <w:r w:rsidRPr="006D6083">
        <w:rPr>
          <w:rFonts w:eastAsia="Calibri"/>
          <w:bCs/>
          <w:sz w:val="20"/>
          <w:szCs w:val="28"/>
          <w:lang w:eastAsia="en-US"/>
        </w:rPr>
        <w:t xml:space="preserve">  по вступлению приговора в законную силу -  отменить.</w:t>
      </w:r>
    </w:p>
    <w:p w:rsidR="008426D8" w:rsidRPr="006D6083" w:rsidP="001077B2">
      <w:pPr>
        <w:pStyle w:val="31"/>
        <w:tabs>
          <w:tab w:val="left" w:pos="567"/>
        </w:tabs>
        <w:spacing w:line="0" w:lineRule="atLeast"/>
        <w:ind w:firstLine="567"/>
        <w:rPr>
          <w:rFonts w:eastAsia="Calibri"/>
          <w:bCs/>
          <w:color w:val="FF0000"/>
          <w:sz w:val="20"/>
          <w:szCs w:val="28"/>
          <w:lang w:eastAsia="en-US"/>
        </w:rPr>
      </w:pPr>
      <w:r w:rsidRPr="006D6083">
        <w:rPr>
          <w:rFonts w:eastAsia="Calibri"/>
          <w:bCs/>
          <w:sz w:val="20"/>
          <w:szCs w:val="28"/>
          <w:lang w:eastAsia="en-US"/>
        </w:rPr>
        <w:t xml:space="preserve">Процессуальные издержки, предусмотренные статьей 131 </w:t>
      </w:r>
      <w:r w:rsidRPr="006D6083" w:rsidR="00823299">
        <w:rPr>
          <w:rFonts w:eastAsia="Calibri"/>
          <w:bCs/>
          <w:sz w:val="20"/>
          <w:szCs w:val="28"/>
          <w:lang w:eastAsia="en-US"/>
        </w:rPr>
        <w:t>УПК РФ, в соответствии с ч.10 ст. 316 УПК РФ</w:t>
      </w:r>
      <w:r w:rsidRPr="006D6083">
        <w:rPr>
          <w:rFonts w:eastAsia="Calibri"/>
          <w:bCs/>
          <w:sz w:val="20"/>
          <w:szCs w:val="28"/>
          <w:lang w:eastAsia="en-US"/>
        </w:rPr>
        <w:t xml:space="preserve">, взысканию с </w:t>
      </w:r>
      <w:r w:rsidRPr="006D6083" w:rsidR="00823299">
        <w:rPr>
          <w:rFonts w:eastAsia="Calibri"/>
          <w:bCs/>
          <w:sz w:val="20"/>
          <w:szCs w:val="28"/>
          <w:lang w:eastAsia="en-US"/>
        </w:rPr>
        <w:t xml:space="preserve">осужденного </w:t>
      </w:r>
      <w:r w:rsidRPr="006D6083">
        <w:rPr>
          <w:rFonts w:eastAsia="Calibri"/>
          <w:bCs/>
          <w:sz w:val="20"/>
          <w:szCs w:val="28"/>
          <w:lang w:eastAsia="en-US"/>
        </w:rPr>
        <w:t>не подлежат</w:t>
      </w:r>
      <w:r w:rsidRPr="006D6083" w:rsidR="00823299">
        <w:rPr>
          <w:rFonts w:eastAsia="Calibri"/>
          <w:bCs/>
          <w:color w:val="FF0000"/>
          <w:sz w:val="20"/>
          <w:szCs w:val="28"/>
          <w:lang w:eastAsia="en-US"/>
        </w:rPr>
        <w:t>.</w:t>
      </w:r>
    </w:p>
    <w:p w:rsidR="0069506F" w:rsidRPr="006D6083" w:rsidP="001077B2">
      <w:pPr>
        <w:pStyle w:val="31"/>
        <w:tabs>
          <w:tab w:val="left" w:pos="567"/>
        </w:tabs>
        <w:spacing w:line="0" w:lineRule="atLeast"/>
        <w:ind w:firstLine="567"/>
        <w:rPr>
          <w:rFonts w:eastAsia="Calibri"/>
          <w:sz w:val="20"/>
          <w:szCs w:val="28"/>
          <w:lang w:eastAsia="en-US"/>
        </w:rPr>
      </w:pPr>
      <w:r w:rsidRPr="006D6083">
        <w:rPr>
          <w:rFonts w:eastAsia="Calibri"/>
          <w:sz w:val="20"/>
          <w:szCs w:val="28"/>
          <w:lang w:eastAsia="en-US"/>
        </w:rPr>
        <w:t xml:space="preserve">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 40 Евпаторийского судебного района  (городской округ Евпатория), с соблюдением требований предусмотренных  ст. 317 УПК РФ. </w:t>
      </w:r>
    </w:p>
    <w:p w:rsidR="0069506F" w:rsidRPr="006D6083" w:rsidP="001077B2">
      <w:pPr>
        <w:pStyle w:val="31"/>
        <w:tabs>
          <w:tab w:val="left" w:pos="567"/>
        </w:tabs>
        <w:spacing w:line="0" w:lineRule="atLeast"/>
        <w:ind w:firstLine="567"/>
        <w:rPr>
          <w:rFonts w:eastAsia="Calibri"/>
          <w:sz w:val="20"/>
          <w:szCs w:val="28"/>
          <w:lang w:eastAsia="en-US"/>
        </w:rPr>
      </w:pPr>
      <w:r w:rsidRPr="006D6083">
        <w:rPr>
          <w:rFonts w:eastAsia="Calibri"/>
          <w:sz w:val="20"/>
          <w:szCs w:val="28"/>
          <w:lang w:eastAsia="en-US"/>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635F01" w:rsidRPr="006D6083" w:rsidP="001077B2">
      <w:pPr>
        <w:pStyle w:val="31"/>
        <w:tabs>
          <w:tab w:val="left" w:pos="567"/>
        </w:tabs>
        <w:spacing w:line="0" w:lineRule="atLeast"/>
        <w:ind w:right="0" w:firstLine="567"/>
        <w:rPr>
          <w:rFonts w:eastAsia="Calibri"/>
          <w:sz w:val="20"/>
          <w:szCs w:val="28"/>
          <w:lang w:eastAsia="en-US"/>
        </w:rPr>
      </w:pPr>
      <w:r w:rsidRPr="006D6083">
        <w:rPr>
          <w:rFonts w:eastAsia="Calibri"/>
          <w:sz w:val="20"/>
          <w:szCs w:val="28"/>
          <w:lang w:eastAsia="en-US"/>
        </w:rPr>
        <w:tab/>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69506F" w:rsidRPr="006D6083" w:rsidP="001077B2">
      <w:pPr>
        <w:pStyle w:val="31"/>
        <w:tabs>
          <w:tab w:val="left" w:pos="567"/>
        </w:tabs>
        <w:spacing w:line="0" w:lineRule="atLeast"/>
        <w:ind w:right="0" w:firstLine="567"/>
        <w:rPr>
          <w:sz w:val="20"/>
          <w:szCs w:val="28"/>
        </w:rPr>
      </w:pPr>
    </w:p>
    <w:p w:rsidR="004C6B68" w:rsidRPr="006D6083" w:rsidP="001077B2">
      <w:pPr>
        <w:pStyle w:val="31"/>
        <w:tabs>
          <w:tab w:val="left" w:pos="567"/>
        </w:tabs>
        <w:spacing w:line="0" w:lineRule="atLeast"/>
        <w:ind w:right="0" w:firstLine="567"/>
        <w:rPr>
          <w:sz w:val="20"/>
          <w:szCs w:val="28"/>
        </w:rPr>
      </w:pPr>
      <w:r w:rsidRPr="006D6083">
        <w:rPr>
          <w:sz w:val="20"/>
          <w:szCs w:val="28"/>
        </w:rPr>
        <w:t xml:space="preserve">Мировой судья                  </w:t>
      </w:r>
      <w:r w:rsidRPr="006D6083" w:rsidR="003A1479">
        <w:rPr>
          <w:sz w:val="20"/>
          <w:szCs w:val="28"/>
        </w:rPr>
        <w:t xml:space="preserve">                                 </w:t>
      </w:r>
      <w:r w:rsidRPr="006D6083" w:rsidR="00AF2915">
        <w:rPr>
          <w:sz w:val="20"/>
          <w:szCs w:val="28"/>
        </w:rPr>
        <w:t xml:space="preserve">                   </w:t>
      </w:r>
      <w:r w:rsidRPr="006D6083" w:rsidR="003A1479">
        <w:rPr>
          <w:sz w:val="20"/>
          <w:szCs w:val="28"/>
        </w:rPr>
        <w:t xml:space="preserve">  </w:t>
      </w:r>
      <w:r w:rsidRPr="006D6083">
        <w:rPr>
          <w:sz w:val="20"/>
          <w:szCs w:val="28"/>
        </w:rPr>
        <w:t xml:space="preserve">А.Э. </w:t>
      </w:r>
      <w:r w:rsidRPr="006D6083">
        <w:rPr>
          <w:sz w:val="20"/>
          <w:szCs w:val="28"/>
        </w:rPr>
        <w:t>Аметова</w:t>
      </w:r>
    </w:p>
    <w:p w:rsidR="00183811" w:rsidRPr="006D6083" w:rsidP="003A1479">
      <w:pPr>
        <w:tabs>
          <w:tab w:val="left" w:pos="567"/>
        </w:tabs>
        <w:spacing w:after="0" w:line="240" w:lineRule="atLeast"/>
        <w:ind w:firstLine="567"/>
        <w:jc w:val="both"/>
        <w:rPr>
          <w:rFonts w:ascii="Times New Roman" w:hAnsi="Times New Roman"/>
          <w:b/>
          <w:sz w:val="20"/>
          <w:szCs w:val="28"/>
        </w:rPr>
      </w:pPr>
    </w:p>
    <w:sectPr w:rsidSect="001077B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2AA79D2"/>
    <w:multiLevelType w:val="multilevel"/>
    <w:tmpl w:val="0B18D9FC"/>
    <w:lvl w:ilvl="0">
      <w:start w:val="2017"/>
      <w:numFmt w:val="decimal"/>
      <w:lvlText w:val="11.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26909"/>
    <w:rsid w:val="00044CD4"/>
    <w:rsid w:val="00047558"/>
    <w:rsid w:val="000633FA"/>
    <w:rsid w:val="0007523E"/>
    <w:rsid w:val="000844EA"/>
    <w:rsid w:val="00084975"/>
    <w:rsid w:val="00095609"/>
    <w:rsid w:val="000A3376"/>
    <w:rsid w:val="000A62A9"/>
    <w:rsid w:val="000A630C"/>
    <w:rsid w:val="000B5986"/>
    <w:rsid w:val="000B5FED"/>
    <w:rsid w:val="000D0F67"/>
    <w:rsid w:val="000D4EE5"/>
    <w:rsid w:val="000F4D0D"/>
    <w:rsid w:val="001077B2"/>
    <w:rsid w:val="0011782F"/>
    <w:rsid w:val="00126B15"/>
    <w:rsid w:val="00176B05"/>
    <w:rsid w:val="0018321B"/>
    <w:rsid w:val="00183811"/>
    <w:rsid w:val="00190D28"/>
    <w:rsid w:val="001A02A9"/>
    <w:rsid w:val="001A66D5"/>
    <w:rsid w:val="001B388A"/>
    <w:rsid w:val="001C1B73"/>
    <w:rsid w:val="001C6878"/>
    <w:rsid w:val="001D1B98"/>
    <w:rsid w:val="001E4E3B"/>
    <w:rsid w:val="002114CA"/>
    <w:rsid w:val="00217F03"/>
    <w:rsid w:val="00242C34"/>
    <w:rsid w:val="00246B22"/>
    <w:rsid w:val="002537A7"/>
    <w:rsid w:val="00265041"/>
    <w:rsid w:val="00271D0F"/>
    <w:rsid w:val="002B2B35"/>
    <w:rsid w:val="0030130C"/>
    <w:rsid w:val="00304BB8"/>
    <w:rsid w:val="00311765"/>
    <w:rsid w:val="00345F6C"/>
    <w:rsid w:val="0035179F"/>
    <w:rsid w:val="00361064"/>
    <w:rsid w:val="00366431"/>
    <w:rsid w:val="003A1479"/>
    <w:rsid w:val="003A26D1"/>
    <w:rsid w:val="003B54E4"/>
    <w:rsid w:val="003C7284"/>
    <w:rsid w:val="003C7DE3"/>
    <w:rsid w:val="003F22A6"/>
    <w:rsid w:val="003F44D5"/>
    <w:rsid w:val="003F4D74"/>
    <w:rsid w:val="00403D5B"/>
    <w:rsid w:val="00470E0A"/>
    <w:rsid w:val="004C6B68"/>
    <w:rsid w:val="004F3C5F"/>
    <w:rsid w:val="00531C65"/>
    <w:rsid w:val="005463FC"/>
    <w:rsid w:val="005503A5"/>
    <w:rsid w:val="00562A84"/>
    <w:rsid w:val="00582CFD"/>
    <w:rsid w:val="005953BA"/>
    <w:rsid w:val="005A03D9"/>
    <w:rsid w:val="005A5990"/>
    <w:rsid w:val="005B714D"/>
    <w:rsid w:val="005E0476"/>
    <w:rsid w:val="00614C64"/>
    <w:rsid w:val="006215D9"/>
    <w:rsid w:val="00624439"/>
    <w:rsid w:val="00635F01"/>
    <w:rsid w:val="00640044"/>
    <w:rsid w:val="00652946"/>
    <w:rsid w:val="006737B4"/>
    <w:rsid w:val="0069506F"/>
    <w:rsid w:val="006A2782"/>
    <w:rsid w:val="006A4B3C"/>
    <w:rsid w:val="006C31E2"/>
    <w:rsid w:val="006C58A8"/>
    <w:rsid w:val="006C763F"/>
    <w:rsid w:val="006D6083"/>
    <w:rsid w:val="00700C06"/>
    <w:rsid w:val="00715EB4"/>
    <w:rsid w:val="00721B44"/>
    <w:rsid w:val="00741C35"/>
    <w:rsid w:val="007643E4"/>
    <w:rsid w:val="007A7FA9"/>
    <w:rsid w:val="007B1D3E"/>
    <w:rsid w:val="007B790A"/>
    <w:rsid w:val="007C5DE9"/>
    <w:rsid w:val="007C764C"/>
    <w:rsid w:val="007D0CF4"/>
    <w:rsid w:val="007F239B"/>
    <w:rsid w:val="00823299"/>
    <w:rsid w:val="008426D8"/>
    <w:rsid w:val="00846D88"/>
    <w:rsid w:val="00876764"/>
    <w:rsid w:val="00886048"/>
    <w:rsid w:val="00891CC7"/>
    <w:rsid w:val="008C0522"/>
    <w:rsid w:val="008F6C77"/>
    <w:rsid w:val="00906524"/>
    <w:rsid w:val="0093448F"/>
    <w:rsid w:val="00954CE8"/>
    <w:rsid w:val="00966B36"/>
    <w:rsid w:val="00970555"/>
    <w:rsid w:val="009D108E"/>
    <w:rsid w:val="00A37C54"/>
    <w:rsid w:val="00A43BD3"/>
    <w:rsid w:val="00A57D57"/>
    <w:rsid w:val="00A81899"/>
    <w:rsid w:val="00A95840"/>
    <w:rsid w:val="00AD02B8"/>
    <w:rsid w:val="00AD6F75"/>
    <w:rsid w:val="00AE28A7"/>
    <w:rsid w:val="00AF2915"/>
    <w:rsid w:val="00AF635A"/>
    <w:rsid w:val="00B142AE"/>
    <w:rsid w:val="00B40AED"/>
    <w:rsid w:val="00B513E5"/>
    <w:rsid w:val="00B93CB9"/>
    <w:rsid w:val="00BD57D3"/>
    <w:rsid w:val="00C23DAE"/>
    <w:rsid w:val="00C4384C"/>
    <w:rsid w:val="00C572E6"/>
    <w:rsid w:val="00C60F3C"/>
    <w:rsid w:val="00C64141"/>
    <w:rsid w:val="00CC588A"/>
    <w:rsid w:val="00CE07EB"/>
    <w:rsid w:val="00D04E6C"/>
    <w:rsid w:val="00D05F1C"/>
    <w:rsid w:val="00D06963"/>
    <w:rsid w:val="00D10159"/>
    <w:rsid w:val="00D10670"/>
    <w:rsid w:val="00D26956"/>
    <w:rsid w:val="00D35556"/>
    <w:rsid w:val="00D436CA"/>
    <w:rsid w:val="00D553AE"/>
    <w:rsid w:val="00D67990"/>
    <w:rsid w:val="00D84948"/>
    <w:rsid w:val="00DA26E6"/>
    <w:rsid w:val="00DA612C"/>
    <w:rsid w:val="00DC2606"/>
    <w:rsid w:val="00DF01BC"/>
    <w:rsid w:val="00DF0314"/>
    <w:rsid w:val="00DF50A8"/>
    <w:rsid w:val="00E363A2"/>
    <w:rsid w:val="00E76F97"/>
    <w:rsid w:val="00E84195"/>
    <w:rsid w:val="00E842B3"/>
    <w:rsid w:val="00E860CC"/>
    <w:rsid w:val="00EA2ABB"/>
    <w:rsid w:val="00ED04E7"/>
    <w:rsid w:val="00F14B73"/>
    <w:rsid w:val="00F30A60"/>
    <w:rsid w:val="00F52A4E"/>
    <w:rsid w:val="00F64D7B"/>
    <w:rsid w:val="00FA3B15"/>
    <w:rsid w:val="00FB1E91"/>
    <w:rsid w:val="00FB2892"/>
    <w:rsid w:val="00FB4C1E"/>
    <w:rsid w:val="00FC7879"/>
    <w:rsid w:val="00FE298C"/>
    <w:rsid w:val="00FF54BE"/>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F52A4E"/>
    <w:rPr>
      <w:rFonts w:ascii="Times New Roman" w:eastAsia="Times New Roman" w:hAnsi="Times New Roman"/>
      <w:sz w:val="27"/>
      <w:szCs w:val="27"/>
      <w:shd w:val="clear" w:color="auto" w:fill="FFFFFF"/>
    </w:rPr>
  </w:style>
  <w:style w:type="paragraph" w:customStyle="1" w:styleId="1">
    <w:name w:val="Основной текст1"/>
    <w:basedOn w:val="Normal"/>
    <w:link w:val="a1"/>
    <w:rsid w:val="00F52A4E"/>
    <w:pPr>
      <w:widowControl w:val="0"/>
      <w:shd w:val="clear" w:color="auto" w:fill="FFFFFF"/>
      <w:spacing w:before="480" w:after="0" w:line="322" w:lineRule="exact"/>
      <w:jc w:val="both"/>
    </w:pPr>
    <w:rPr>
      <w:rFonts w:ascii="Times New Roman" w:eastAsia="Times New Roman" w:hAnsi="Times New Roman"/>
      <w:sz w:val="27"/>
      <w:szCs w:val="27"/>
      <w:lang w:eastAsia="ru-RU"/>
    </w:rPr>
  </w:style>
  <w:style w:type="character" w:customStyle="1" w:styleId="apple-converted-space">
    <w:name w:val="apple-converted-space"/>
    <w:basedOn w:val="DefaultParagraphFont"/>
    <w:rsid w:val="00403D5B"/>
  </w:style>
  <w:style w:type="character" w:styleId="Hyperlink">
    <w:name w:val="Hyperlink"/>
    <w:basedOn w:val="DefaultParagraphFont"/>
    <w:uiPriority w:val="99"/>
    <w:semiHidden/>
    <w:unhideWhenUsed/>
    <w:rsid w:val="00403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72CE-2C92-4E66-8775-487AFE5F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