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D70EA5" w:rsidP="00477ECE" w14:paraId="26CEDA86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УИД</w:t>
      </w:r>
      <w:r w:rsidRPr="00D70EA5" w:rsidR="002019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0EA5">
        <w:rPr>
          <w:rFonts w:ascii="Times New Roman" w:hAnsi="Times New Roman"/>
          <w:sz w:val="28"/>
          <w:szCs w:val="28"/>
          <w:lang w:eastAsia="ru-RU"/>
        </w:rPr>
        <w:t>91MS004</w:t>
      </w:r>
      <w:r w:rsidRPr="00D70EA5" w:rsidR="001C5C7C">
        <w:rPr>
          <w:rFonts w:ascii="Times New Roman" w:hAnsi="Times New Roman"/>
          <w:sz w:val="28"/>
          <w:szCs w:val="28"/>
          <w:lang w:eastAsia="ru-RU"/>
        </w:rPr>
        <w:t>0</w:t>
      </w:r>
      <w:r w:rsidRPr="00D70EA5">
        <w:rPr>
          <w:rFonts w:ascii="Times New Roman" w:hAnsi="Times New Roman"/>
          <w:sz w:val="28"/>
          <w:szCs w:val="28"/>
          <w:lang w:eastAsia="ru-RU"/>
        </w:rPr>
        <w:t>-01-202</w:t>
      </w:r>
      <w:r w:rsidRPr="00D70EA5" w:rsidR="00E27E9C">
        <w:rPr>
          <w:rFonts w:ascii="Times New Roman" w:hAnsi="Times New Roman"/>
          <w:sz w:val="28"/>
          <w:szCs w:val="28"/>
          <w:lang w:eastAsia="ru-RU"/>
        </w:rPr>
        <w:t>5</w:t>
      </w:r>
      <w:r w:rsidRPr="00D70EA5">
        <w:rPr>
          <w:rFonts w:ascii="Times New Roman" w:hAnsi="Times New Roman"/>
          <w:sz w:val="28"/>
          <w:szCs w:val="28"/>
          <w:lang w:eastAsia="ru-RU"/>
        </w:rPr>
        <w:t>-00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2908</w:t>
      </w:r>
      <w:r w:rsidRPr="00D70EA5">
        <w:rPr>
          <w:rFonts w:ascii="Times New Roman" w:hAnsi="Times New Roman"/>
          <w:sz w:val="28"/>
          <w:szCs w:val="28"/>
          <w:lang w:eastAsia="ru-RU"/>
        </w:rPr>
        <w:t>-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02</w:t>
      </w:r>
    </w:p>
    <w:p w:rsidR="00E32BEC" w:rsidRPr="00D70EA5" w:rsidP="001A351B" w14:paraId="68A2138E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70EA5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D70EA5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D70EA5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31</w:t>
      </w:r>
      <w:r w:rsidRPr="00D70EA5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D70EA5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Pr="00D70EA5" w:rsidR="00E27E9C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D70EA5" w:rsidP="004908C4" w14:paraId="2CD5165D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0EA5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D70EA5" w:rsidP="009D108E" w14:paraId="05C7B738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D70EA5" w:rsidP="000D334D" w14:paraId="59CC931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26 ноября</w:t>
      </w:r>
      <w:r w:rsidRPr="00D70EA5" w:rsidR="00E27E9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D70EA5">
        <w:rPr>
          <w:rFonts w:ascii="Times New Roman" w:hAnsi="Times New Roman"/>
          <w:sz w:val="28"/>
          <w:szCs w:val="28"/>
          <w:lang w:eastAsia="ru-RU"/>
        </w:rPr>
        <w:tab/>
      </w:r>
      <w:r w:rsidRPr="00D70EA5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D70EA5" w:rsidP="000D334D" w14:paraId="1834D37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D70EA5" w:rsidP="000D334D" w14:paraId="3DA08552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секретаре судебного заседания Кузнецовой К.В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D70EA5" w:rsidP="000D334D" w14:paraId="52276A83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D70EA5">
        <w:rPr>
          <w:rFonts w:ascii="Times New Roman" w:hAnsi="Times New Roman"/>
          <w:sz w:val="28"/>
          <w:szCs w:val="28"/>
          <w:lang w:eastAsia="ru-RU"/>
        </w:rPr>
        <w:t>–п</w:t>
      </w:r>
      <w:r w:rsidRPr="00D70EA5">
        <w:rPr>
          <w:rFonts w:ascii="Times New Roman" w:hAnsi="Times New Roman"/>
          <w:sz w:val="28"/>
          <w:szCs w:val="28"/>
          <w:lang w:eastAsia="ru-RU"/>
        </w:rPr>
        <w:t>омощника прокурора г. Евпатория</w:t>
      </w:r>
      <w:r w:rsidRPr="00D70EA5" w:rsidR="008C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Антонян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 xml:space="preserve"> С.Ш</w:t>
      </w:r>
      <w:r w:rsidRPr="00D70EA5" w:rsidR="003B406C">
        <w:rPr>
          <w:rFonts w:ascii="Times New Roman" w:hAnsi="Times New Roman"/>
          <w:sz w:val="28"/>
          <w:szCs w:val="28"/>
          <w:lang w:eastAsia="ru-RU"/>
        </w:rPr>
        <w:t>.</w:t>
      </w:r>
      <w:r w:rsidRPr="00D70EA5">
        <w:rPr>
          <w:rFonts w:ascii="Times New Roman" w:hAnsi="Times New Roman"/>
          <w:sz w:val="28"/>
          <w:szCs w:val="28"/>
          <w:lang w:eastAsia="ru-RU"/>
        </w:rPr>
        <w:t>,</w:t>
      </w:r>
    </w:p>
    <w:p w:rsidR="00F12CF4" w:rsidRPr="00D70EA5" w:rsidP="000D334D" w14:paraId="4D2E079E" w14:textId="4DBF701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й</w:t>
      </w:r>
      <w:r w:rsidR="00BF4793">
        <w:rPr>
          <w:rFonts w:ascii="Times New Roman" w:hAnsi="Times New Roman"/>
          <w:sz w:val="28"/>
          <w:szCs w:val="28"/>
          <w:lang w:eastAsia="ru-RU"/>
        </w:rPr>
        <w:t xml:space="preserve"> ***,</w:t>
      </w:r>
    </w:p>
    <w:p w:rsidR="000D334D" w:rsidRPr="00D70EA5" w:rsidP="000D334D" w14:paraId="79E7250B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>Бейтулаева</w:t>
      </w:r>
      <w:r w:rsidRPr="00D70EA5" w:rsidR="009C60FD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D70EA5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D70EA5" w:rsidP="000D334D" w14:paraId="3384FF5F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подсудимой Петровой Л.И</w:t>
      </w:r>
      <w:r w:rsidRPr="00D70EA5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D70EA5" w:rsidP="000D334D" w14:paraId="1045BA6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D70EA5" w:rsidP="000D334D" w14:paraId="5E0CC18E" w14:textId="0FF82A7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b/>
          <w:sz w:val="28"/>
          <w:szCs w:val="28"/>
          <w:lang w:eastAsia="ru-RU"/>
        </w:rPr>
        <w:t>Петровой Людмилы Ивановны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4793">
        <w:rPr>
          <w:rFonts w:ascii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hAnsi="Times New Roman"/>
          <w:sz w:val="28"/>
          <w:szCs w:val="28"/>
          <w:lang w:eastAsia="ru-RU"/>
        </w:rPr>
        <w:t>,</w:t>
      </w:r>
    </w:p>
    <w:p w:rsidR="00E32BEC" w:rsidRPr="00D70EA5" w:rsidP="00801741" w14:paraId="2A6A510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D70EA5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D70EA5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D70EA5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D70EA5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D70EA5" w:rsidR="003B406C">
        <w:rPr>
          <w:rFonts w:ascii="Times New Roman" w:hAnsi="Times New Roman"/>
          <w:sz w:val="28"/>
          <w:szCs w:val="28"/>
          <w:lang w:eastAsia="ru-RU"/>
        </w:rPr>
        <w:t>11</w:t>
      </w:r>
      <w:r w:rsidRPr="00D70EA5" w:rsidR="00FE27C9">
        <w:rPr>
          <w:rFonts w:ascii="Times New Roman" w:hAnsi="Times New Roman"/>
          <w:sz w:val="28"/>
          <w:szCs w:val="28"/>
          <w:lang w:eastAsia="ru-RU"/>
        </w:rPr>
        <w:t>5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Pr="00D70EA5" w:rsidR="00FE27C9">
        <w:rPr>
          <w:rFonts w:ascii="Times New Roman" w:hAnsi="Times New Roman"/>
          <w:sz w:val="28"/>
          <w:szCs w:val="28"/>
          <w:lang w:eastAsia="ru-RU"/>
        </w:rPr>
        <w:t>2 п. «в»</w:t>
      </w:r>
      <w:r w:rsidRPr="00D70EA5">
        <w:rPr>
          <w:rFonts w:ascii="Times New Roman" w:hAnsi="Times New Roman"/>
          <w:sz w:val="28"/>
          <w:szCs w:val="28"/>
          <w:lang w:eastAsia="ru-RU"/>
        </w:rPr>
        <w:t xml:space="preserve">   Уголовного кодекса  Российской Федерации,</w:t>
      </w:r>
    </w:p>
    <w:p w:rsidR="00E32BEC" w:rsidRPr="00D70EA5" w:rsidP="00801741" w14:paraId="4BB28D32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EA5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D70EA5" w:rsidP="000D334D" w14:paraId="1BDF9E5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D70EA5">
        <w:rPr>
          <w:rStyle w:val="2"/>
          <w:rFonts w:eastAsia="Calibri"/>
        </w:rPr>
        <w:t>Петрова Л.И.</w:t>
      </w:r>
      <w:r w:rsidRPr="00D70EA5">
        <w:rPr>
          <w:rStyle w:val="2"/>
          <w:rFonts w:eastAsia="Calibri"/>
        </w:rPr>
        <w:t xml:space="preserve"> обвиняется в совершении  </w:t>
      </w:r>
      <w:r w:rsidRPr="00D70EA5" w:rsidR="009B0A47">
        <w:rPr>
          <w:rStyle w:val="2"/>
          <w:rFonts w:eastAsia="Calibri"/>
        </w:rPr>
        <w:t xml:space="preserve">умышленного причинения </w:t>
      </w:r>
      <w:r w:rsidRPr="00D70EA5" w:rsidR="00FE27C9">
        <w:rPr>
          <w:rStyle w:val="2"/>
          <w:rFonts w:eastAsia="Calibri"/>
        </w:rPr>
        <w:t>легкого вреда здоровью, вызвавшего кратковременное расстройство здоровья с применением предмет</w:t>
      </w:r>
      <w:r w:rsidRPr="00D70EA5" w:rsidR="00DE25A1">
        <w:rPr>
          <w:rStyle w:val="2"/>
          <w:rFonts w:eastAsia="Calibri"/>
        </w:rPr>
        <w:t>ов</w:t>
      </w:r>
      <w:r w:rsidRPr="00D70EA5" w:rsidR="00FE27C9">
        <w:rPr>
          <w:rStyle w:val="2"/>
          <w:rFonts w:eastAsia="Calibri"/>
        </w:rPr>
        <w:t>, используем</w:t>
      </w:r>
      <w:r w:rsidRPr="00D70EA5" w:rsidR="00DE25A1">
        <w:rPr>
          <w:rStyle w:val="2"/>
          <w:rFonts w:eastAsia="Calibri"/>
        </w:rPr>
        <w:t>ых</w:t>
      </w:r>
      <w:r w:rsidRPr="00D70EA5" w:rsidR="00FE27C9">
        <w:rPr>
          <w:rStyle w:val="2"/>
          <w:rFonts w:eastAsia="Calibri"/>
        </w:rPr>
        <w:t xml:space="preserve"> в качестве оружия</w:t>
      </w:r>
      <w:r w:rsidRPr="00D70EA5" w:rsidR="009B0A47">
        <w:rPr>
          <w:rStyle w:val="2"/>
          <w:rFonts w:eastAsia="Calibri"/>
        </w:rPr>
        <w:t xml:space="preserve"> </w:t>
      </w:r>
      <w:r w:rsidRPr="00D70EA5">
        <w:rPr>
          <w:rStyle w:val="2"/>
          <w:rFonts w:eastAsia="Calibri"/>
        </w:rPr>
        <w:t>при следующих обстоятельствах.</w:t>
      </w:r>
    </w:p>
    <w:p w:rsidR="00D70EA5" w:rsidRPr="00D70EA5" w:rsidP="00D70EA5" w14:paraId="6CCA4E03" w14:textId="49FB0428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более точное время в ходе дознания установить не представилось возможным, Петрова Л.И. находясь на участке местности, расположенным напротив дома </w:t>
      </w:r>
      <w:r w:rsidR="001A1B7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почве внезапно возникших неприязненных отношений, вступила в словесный конфликт со своей сестрой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>, в результате чего у нее возник умысел на причинение вреда здоровью последней.</w:t>
      </w:r>
    </w:p>
    <w:p w:rsidR="00D70EA5" w:rsidRPr="00D70EA5" w:rsidP="00D70EA5" w14:paraId="281FC433" w14:textId="310E236D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Реализуя свой преступный умысел, направленный на причинение вреда здоровью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***,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, более точное время в ходе дознания установить не представилось возможным, Петрова Л.И. находясь на участке местности, расположенным напротив дома </w:t>
      </w:r>
      <w:r w:rsidR="001A1B7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, действуя с единым умыслом, осознавая преступный характер и общественную опасность своих действий, предвидя возможность наступления общественно опасных последствий в виде причинения вреда здоровью потерпевшему и желая их наступления, находясь в непосредственной близости от автомобиля, в котором находилась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нанесла один удар левой передней дверью автомобиля в область левой ноги потерпевшей, после чего в продолжении своего преступного умысла, без значительного разрыва во времени, в ходе конфликта с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выхватила из ее руки мобильный телефон фирмы </w:t>
      </w:r>
      <w:r w:rsidR="001A1B7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и удерживая его в своей правой руке при этом находясь в непосредственной близости от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нанесла указанным мобильным телефоном не менее 3 (трех) ударов в лобную область слева, не менее 2 (двух) ударов в область носа, 1 (один) удар в область левой боковой поверхности шеи, не менее 3 (трех) ударов в левую половину грудной клетки, не менее 4 (четырех) ударов в область левой верхней конечности, в результате чего причинив потерпевшей телесные повреждения в 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кровоподтеков в лобной области слева, на веках левого глаза, на веках правого глаза, на грудной клетке, на обеих верхних и левой нижней конечности, кровоподтека и ссадины в области левой ключицы, кожных ран в области носа, ссадин на спинке носа, на левой боковой поверхности шеи и на левой верхней конечности, перелома костей носа (подтвержденного рентгенологическим исследованием и консультацией ЛОР-врача), тем самым применив мобильный телефон фирмы </w:t>
      </w:r>
      <w:r w:rsidR="001A1B7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>, как предмет, используемый в качестве оружия.</w:t>
      </w:r>
    </w:p>
    <w:p w:rsidR="00D70EA5" w:rsidRPr="00D70EA5" w:rsidP="00D70EA5" w14:paraId="65B69CC9" w14:textId="6125910C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заключения эксперта №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при судебно-медицинской экспертизе у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обнаружены телесные повреждения в виде кровоподтеков в лобной области слева, на веках левого глаза, на веках правого глаза, на грудной клетке, на обеих верхних и левой нижней конечности, кровоподтека и ссадины в области левой ключицы, кожных ран в области носа, ссадин на спинке носа, на левой боковой поверхности шеи и на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левой верхней конечности, перелома костей носа, которые образовались от действия тупых предметов, в срок порядка 1-2 суток до момента проведения экспертизы, не исключено в срок </w:t>
      </w:r>
      <w:r w:rsidR="00BF47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D70EA5" w:rsidRPr="00D70EA5" w:rsidP="00D70EA5" w14:paraId="29A9B711" w14:textId="77777777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 Указанные телесные повреждения по степени причиненного вреда здоровью подразделяются: </w:t>
      </w:r>
    </w:p>
    <w:p w:rsidR="00D70EA5" w:rsidRPr="00D70EA5" w:rsidP="00D70EA5" w14:paraId="6EE0DE2A" w14:textId="77777777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>-кровоподтеки на веках обоих глаз, кожные раны в области носа, ссадины на спинке носа и перелом костей носа, как образовавшиеся одновременно или в быстрой последовательности одно за другим и взаимно отягощающие друг друга, как вызвавшие кратковременное расстройство здоровья на срок до 21 дня, относятся к причинившим легкий вред здоровью (согласно п. 5.3.1 Приказа МЗ и СР РФ от 08.04.2025 года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172н «Об утверждении Порядка определения степени тяжести вреда, причиненному здоровью человека№; приказа МЗ РФ от 19.08.2025 г. № 490н «О внесении изменений в порядок определения степени тяжести вреда, причиненного здоровью человека»); </w:t>
      </w:r>
    </w:p>
    <w:p w:rsidR="00D70EA5" w:rsidRPr="00D70EA5" w:rsidP="00D70EA5" w14:paraId="43B7ED0A" w14:textId="77777777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>-все остальные телесные повреждения, как в отдельности, так и в совокупности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 5.3.1 Приказа МЗ и СР РФ от 08.04.2025 года № 172н «Об утверждении Порядка определения степени тяжести вреда, причиненному здоровью человека№;</w:t>
      </w:r>
      <w:r w:rsidRPr="00D70E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МЗ РФ от 19.08.2025 г. № 490н «О внесении изменений в порядок определения степени тяжести вреда, причиненного здоровью человека»).                     </w:t>
      </w:r>
    </w:p>
    <w:p w:rsidR="00F67C45" w:rsidRPr="00100063" w:rsidP="00442DA2" w14:paraId="020D752C" w14:textId="77777777">
      <w:pPr>
        <w:tabs>
          <w:tab w:val="left" w:pos="567"/>
        </w:tabs>
        <w:spacing w:after="0" w:line="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100063" w:rsidP="00516D2A" w14:paraId="5954D8F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 xml:space="preserve">Действия  </w:t>
      </w:r>
      <w:r w:rsidR="009C60FD">
        <w:rPr>
          <w:rStyle w:val="2"/>
          <w:rFonts w:eastAsia="Calibri"/>
        </w:rPr>
        <w:t>Петровой Л.И.</w:t>
      </w:r>
      <w:r w:rsidRPr="00100063" w:rsidR="00201924">
        <w:rPr>
          <w:rStyle w:val="2"/>
          <w:rFonts w:eastAsia="Calibri"/>
        </w:rPr>
        <w:t xml:space="preserve"> </w:t>
      </w:r>
      <w:r w:rsidRPr="00100063" w:rsidR="000D334D">
        <w:rPr>
          <w:rStyle w:val="2"/>
          <w:rFonts w:eastAsia="Calibri"/>
        </w:rPr>
        <w:t>правильно квалифи</w:t>
      </w:r>
      <w:r w:rsidRPr="00100063" w:rsidR="00516D2A">
        <w:rPr>
          <w:rStyle w:val="2"/>
          <w:rFonts w:eastAsia="Calibri"/>
        </w:rPr>
        <w:t xml:space="preserve">цированы </w:t>
      </w:r>
      <w:r w:rsidRPr="00100063">
        <w:rPr>
          <w:rStyle w:val="2"/>
          <w:rFonts w:eastAsia="Calibri"/>
        </w:rPr>
        <w:t xml:space="preserve">по </w:t>
      </w:r>
      <w:r w:rsidRPr="00100063" w:rsidR="008C7B5E">
        <w:rPr>
          <w:rStyle w:val="2"/>
          <w:rFonts w:eastAsia="Calibri"/>
        </w:rPr>
        <w:t>ст. 11</w:t>
      </w:r>
      <w:r w:rsidRPr="00100063" w:rsidR="00FE27C9">
        <w:rPr>
          <w:rStyle w:val="2"/>
          <w:rFonts w:eastAsia="Calibri"/>
        </w:rPr>
        <w:t>5</w:t>
      </w:r>
      <w:r w:rsidRPr="00100063" w:rsidR="008C7B5E">
        <w:rPr>
          <w:rStyle w:val="2"/>
          <w:rFonts w:eastAsia="Calibri"/>
        </w:rPr>
        <w:t xml:space="preserve"> ч.</w:t>
      </w:r>
      <w:r w:rsidRPr="00100063" w:rsidR="00FE27C9">
        <w:rPr>
          <w:rStyle w:val="2"/>
          <w:rFonts w:eastAsia="Calibri"/>
        </w:rPr>
        <w:t>2 п. «в»</w:t>
      </w:r>
      <w:r w:rsidRPr="00100063" w:rsidR="009B0A47">
        <w:rPr>
          <w:rStyle w:val="2"/>
          <w:rFonts w:eastAsia="Calibri"/>
        </w:rPr>
        <w:t xml:space="preserve"> </w:t>
      </w:r>
      <w:r w:rsidRPr="00100063">
        <w:rPr>
          <w:rStyle w:val="2"/>
          <w:rFonts w:eastAsia="Calibri"/>
        </w:rPr>
        <w:t xml:space="preserve">УК РФ, как </w:t>
      </w:r>
      <w:r w:rsidRPr="00100063" w:rsidR="00FE27C9">
        <w:rPr>
          <w:rStyle w:val="2"/>
          <w:rFonts w:eastAsia="Calibri"/>
        </w:rPr>
        <w:t xml:space="preserve">умышленное причинение лёгкого вреда здоровью, вызвавшего кратковременное расстройство здоровья </w:t>
      </w:r>
      <w:r w:rsidRPr="00100063" w:rsidR="007B0468">
        <w:rPr>
          <w:rStyle w:val="2"/>
          <w:rFonts w:eastAsia="Calibri"/>
        </w:rPr>
        <w:t xml:space="preserve">совершенное </w:t>
      </w:r>
      <w:r w:rsidRPr="00100063" w:rsidR="00FE27C9">
        <w:rPr>
          <w:rStyle w:val="2"/>
          <w:rFonts w:eastAsia="Calibri"/>
        </w:rPr>
        <w:t>с применением предмет</w:t>
      </w:r>
      <w:r w:rsidR="006A4D52">
        <w:rPr>
          <w:rStyle w:val="2"/>
          <w:rFonts w:eastAsia="Calibri"/>
        </w:rPr>
        <w:t>ов</w:t>
      </w:r>
      <w:r w:rsidRPr="00100063" w:rsidR="00FE27C9">
        <w:rPr>
          <w:rStyle w:val="2"/>
          <w:rFonts w:eastAsia="Calibri"/>
        </w:rPr>
        <w:t>, используем</w:t>
      </w:r>
      <w:r w:rsidR="006A4D52">
        <w:rPr>
          <w:rStyle w:val="2"/>
          <w:rFonts w:eastAsia="Calibri"/>
        </w:rPr>
        <w:t>ых</w:t>
      </w:r>
      <w:r w:rsidRPr="00100063" w:rsidR="00FE27C9">
        <w:rPr>
          <w:rStyle w:val="2"/>
          <w:rFonts w:eastAsia="Calibri"/>
        </w:rPr>
        <w:t xml:space="preserve"> в качестве оружия</w:t>
      </w:r>
      <w:r w:rsidRPr="00100063">
        <w:rPr>
          <w:rStyle w:val="2"/>
          <w:rFonts w:eastAsia="Calibri"/>
        </w:rPr>
        <w:t>.</w:t>
      </w:r>
    </w:p>
    <w:p w:rsidR="004908C4" w:rsidRPr="00100063" w:rsidP="009F608E" w14:paraId="2714A6F2" w14:textId="730BFED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В </w:t>
      </w:r>
      <w:r w:rsidRPr="00100063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1C5C7C">
        <w:rPr>
          <w:rFonts w:ascii="Times New Roman" w:hAnsi="Times New Roman"/>
          <w:sz w:val="28"/>
          <w:szCs w:val="28"/>
        </w:rPr>
        <w:t>потерпевш</w:t>
      </w:r>
      <w:r w:rsidR="009C60FD">
        <w:rPr>
          <w:rFonts w:ascii="Times New Roman" w:hAnsi="Times New Roman"/>
          <w:sz w:val="28"/>
          <w:szCs w:val="28"/>
        </w:rPr>
        <w:t xml:space="preserve">ая </w:t>
      </w:r>
      <w:r w:rsidR="00BF4793">
        <w:rPr>
          <w:rFonts w:ascii="Times New Roman" w:hAnsi="Times New Roman"/>
          <w:sz w:val="28"/>
          <w:szCs w:val="28"/>
        </w:rPr>
        <w:t>***</w:t>
      </w:r>
      <w:r w:rsidR="009C60F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обратил</w:t>
      </w:r>
      <w:r w:rsidR="009C60FD">
        <w:rPr>
          <w:rFonts w:ascii="Times New Roman" w:hAnsi="Times New Roman"/>
          <w:sz w:val="28"/>
          <w:szCs w:val="28"/>
        </w:rPr>
        <w:t>ась</w:t>
      </w:r>
      <w:r w:rsidRPr="00100063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100063" w:rsidR="00516D2A">
        <w:rPr>
          <w:rFonts w:ascii="Times New Roman" w:hAnsi="Times New Roman"/>
          <w:sz w:val="28"/>
          <w:szCs w:val="28"/>
        </w:rPr>
        <w:t>ом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9C60FD">
        <w:rPr>
          <w:rFonts w:ascii="Times New Roman" w:hAnsi="Times New Roman"/>
          <w:sz w:val="28"/>
          <w:szCs w:val="28"/>
        </w:rPr>
        <w:t xml:space="preserve">Петровой Л.И. </w:t>
      </w:r>
      <w:r w:rsidRPr="00100063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</w:t>
      </w:r>
      <w:r w:rsidR="009C60FD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, что </w:t>
      </w:r>
      <w:r w:rsidRPr="00100063" w:rsidR="00201924">
        <w:rPr>
          <w:rFonts w:ascii="Times New Roman" w:hAnsi="Times New Roman"/>
          <w:sz w:val="28"/>
          <w:szCs w:val="28"/>
        </w:rPr>
        <w:t>он</w:t>
      </w:r>
      <w:r w:rsidRPr="00100063" w:rsidR="002E4E3E">
        <w:rPr>
          <w:rFonts w:ascii="Times New Roman" w:hAnsi="Times New Roman"/>
          <w:sz w:val="28"/>
          <w:szCs w:val="28"/>
        </w:rPr>
        <w:t>и</w:t>
      </w:r>
      <w:r w:rsidRPr="00100063" w:rsidR="00201924">
        <w:rPr>
          <w:rFonts w:ascii="Times New Roman" w:hAnsi="Times New Roman"/>
          <w:sz w:val="28"/>
          <w:szCs w:val="28"/>
        </w:rPr>
        <w:t xml:space="preserve"> с</w:t>
      </w:r>
      <w:r w:rsidRPr="00100063">
        <w:rPr>
          <w:rFonts w:ascii="Times New Roman" w:hAnsi="Times New Roman"/>
          <w:sz w:val="28"/>
          <w:szCs w:val="28"/>
        </w:rPr>
        <w:t xml:space="preserve"> подсудим</w:t>
      </w:r>
      <w:r w:rsidR="009C60FD">
        <w:rPr>
          <w:rFonts w:ascii="Times New Roman" w:hAnsi="Times New Roman"/>
          <w:sz w:val="28"/>
          <w:szCs w:val="28"/>
        </w:rPr>
        <w:t>ой</w:t>
      </w:r>
      <w:r w:rsidRPr="00100063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</w:t>
      </w:r>
      <w:r w:rsidRPr="00100063">
        <w:rPr>
          <w:rFonts w:ascii="Times New Roman" w:hAnsi="Times New Roman"/>
          <w:sz w:val="28"/>
          <w:szCs w:val="28"/>
        </w:rPr>
        <w:t>материального и морального характера к подсудимо</w:t>
      </w:r>
      <w:r w:rsidR="00D70EA5">
        <w:rPr>
          <w:rFonts w:ascii="Times New Roman" w:hAnsi="Times New Roman"/>
          <w:sz w:val="28"/>
          <w:szCs w:val="28"/>
        </w:rPr>
        <w:t>й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не име</w:t>
      </w:r>
      <w:r w:rsidR="003D4AF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3D4AF9">
        <w:rPr>
          <w:rFonts w:ascii="Times New Roman" w:hAnsi="Times New Roman"/>
          <w:sz w:val="28"/>
          <w:szCs w:val="28"/>
        </w:rPr>
        <w:t>е</w:t>
      </w:r>
      <w:r w:rsidR="009C60F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100063" w:rsidP="004908C4" w14:paraId="5E555E4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="009C60FD">
        <w:rPr>
          <w:rFonts w:ascii="Times New Roman" w:hAnsi="Times New Roman"/>
          <w:sz w:val="28"/>
          <w:szCs w:val="28"/>
        </w:rPr>
        <w:t xml:space="preserve">ая Петрова Л.И. </w:t>
      </w:r>
      <w:r w:rsidRPr="00100063" w:rsidR="000C21A4">
        <w:rPr>
          <w:rFonts w:ascii="Times New Roman" w:hAnsi="Times New Roman"/>
          <w:sz w:val="28"/>
          <w:szCs w:val="28"/>
        </w:rPr>
        <w:t>соглас</w:t>
      </w:r>
      <w:r w:rsidR="009C60FD">
        <w:rPr>
          <w:rFonts w:ascii="Times New Roman" w:hAnsi="Times New Roman"/>
          <w:sz w:val="28"/>
          <w:szCs w:val="28"/>
        </w:rPr>
        <w:t>на</w:t>
      </w:r>
      <w:r w:rsidRPr="00100063" w:rsidR="00221ED5">
        <w:rPr>
          <w:rFonts w:ascii="Times New Roman" w:hAnsi="Times New Roman"/>
          <w:sz w:val="28"/>
          <w:szCs w:val="28"/>
        </w:rPr>
        <w:t xml:space="preserve"> на</w:t>
      </w:r>
      <w:r w:rsidRPr="00100063">
        <w:rPr>
          <w:rFonts w:ascii="Times New Roman" w:hAnsi="Times New Roman"/>
          <w:sz w:val="28"/>
          <w:szCs w:val="28"/>
        </w:rPr>
        <w:t xml:space="preserve"> прекращени</w:t>
      </w:r>
      <w:r w:rsidRPr="00100063" w:rsidR="00221ED5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в отношении не</w:t>
      </w:r>
      <w:r w:rsidR="009C60FD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00063" w:rsidP="004908C4" w14:paraId="0C0E341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Защитник подсудимо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подзащитно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201924" w:rsidRPr="00100063" w:rsidP="004908C4" w14:paraId="17F0301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Государственный об</w:t>
      </w:r>
      <w:r w:rsidRPr="00100063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10006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D4AF9">
        <w:rPr>
          <w:rFonts w:ascii="Times New Roman" w:hAnsi="Times New Roman"/>
          <w:color w:val="C00000"/>
          <w:sz w:val="28"/>
          <w:szCs w:val="28"/>
        </w:rPr>
        <w:t xml:space="preserve">не </w:t>
      </w:r>
      <w:r w:rsidRPr="00100063">
        <w:rPr>
          <w:rFonts w:ascii="Times New Roman" w:hAnsi="Times New Roman"/>
          <w:sz w:val="28"/>
          <w:szCs w:val="28"/>
        </w:rPr>
        <w:t>возражал</w:t>
      </w:r>
      <w:r w:rsidR="006A4D52">
        <w:rPr>
          <w:rFonts w:ascii="Times New Roman" w:hAnsi="Times New Roman"/>
          <w:sz w:val="28"/>
          <w:szCs w:val="28"/>
        </w:rPr>
        <w:t>а</w:t>
      </w:r>
      <w:r w:rsidR="003D4AF9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100063" w:rsidR="000C398C">
        <w:rPr>
          <w:rFonts w:ascii="Times New Roman" w:hAnsi="Times New Roman"/>
          <w:sz w:val="28"/>
          <w:szCs w:val="28"/>
        </w:rPr>
        <w:t xml:space="preserve"> за </w:t>
      </w:r>
      <w:r w:rsidRPr="00100063">
        <w:rPr>
          <w:rFonts w:ascii="Times New Roman" w:hAnsi="Times New Roman"/>
          <w:sz w:val="28"/>
          <w:szCs w:val="28"/>
        </w:rPr>
        <w:t xml:space="preserve"> примирени</w:t>
      </w:r>
      <w:r w:rsidRPr="00100063" w:rsidR="00764319">
        <w:rPr>
          <w:rFonts w:ascii="Times New Roman" w:hAnsi="Times New Roman"/>
          <w:sz w:val="28"/>
          <w:szCs w:val="28"/>
        </w:rPr>
        <w:t>ем с</w:t>
      </w:r>
      <w:r w:rsidRPr="00100063">
        <w:rPr>
          <w:rFonts w:ascii="Times New Roman" w:hAnsi="Times New Roman"/>
          <w:sz w:val="28"/>
          <w:szCs w:val="28"/>
        </w:rPr>
        <w:t xml:space="preserve">торон. </w:t>
      </w:r>
      <w:r w:rsidRPr="00100063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100063" w:rsidP="004908C4" w14:paraId="7471B9D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 w:rsidR="00A51645">
        <w:rPr>
          <w:rFonts w:ascii="Times New Roman" w:hAnsi="Times New Roman"/>
          <w:sz w:val="28"/>
          <w:szCs w:val="28"/>
        </w:rPr>
        <w:t>м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ходатайств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подлеж</w:t>
      </w:r>
      <w:r w:rsidRPr="00100063" w:rsidR="00E809B7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100063" w:rsidP="004908C4" w14:paraId="49F47FD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00063" w:rsidR="00186E8D">
        <w:rPr>
          <w:rFonts w:ascii="Times New Roman" w:hAnsi="Times New Roman"/>
          <w:sz w:val="28"/>
          <w:szCs w:val="28"/>
        </w:rPr>
        <w:t>К РФ</w:t>
      </w:r>
      <w:r w:rsidRPr="00100063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100063" w:rsidP="004908C4" w14:paraId="43D9679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00063" w:rsidP="004908C4" w14:paraId="066822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3725A7">
        <w:rPr>
          <w:rFonts w:ascii="Times New Roman" w:hAnsi="Times New Roman"/>
          <w:sz w:val="28"/>
          <w:szCs w:val="28"/>
        </w:rPr>
        <w:t>ая</w:t>
      </w:r>
      <w:r w:rsidRPr="00100063">
        <w:rPr>
          <w:rFonts w:ascii="Times New Roman" w:hAnsi="Times New Roman"/>
          <w:sz w:val="28"/>
          <w:szCs w:val="28"/>
        </w:rPr>
        <w:t xml:space="preserve"> ранее </w:t>
      </w:r>
      <w:r w:rsidRPr="00100063" w:rsidR="00707935">
        <w:rPr>
          <w:rFonts w:ascii="Times New Roman" w:hAnsi="Times New Roman"/>
          <w:sz w:val="28"/>
          <w:szCs w:val="28"/>
        </w:rPr>
        <w:t>не судим</w:t>
      </w:r>
      <w:r w:rsidR="003725A7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>, преступлени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, в совершении котор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он</w:t>
      </w:r>
      <w:r w:rsidR="003725A7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 обвиняется, относ</w:t>
      </w:r>
      <w:r w:rsidRPr="00100063" w:rsidR="00764319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100063" w:rsidR="00A64EAD">
        <w:rPr>
          <w:rFonts w:ascii="Times New Roman" w:hAnsi="Times New Roman"/>
          <w:sz w:val="28"/>
          <w:szCs w:val="28"/>
        </w:rPr>
        <w:t>загладил</w:t>
      </w:r>
      <w:r w:rsidR="003725A7">
        <w:rPr>
          <w:rFonts w:ascii="Times New Roman" w:hAnsi="Times New Roman"/>
          <w:sz w:val="28"/>
          <w:szCs w:val="28"/>
        </w:rPr>
        <w:t>а</w:t>
      </w:r>
      <w:r w:rsidRPr="00100063" w:rsidR="00A64EAD">
        <w:rPr>
          <w:rFonts w:ascii="Times New Roman" w:hAnsi="Times New Roman"/>
          <w:sz w:val="28"/>
          <w:szCs w:val="28"/>
        </w:rPr>
        <w:t xml:space="preserve"> причиненный потерпевше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 w:rsidR="00A64EAD">
        <w:rPr>
          <w:rFonts w:ascii="Times New Roman" w:hAnsi="Times New Roman"/>
          <w:sz w:val="28"/>
          <w:szCs w:val="28"/>
        </w:rPr>
        <w:t xml:space="preserve"> вред, </w:t>
      </w:r>
      <w:r w:rsidRPr="00100063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100063" w:rsidR="00C1307B">
        <w:rPr>
          <w:rFonts w:ascii="Times New Roman" w:hAnsi="Times New Roman"/>
          <w:sz w:val="28"/>
          <w:szCs w:val="28"/>
        </w:rPr>
        <w:t>потерпевш</w:t>
      </w:r>
      <w:r w:rsidR="003725A7">
        <w:rPr>
          <w:rFonts w:ascii="Times New Roman" w:hAnsi="Times New Roman"/>
          <w:sz w:val="28"/>
          <w:szCs w:val="28"/>
        </w:rPr>
        <w:t>ая</w:t>
      </w:r>
      <w:r w:rsidRPr="00100063" w:rsidR="000D334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к подсудимо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не име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100063" w:rsidP="004908C4" w14:paraId="63F366F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="003725A7">
        <w:rPr>
          <w:rFonts w:ascii="Times New Roman" w:hAnsi="Times New Roman"/>
          <w:sz w:val="28"/>
          <w:szCs w:val="28"/>
        </w:rPr>
        <w:t>ая</w:t>
      </w:r>
      <w:r w:rsidRPr="00100063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3725A7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0BC21D6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00063" w:rsidP="004908C4" w14:paraId="30EE9BB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00063" w:rsidP="004908C4" w14:paraId="4CD85DC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Учитывая вышеприведенные обстоятельства, фак</w:t>
      </w:r>
      <w:r w:rsidRPr="00100063" w:rsidR="00B33B68">
        <w:rPr>
          <w:rFonts w:ascii="Times New Roman" w:hAnsi="Times New Roman"/>
          <w:sz w:val="28"/>
          <w:szCs w:val="28"/>
        </w:rPr>
        <w:t>тические взаимоотношения сторон</w:t>
      </w:r>
      <w:r w:rsidRPr="00100063" w:rsidR="0083631E">
        <w:rPr>
          <w:rFonts w:ascii="Times New Roman" w:hAnsi="Times New Roman"/>
          <w:sz w:val="28"/>
          <w:szCs w:val="28"/>
        </w:rPr>
        <w:t xml:space="preserve">,  </w:t>
      </w:r>
      <w:r w:rsidRPr="00100063">
        <w:rPr>
          <w:rFonts w:ascii="Times New Roman" w:hAnsi="Times New Roman"/>
          <w:sz w:val="28"/>
          <w:szCs w:val="28"/>
        </w:rPr>
        <w:t xml:space="preserve"> степень общественной опасности совершенн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 w:rsidR="00B962B4">
        <w:rPr>
          <w:rFonts w:ascii="Times New Roman" w:hAnsi="Times New Roman"/>
          <w:sz w:val="28"/>
          <w:szCs w:val="28"/>
        </w:rPr>
        <w:t xml:space="preserve"> </w:t>
      </w:r>
      <w:r w:rsidR="003725A7">
        <w:rPr>
          <w:rFonts w:ascii="Times New Roman" w:hAnsi="Times New Roman"/>
          <w:sz w:val="28"/>
          <w:szCs w:val="28"/>
        </w:rPr>
        <w:t>Петровой Л.И.</w:t>
      </w:r>
      <w:r w:rsidRPr="00BE102E" w:rsidR="00BE102E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деяни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сведени</w:t>
      </w:r>
      <w:r w:rsidRPr="00100063" w:rsidR="000D334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о е</w:t>
      </w:r>
      <w:r w:rsidR="003725A7">
        <w:rPr>
          <w:rFonts w:ascii="Times New Roman" w:hAnsi="Times New Roman"/>
          <w:sz w:val="28"/>
          <w:szCs w:val="28"/>
        </w:rPr>
        <w:t>е</w:t>
      </w:r>
      <w:r w:rsidRPr="00100063" w:rsidR="00D7187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100063" w:rsidP="004908C4" w14:paraId="23933C4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настоящ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</w:t>
      </w:r>
      <w:r w:rsidRPr="00100063">
        <w:rPr>
          <w:rFonts w:ascii="Times New Roman" w:hAnsi="Times New Roman"/>
          <w:sz w:val="28"/>
          <w:szCs w:val="28"/>
        </w:rPr>
        <w:t xml:space="preserve">уголовному делу в отношении </w:t>
      </w:r>
      <w:r w:rsidR="003725A7">
        <w:rPr>
          <w:rFonts w:ascii="Times New Roman" w:hAnsi="Times New Roman"/>
          <w:sz w:val="28"/>
          <w:szCs w:val="28"/>
        </w:rPr>
        <w:t>Петровой Л.И.</w:t>
      </w:r>
      <w:r w:rsidRPr="00B174DC" w:rsidR="00B174D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B174DC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627CD34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100063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3725A7">
        <w:rPr>
          <w:rFonts w:ascii="Times New Roman" w:hAnsi="Times New Roman"/>
          <w:sz w:val="28"/>
          <w:szCs w:val="28"/>
        </w:rPr>
        <w:t xml:space="preserve">ая Петрова Л.И. </w:t>
      </w:r>
      <w:r w:rsidRPr="00100063">
        <w:rPr>
          <w:rFonts w:ascii="Times New Roman" w:hAnsi="Times New Roman"/>
          <w:sz w:val="28"/>
          <w:szCs w:val="28"/>
        </w:rPr>
        <w:t>осознал</w:t>
      </w:r>
      <w:r w:rsidR="003725A7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 противоправность своих действий и соглас</w:t>
      </w:r>
      <w:r w:rsidR="003725A7">
        <w:rPr>
          <w:rFonts w:ascii="Times New Roman" w:hAnsi="Times New Roman"/>
          <w:sz w:val="28"/>
          <w:szCs w:val="28"/>
        </w:rPr>
        <w:t>на</w:t>
      </w:r>
      <w:r w:rsidRPr="00100063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3725A7">
        <w:rPr>
          <w:rFonts w:ascii="Times New Roman" w:hAnsi="Times New Roman"/>
          <w:sz w:val="28"/>
          <w:szCs w:val="28"/>
        </w:rPr>
        <w:t>ой</w:t>
      </w:r>
      <w:r w:rsidRPr="00100063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1307B" w:rsidRPr="00100063" w:rsidP="004908C4" w14:paraId="69C20FF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100063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="003725A7">
        <w:rPr>
          <w:rFonts w:ascii="Times New Roman" w:hAnsi="Times New Roman"/>
          <w:sz w:val="28"/>
          <w:szCs w:val="28"/>
        </w:rPr>
        <w:t>ей</w:t>
      </w:r>
      <w:r w:rsidRPr="00100063" w:rsidR="00A64EAD">
        <w:rPr>
          <w:rFonts w:ascii="Times New Roman" w:hAnsi="Times New Roman"/>
          <w:sz w:val="28"/>
          <w:szCs w:val="28"/>
        </w:rPr>
        <w:t xml:space="preserve"> не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="003725A7">
        <w:rPr>
          <w:rFonts w:ascii="Times New Roman" w:hAnsi="Times New Roman"/>
          <w:sz w:val="28"/>
          <w:szCs w:val="28"/>
        </w:rPr>
        <w:t>й</w:t>
      </w:r>
      <w:r w:rsidRPr="00100063" w:rsidR="00A64EAD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преступлений, не имеется.</w:t>
      </w:r>
    </w:p>
    <w:p w:rsidR="006873AC" w:rsidRPr="00100063" w:rsidP="00BE102E" w14:paraId="54EAD03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="003725A7">
        <w:rPr>
          <w:rFonts w:ascii="Times New Roman" w:hAnsi="Times New Roman"/>
          <w:sz w:val="28"/>
          <w:szCs w:val="28"/>
        </w:rPr>
        <w:t>пресечения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="003725A7">
        <w:rPr>
          <w:rFonts w:ascii="Times New Roman" w:hAnsi="Times New Roman"/>
          <w:sz w:val="28"/>
          <w:szCs w:val="28"/>
        </w:rPr>
        <w:t>Петровой Л.И.</w:t>
      </w:r>
      <w:r w:rsidRPr="00B174DC" w:rsidR="00B174D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3725A7">
        <w:rPr>
          <w:rFonts w:ascii="Times New Roman" w:hAnsi="Times New Roman"/>
          <w:sz w:val="28"/>
          <w:szCs w:val="28"/>
        </w:rPr>
        <w:t xml:space="preserve">подписки о невыезде и надлежащем поведении </w:t>
      </w:r>
      <w:r w:rsidRPr="00100063" w:rsidR="00270EE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 связи с прекращением уголовного дела следует отменить.</w:t>
      </w:r>
    </w:p>
    <w:p w:rsidR="00E32BEC" w:rsidRPr="00BE102E" w:rsidP="00BE102E" w14:paraId="4F42C03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E102E">
        <w:rPr>
          <w:rFonts w:ascii="Times New Roman" w:hAnsi="Times New Roman"/>
          <w:sz w:val="28"/>
          <w:szCs w:val="28"/>
        </w:rPr>
        <w:t>Вещественны</w:t>
      </w:r>
      <w:r w:rsidR="00DD45EE">
        <w:rPr>
          <w:rFonts w:ascii="Times New Roman" w:hAnsi="Times New Roman"/>
          <w:sz w:val="28"/>
          <w:szCs w:val="28"/>
        </w:rPr>
        <w:t>ми</w:t>
      </w:r>
      <w:r w:rsidRPr="00BE102E" w:rsidR="009334AF">
        <w:rPr>
          <w:rFonts w:ascii="Times New Roman" w:hAnsi="Times New Roman"/>
          <w:sz w:val="28"/>
          <w:szCs w:val="28"/>
        </w:rPr>
        <w:t xml:space="preserve">  доказательств</w:t>
      </w:r>
      <w:r w:rsidR="00DD45EE">
        <w:rPr>
          <w:rFonts w:ascii="Times New Roman" w:hAnsi="Times New Roman"/>
          <w:sz w:val="28"/>
          <w:szCs w:val="28"/>
        </w:rPr>
        <w:t>ами</w:t>
      </w:r>
      <w:r w:rsidRPr="00BE102E">
        <w:rPr>
          <w:rFonts w:ascii="Times New Roman" w:hAnsi="Times New Roman"/>
          <w:sz w:val="28"/>
          <w:szCs w:val="28"/>
        </w:rPr>
        <w:t xml:space="preserve"> </w:t>
      </w:r>
      <w:r w:rsidRPr="00BE102E" w:rsidR="00BE102E">
        <w:rPr>
          <w:rFonts w:ascii="Times New Roman" w:hAnsi="Times New Roman"/>
          <w:sz w:val="28"/>
          <w:szCs w:val="28"/>
        </w:rPr>
        <w:t>следует распорядит</w:t>
      </w:r>
      <w:r w:rsidR="00DD45EE">
        <w:rPr>
          <w:rFonts w:ascii="Times New Roman" w:hAnsi="Times New Roman"/>
          <w:sz w:val="28"/>
          <w:szCs w:val="28"/>
        </w:rPr>
        <w:t>ь</w:t>
      </w:r>
      <w:r w:rsidRPr="00BE102E" w:rsidR="00BE102E">
        <w:rPr>
          <w:rFonts w:ascii="Times New Roman" w:hAnsi="Times New Roman"/>
          <w:sz w:val="28"/>
          <w:szCs w:val="28"/>
        </w:rPr>
        <w:t>ся в соответствии со ст. 81 УПК РФ</w:t>
      </w:r>
      <w:r w:rsidRPr="00BE102E">
        <w:rPr>
          <w:rFonts w:ascii="Times New Roman" w:hAnsi="Times New Roman"/>
          <w:sz w:val="28"/>
          <w:szCs w:val="28"/>
        </w:rPr>
        <w:t>.</w:t>
      </w:r>
    </w:p>
    <w:p w:rsidR="00E32BEC" w:rsidRPr="00100063" w:rsidP="00BE102E" w14:paraId="4ED60AC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100063" w:rsidR="00E809B7">
        <w:rPr>
          <w:rFonts w:ascii="Times New Roman" w:hAnsi="Times New Roman"/>
          <w:sz w:val="28"/>
          <w:szCs w:val="28"/>
        </w:rPr>
        <w:t xml:space="preserve">ст. </w:t>
      </w:r>
      <w:r w:rsidRPr="00100063">
        <w:rPr>
          <w:rFonts w:ascii="Times New Roman" w:hAnsi="Times New Roman"/>
          <w:sz w:val="28"/>
          <w:szCs w:val="28"/>
        </w:rPr>
        <w:t>25, 254 УПК РФ, суд</w:t>
      </w:r>
    </w:p>
    <w:p w:rsidR="00E32BEC" w:rsidRPr="00100063" w:rsidP="00BE102E" w14:paraId="0469331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52DAB4C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9C60FD" w:rsidR="009C60FD">
        <w:rPr>
          <w:rFonts w:ascii="Times New Roman" w:hAnsi="Times New Roman"/>
          <w:sz w:val="28"/>
          <w:szCs w:val="28"/>
        </w:rPr>
        <w:t xml:space="preserve">Петровой Людмилы Ивановны </w:t>
      </w:r>
      <w:r w:rsidRPr="00100063">
        <w:rPr>
          <w:rFonts w:ascii="Times New Roman" w:hAnsi="Times New Roman"/>
          <w:sz w:val="28"/>
          <w:szCs w:val="28"/>
        </w:rPr>
        <w:t>обвиняемо</w:t>
      </w:r>
      <w:r w:rsidR="009C60FD">
        <w:rPr>
          <w:rFonts w:ascii="Times New Roman" w:hAnsi="Times New Roman"/>
          <w:sz w:val="28"/>
          <w:szCs w:val="28"/>
        </w:rPr>
        <w:t>й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совершении преступлени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предусмотренн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 ст. 1</w:t>
      </w:r>
      <w:r w:rsidRPr="00100063" w:rsidR="00691B5D">
        <w:rPr>
          <w:rFonts w:ascii="Times New Roman" w:hAnsi="Times New Roman"/>
          <w:sz w:val="28"/>
          <w:szCs w:val="28"/>
        </w:rPr>
        <w:t>1</w:t>
      </w:r>
      <w:r w:rsidRPr="00100063" w:rsidR="009334AF">
        <w:rPr>
          <w:rFonts w:ascii="Times New Roman" w:hAnsi="Times New Roman"/>
          <w:sz w:val="28"/>
          <w:szCs w:val="28"/>
        </w:rPr>
        <w:t>5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 w:rsidR="005D0354">
        <w:rPr>
          <w:rFonts w:ascii="Times New Roman" w:hAnsi="Times New Roman"/>
          <w:sz w:val="28"/>
          <w:szCs w:val="28"/>
        </w:rPr>
        <w:t xml:space="preserve">ч. </w:t>
      </w:r>
      <w:r w:rsidRPr="00100063" w:rsidR="009334AF">
        <w:rPr>
          <w:rFonts w:ascii="Times New Roman" w:hAnsi="Times New Roman"/>
          <w:sz w:val="28"/>
          <w:szCs w:val="28"/>
        </w:rPr>
        <w:t>2 п. «в»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У</w:t>
      </w:r>
      <w:r w:rsidRPr="00100063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100063">
        <w:rPr>
          <w:rFonts w:ascii="Times New Roman" w:hAnsi="Times New Roman"/>
          <w:sz w:val="28"/>
          <w:szCs w:val="28"/>
        </w:rPr>
        <w:t>К</w:t>
      </w:r>
      <w:r w:rsidRPr="00100063" w:rsidR="00E86FE9">
        <w:rPr>
          <w:rFonts w:ascii="Times New Roman" w:hAnsi="Times New Roman"/>
          <w:sz w:val="28"/>
          <w:szCs w:val="28"/>
        </w:rPr>
        <w:t>одекса</w:t>
      </w:r>
      <w:r w:rsidRPr="00100063">
        <w:rPr>
          <w:rFonts w:ascii="Times New Roman" w:hAnsi="Times New Roman"/>
          <w:sz w:val="28"/>
          <w:szCs w:val="28"/>
        </w:rPr>
        <w:t xml:space="preserve"> Р</w:t>
      </w:r>
      <w:r w:rsidRPr="00100063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100063">
        <w:rPr>
          <w:rFonts w:ascii="Times New Roman" w:hAnsi="Times New Roman"/>
          <w:sz w:val="28"/>
          <w:szCs w:val="28"/>
        </w:rPr>
        <w:t>Ф</w:t>
      </w:r>
      <w:r w:rsidRPr="00100063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100063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100063" w:rsidR="00F44EF8">
        <w:rPr>
          <w:rFonts w:ascii="Times New Roman" w:hAnsi="Times New Roman"/>
          <w:sz w:val="28"/>
          <w:szCs w:val="28"/>
        </w:rPr>
        <w:t>, с освобождением е</w:t>
      </w:r>
      <w:r w:rsidR="009C60FD">
        <w:rPr>
          <w:rFonts w:ascii="Times New Roman" w:hAnsi="Times New Roman"/>
          <w:sz w:val="28"/>
          <w:szCs w:val="28"/>
        </w:rPr>
        <w:t>е</w:t>
      </w:r>
      <w:r w:rsidRPr="00100063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100063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100063" w:rsidR="00E809B7">
        <w:rPr>
          <w:rFonts w:ascii="Times New Roman" w:hAnsi="Times New Roman"/>
          <w:sz w:val="28"/>
          <w:szCs w:val="28"/>
        </w:rPr>
        <w:t xml:space="preserve">с </w:t>
      </w:r>
      <w:r w:rsidRPr="00100063" w:rsidR="00764319">
        <w:rPr>
          <w:rFonts w:ascii="Times New Roman" w:hAnsi="Times New Roman"/>
          <w:sz w:val="28"/>
          <w:szCs w:val="28"/>
        </w:rPr>
        <w:t>потерпевш</w:t>
      </w:r>
      <w:r w:rsidR="009C60FD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  <w:r w:rsidRPr="00100063" w:rsidR="00C95F23">
        <w:rPr>
          <w:rFonts w:ascii="Times New Roman" w:hAnsi="Times New Roman"/>
          <w:sz w:val="28"/>
          <w:szCs w:val="28"/>
        </w:rPr>
        <w:t xml:space="preserve"> </w:t>
      </w:r>
    </w:p>
    <w:p w:rsidR="002B5355" w:rsidRPr="00100063" w:rsidP="006A4D52" w14:paraId="2B571170" w14:textId="4A2C69D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  <w:r w:rsidR="009C60FD">
        <w:rPr>
          <w:rFonts w:ascii="Times New Roman" w:hAnsi="Times New Roman"/>
          <w:sz w:val="28"/>
          <w:szCs w:val="28"/>
        </w:rPr>
        <w:t xml:space="preserve">– оставить по принадлежности </w:t>
      </w:r>
      <w:r w:rsidR="00BF4793">
        <w:rPr>
          <w:rFonts w:ascii="Times New Roman" w:hAnsi="Times New Roman"/>
          <w:sz w:val="28"/>
          <w:szCs w:val="28"/>
        </w:rPr>
        <w:t>***</w:t>
      </w:r>
      <w:r w:rsidR="002912AF">
        <w:rPr>
          <w:rFonts w:ascii="Times New Roman" w:hAnsi="Times New Roman"/>
          <w:sz w:val="28"/>
          <w:szCs w:val="28"/>
        </w:rPr>
        <w:t>.</w:t>
      </w:r>
    </w:p>
    <w:p w:rsidR="006873AC" w:rsidRPr="00100063" w:rsidP="00A169FD" w14:paraId="4644BDE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="009C60FD">
        <w:rPr>
          <w:rFonts w:ascii="Times New Roman" w:hAnsi="Times New Roman"/>
          <w:sz w:val="28"/>
          <w:szCs w:val="28"/>
        </w:rPr>
        <w:t>пресечения</w:t>
      </w:r>
      <w:r w:rsidRPr="00100063" w:rsidR="00C7286D">
        <w:rPr>
          <w:rFonts w:ascii="Times New Roman" w:hAnsi="Times New Roman"/>
          <w:sz w:val="28"/>
          <w:szCs w:val="28"/>
        </w:rPr>
        <w:t xml:space="preserve"> </w:t>
      </w:r>
      <w:r w:rsidRPr="009C60FD" w:rsidR="009C60FD">
        <w:rPr>
          <w:rFonts w:ascii="Times New Roman" w:hAnsi="Times New Roman"/>
          <w:sz w:val="28"/>
          <w:szCs w:val="28"/>
        </w:rPr>
        <w:t>Петровой Людмил</w:t>
      </w:r>
      <w:r w:rsidR="009C60FD">
        <w:rPr>
          <w:rFonts w:ascii="Times New Roman" w:hAnsi="Times New Roman"/>
          <w:sz w:val="28"/>
          <w:szCs w:val="28"/>
        </w:rPr>
        <w:t>е</w:t>
      </w:r>
      <w:r w:rsidRPr="009C60FD" w:rsidR="009C60FD">
        <w:rPr>
          <w:rFonts w:ascii="Times New Roman" w:hAnsi="Times New Roman"/>
          <w:sz w:val="28"/>
          <w:szCs w:val="28"/>
        </w:rPr>
        <w:t xml:space="preserve"> Ивановн</w:t>
      </w:r>
      <w:r w:rsidR="009C60FD">
        <w:rPr>
          <w:rFonts w:ascii="Times New Roman" w:hAnsi="Times New Roman"/>
          <w:sz w:val="28"/>
          <w:szCs w:val="28"/>
        </w:rPr>
        <w:t>е</w:t>
      </w:r>
      <w:r w:rsidRPr="009C60FD" w:rsidR="009C60F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9C60FD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100063" w:rsidR="00FF6512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RPr="00100063" w:rsidP="009334AF" w14:paraId="5636BE1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100063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00063" w:rsidR="0084220F">
        <w:rPr>
          <w:rFonts w:ascii="Times New Roman" w:hAnsi="Times New Roman"/>
          <w:sz w:val="28"/>
          <w:szCs w:val="28"/>
        </w:rPr>
        <w:t>5</w:t>
      </w:r>
      <w:r w:rsidRPr="00100063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100063" w:rsidP="00E34720" w14:paraId="0D27F491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9C60FD" w:rsidR="009C60FD">
        <w:rPr>
          <w:rFonts w:ascii="Times New Roman" w:hAnsi="Times New Roman"/>
          <w:sz w:val="28"/>
          <w:szCs w:val="28"/>
        </w:rPr>
        <w:t>Петров</w:t>
      </w:r>
      <w:r w:rsidR="009C60FD">
        <w:rPr>
          <w:rFonts w:ascii="Times New Roman" w:hAnsi="Times New Roman"/>
          <w:sz w:val="28"/>
          <w:szCs w:val="28"/>
        </w:rPr>
        <w:t>а</w:t>
      </w:r>
      <w:r w:rsidRPr="009C60FD" w:rsidR="009C60FD">
        <w:rPr>
          <w:rFonts w:ascii="Times New Roman" w:hAnsi="Times New Roman"/>
          <w:sz w:val="28"/>
          <w:szCs w:val="28"/>
        </w:rPr>
        <w:t xml:space="preserve"> Людмил</w:t>
      </w:r>
      <w:r w:rsidR="009C60FD">
        <w:rPr>
          <w:rFonts w:ascii="Times New Roman" w:hAnsi="Times New Roman"/>
          <w:sz w:val="28"/>
          <w:szCs w:val="28"/>
        </w:rPr>
        <w:t>а</w:t>
      </w:r>
      <w:r w:rsidRPr="009C60FD" w:rsidR="009C60FD">
        <w:rPr>
          <w:rFonts w:ascii="Times New Roman" w:hAnsi="Times New Roman"/>
          <w:sz w:val="28"/>
          <w:szCs w:val="28"/>
        </w:rPr>
        <w:t xml:space="preserve"> Ивановн</w:t>
      </w:r>
      <w:r w:rsidR="009C60FD">
        <w:rPr>
          <w:rFonts w:ascii="Times New Roman" w:hAnsi="Times New Roman"/>
          <w:sz w:val="28"/>
          <w:szCs w:val="28"/>
        </w:rPr>
        <w:t>а</w:t>
      </w:r>
      <w:r w:rsidRPr="009C60FD" w:rsidR="009C60F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00063" w:rsidP="004908C4" w14:paraId="50DE219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0C398C" w14:paraId="5A3F9835" w14:textId="16D574C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4908C4" w14:paraId="54BEFF6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00063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100063">
        <w:rPr>
          <w:rFonts w:ascii="Times New Roman" w:hAnsi="Times New Roman"/>
          <w:sz w:val="28"/>
          <w:szCs w:val="28"/>
        </w:rPr>
        <w:t>А.Э. Аметова</w:t>
      </w:r>
    </w:p>
    <w:p w:rsidR="00FF6512" w:rsidRPr="00772505" w14:paraId="437FB12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3C900F4B"/>
    <w:multiLevelType w:val="multilevel"/>
    <w:tmpl w:val="DD7EE6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130C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1241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8734A"/>
    <w:rsid w:val="00190D28"/>
    <w:rsid w:val="0019350A"/>
    <w:rsid w:val="001A02A9"/>
    <w:rsid w:val="001A1B7C"/>
    <w:rsid w:val="001A351B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01DFE"/>
    <w:rsid w:val="00221ED5"/>
    <w:rsid w:val="00241194"/>
    <w:rsid w:val="00242C34"/>
    <w:rsid w:val="00246B22"/>
    <w:rsid w:val="00265041"/>
    <w:rsid w:val="0027058F"/>
    <w:rsid w:val="00270DEF"/>
    <w:rsid w:val="00270EEB"/>
    <w:rsid w:val="00271D0F"/>
    <w:rsid w:val="00282CD2"/>
    <w:rsid w:val="00283309"/>
    <w:rsid w:val="002912AF"/>
    <w:rsid w:val="0029261E"/>
    <w:rsid w:val="00292F57"/>
    <w:rsid w:val="00295D57"/>
    <w:rsid w:val="002A140F"/>
    <w:rsid w:val="002B2B35"/>
    <w:rsid w:val="002B3299"/>
    <w:rsid w:val="002B5355"/>
    <w:rsid w:val="002C413A"/>
    <w:rsid w:val="002C5BC8"/>
    <w:rsid w:val="002D07CD"/>
    <w:rsid w:val="002D07F7"/>
    <w:rsid w:val="002E1E59"/>
    <w:rsid w:val="002E26DA"/>
    <w:rsid w:val="002E3FF8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725A7"/>
    <w:rsid w:val="003915CF"/>
    <w:rsid w:val="003A0CE8"/>
    <w:rsid w:val="003A1479"/>
    <w:rsid w:val="003A26D1"/>
    <w:rsid w:val="003B406C"/>
    <w:rsid w:val="003C5B9E"/>
    <w:rsid w:val="003C7DE3"/>
    <w:rsid w:val="003D4AF9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3513B"/>
    <w:rsid w:val="00442DA2"/>
    <w:rsid w:val="00452438"/>
    <w:rsid w:val="00452E2E"/>
    <w:rsid w:val="004575BC"/>
    <w:rsid w:val="00467E12"/>
    <w:rsid w:val="00470E0A"/>
    <w:rsid w:val="00470FA9"/>
    <w:rsid w:val="00477ECE"/>
    <w:rsid w:val="00485856"/>
    <w:rsid w:val="004908C4"/>
    <w:rsid w:val="00495C8D"/>
    <w:rsid w:val="004C6B68"/>
    <w:rsid w:val="004D3DA0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7646"/>
    <w:rsid w:val="00671974"/>
    <w:rsid w:val="00682EFC"/>
    <w:rsid w:val="006873AC"/>
    <w:rsid w:val="00691B5D"/>
    <w:rsid w:val="006A2782"/>
    <w:rsid w:val="006A467E"/>
    <w:rsid w:val="006A4B3C"/>
    <w:rsid w:val="006A4D52"/>
    <w:rsid w:val="006B72DA"/>
    <w:rsid w:val="006C28B0"/>
    <w:rsid w:val="006C30E4"/>
    <w:rsid w:val="006C58A8"/>
    <w:rsid w:val="006C763F"/>
    <w:rsid w:val="006D272F"/>
    <w:rsid w:val="006D2A49"/>
    <w:rsid w:val="006E4F61"/>
    <w:rsid w:val="006E7FAA"/>
    <w:rsid w:val="006F6428"/>
    <w:rsid w:val="00700055"/>
    <w:rsid w:val="00700C06"/>
    <w:rsid w:val="00707935"/>
    <w:rsid w:val="00721B44"/>
    <w:rsid w:val="00724E32"/>
    <w:rsid w:val="00741C35"/>
    <w:rsid w:val="0074329A"/>
    <w:rsid w:val="00764319"/>
    <w:rsid w:val="007643E4"/>
    <w:rsid w:val="00772505"/>
    <w:rsid w:val="007B0468"/>
    <w:rsid w:val="007B1E99"/>
    <w:rsid w:val="007B79B7"/>
    <w:rsid w:val="007C5DE9"/>
    <w:rsid w:val="007D5311"/>
    <w:rsid w:val="007F239B"/>
    <w:rsid w:val="007F558B"/>
    <w:rsid w:val="00801741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1977"/>
    <w:rsid w:val="00883483"/>
    <w:rsid w:val="00884A0B"/>
    <w:rsid w:val="00886048"/>
    <w:rsid w:val="008876E5"/>
    <w:rsid w:val="008A637E"/>
    <w:rsid w:val="008B7112"/>
    <w:rsid w:val="008C0522"/>
    <w:rsid w:val="008C2D2C"/>
    <w:rsid w:val="008C748D"/>
    <w:rsid w:val="008C7B5E"/>
    <w:rsid w:val="008D6719"/>
    <w:rsid w:val="008E6B20"/>
    <w:rsid w:val="008F0AB5"/>
    <w:rsid w:val="008F6C77"/>
    <w:rsid w:val="00905816"/>
    <w:rsid w:val="0090729A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B0A47"/>
    <w:rsid w:val="009C60FD"/>
    <w:rsid w:val="009C6199"/>
    <w:rsid w:val="009D108E"/>
    <w:rsid w:val="009E6212"/>
    <w:rsid w:val="009E7375"/>
    <w:rsid w:val="009F608E"/>
    <w:rsid w:val="00A03535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B369C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174DC"/>
    <w:rsid w:val="00B2432D"/>
    <w:rsid w:val="00B33B68"/>
    <w:rsid w:val="00B33F32"/>
    <w:rsid w:val="00B513E5"/>
    <w:rsid w:val="00B516B0"/>
    <w:rsid w:val="00B55D15"/>
    <w:rsid w:val="00B64A93"/>
    <w:rsid w:val="00B81E53"/>
    <w:rsid w:val="00B905D1"/>
    <w:rsid w:val="00B920AE"/>
    <w:rsid w:val="00B9369A"/>
    <w:rsid w:val="00B93CB9"/>
    <w:rsid w:val="00B962B4"/>
    <w:rsid w:val="00BA7E99"/>
    <w:rsid w:val="00BB0C8B"/>
    <w:rsid w:val="00BD57D3"/>
    <w:rsid w:val="00BD7349"/>
    <w:rsid w:val="00BD79D3"/>
    <w:rsid w:val="00BE102E"/>
    <w:rsid w:val="00BF17CD"/>
    <w:rsid w:val="00BF317F"/>
    <w:rsid w:val="00BF3629"/>
    <w:rsid w:val="00BF4793"/>
    <w:rsid w:val="00C1307B"/>
    <w:rsid w:val="00C22CB1"/>
    <w:rsid w:val="00C23DAE"/>
    <w:rsid w:val="00C27E95"/>
    <w:rsid w:val="00C304D3"/>
    <w:rsid w:val="00C33BCC"/>
    <w:rsid w:val="00C44A10"/>
    <w:rsid w:val="00C572E6"/>
    <w:rsid w:val="00C601D8"/>
    <w:rsid w:val="00C60F3C"/>
    <w:rsid w:val="00C64141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4E66"/>
    <w:rsid w:val="00D67990"/>
    <w:rsid w:val="00D70EA5"/>
    <w:rsid w:val="00D7187B"/>
    <w:rsid w:val="00D80B44"/>
    <w:rsid w:val="00D810F5"/>
    <w:rsid w:val="00D97C2E"/>
    <w:rsid w:val="00DB3733"/>
    <w:rsid w:val="00DC248D"/>
    <w:rsid w:val="00DC2606"/>
    <w:rsid w:val="00DD0BC2"/>
    <w:rsid w:val="00DD45EE"/>
    <w:rsid w:val="00DD5825"/>
    <w:rsid w:val="00DE2560"/>
    <w:rsid w:val="00DE25A1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E9C"/>
    <w:rsid w:val="00E27F51"/>
    <w:rsid w:val="00E32BEC"/>
    <w:rsid w:val="00E34720"/>
    <w:rsid w:val="00E36258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12CF4"/>
    <w:rsid w:val="00F254E5"/>
    <w:rsid w:val="00F30A60"/>
    <w:rsid w:val="00F43DC1"/>
    <w:rsid w:val="00F44EF8"/>
    <w:rsid w:val="00F45D4D"/>
    <w:rsid w:val="00F52A4E"/>
    <w:rsid w:val="00F63BFD"/>
    <w:rsid w:val="00F64D7B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C66AF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27058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27058F"/>
    <w:pPr>
      <w:widowControl w:val="0"/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378-86AF-46A5-BEA3-AE8F8C6F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