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7D531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7D5311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F43DC1">
        <w:rPr>
          <w:rFonts w:ascii="Times New Roman" w:hAnsi="Times New Roman"/>
          <w:sz w:val="28"/>
          <w:szCs w:val="28"/>
          <w:lang w:eastAsia="ru-RU"/>
        </w:rPr>
        <w:t>34</w:t>
      </w:r>
      <w:r w:rsidRPr="007D5311">
        <w:rPr>
          <w:rFonts w:ascii="Times New Roman" w:hAnsi="Times New Roman"/>
          <w:sz w:val="28"/>
          <w:szCs w:val="28"/>
          <w:lang w:eastAsia="ru-RU"/>
        </w:rPr>
        <w:t>/201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7D5311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31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 октября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8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года    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ab/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4E5AD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7D5311">
        <w:rPr>
          <w:rFonts w:ascii="Times New Roman" w:hAnsi="Times New Roman"/>
          <w:sz w:val="28"/>
          <w:szCs w:val="28"/>
          <w:lang w:eastAsia="ru-RU"/>
        </w:rPr>
        <w:t>г. Евпатория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7D5311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7D5311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7D5311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</w:p>
    <w:p w:rsidR="005A5990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7B79B7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7D5311" w:rsidR="00700C06">
        <w:rPr>
          <w:rFonts w:ascii="Times New Roman" w:hAnsi="Times New Roman"/>
          <w:sz w:val="28"/>
          <w:szCs w:val="28"/>
          <w:lang w:eastAsia="ru-RU"/>
        </w:rPr>
        <w:t>.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7D5311">
        <w:rPr>
          <w:rFonts w:ascii="Times New Roman" w:hAnsi="Times New Roman"/>
          <w:sz w:val="28"/>
          <w:szCs w:val="28"/>
          <w:lang w:eastAsia="ru-RU"/>
        </w:rPr>
        <w:t>государственного обвинителя –</w:t>
      </w:r>
      <w:r w:rsidR="004E5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г. Евпатория </w:t>
      </w:r>
      <w:r w:rsidRPr="007B79B7" w:rsidR="007B79B7">
        <w:rPr>
          <w:rFonts w:ascii="Times New Roman" w:hAnsi="Times New Roman"/>
          <w:sz w:val="28"/>
          <w:szCs w:val="28"/>
          <w:lang w:eastAsia="ru-RU"/>
        </w:rPr>
        <w:t>Подорожнего П.К</w:t>
      </w:r>
      <w:r w:rsidRPr="00361D38" w:rsidR="00A43BD3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361D38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865A2F" w:rsidRPr="007D5311" w:rsidP="00865A2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потерпевш</w:t>
      </w:r>
      <w:r w:rsidR="00F43DC1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F43DC1">
        <w:rPr>
          <w:rFonts w:ascii="Times New Roman" w:hAnsi="Times New Roman"/>
          <w:sz w:val="28"/>
          <w:szCs w:val="28"/>
          <w:lang w:eastAsia="ru-RU"/>
        </w:rPr>
        <w:t>Великой Л.А</w:t>
      </w:r>
      <w:r w:rsidRPr="007D5311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="00F43DC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F43DC1">
        <w:rPr>
          <w:rFonts w:ascii="Times New Roman" w:hAnsi="Times New Roman"/>
          <w:sz w:val="28"/>
          <w:szCs w:val="28"/>
          <w:lang w:eastAsia="ru-RU"/>
        </w:rPr>
        <w:t>Коваленко В.Ю</w:t>
      </w:r>
      <w:r w:rsidR="00865A2F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7D5311" w:rsidP="001828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Коваленко Вячеслава Юрьевича</w:t>
      </w:r>
      <w:r w:rsidRPr="007D5311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F66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7D5311" w:rsidP="00E21DE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>я</w:t>
      </w:r>
      <w:r w:rsidRPr="007D5311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>ого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 ст.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1</w:t>
      </w:r>
      <w:r w:rsidR="00A91B72">
        <w:rPr>
          <w:rFonts w:ascii="Times New Roman" w:hAnsi="Times New Roman"/>
          <w:sz w:val="28"/>
          <w:szCs w:val="28"/>
          <w:lang w:eastAsia="ru-RU"/>
        </w:rPr>
        <w:t>5</w:t>
      </w:r>
      <w:r w:rsidR="00865A2F">
        <w:rPr>
          <w:rFonts w:ascii="Times New Roman" w:hAnsi="Times New Roman"/>
          <w:sz w:val="28"/>
          <w:szCs w:val="28"/>
          <w:lang w:eastAsia="ru-RU"/>
        </w:rPr>
        <w:t>8</w:t>
      </w:r>
      <w:r w:rsidRPr="007D5311" w:rsidR="00C304D3">
        <w:rPr>
          <w:rFonts w:ascii="Times New Roman" w:hAnsi="Times New Roman"/>
          <w:sz w:val="28"/>
          <w:szCs w:val="28"/>
          <w:lang w:eastAsia="ru-RU"/>
        </w:rPr>
        <w:t xml:space="preserve"> ч.1 </w:t>
      </w:r>
      <w:r w:rsidRPr="007D5311">
        <w:rPr>
          <w:rFonts w:ascii="Times New Roman" w:hAnsi="Times New Roman"/>
          <w:sz w:val="28"/>
          <w:szCs w:val="28"/>
          <w:lang w:eastAsia="ru-RU"/>
        </w:rPr>
        <w:t>У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головного </w:t>
      </w:r>
      <w:r w:rsidRPr="007D5311">
        <w:rPr>
          <w:rFonts w:ascii="Times New Roman" w:hAnsi="Times New Roman"/>
          <w:sz w:val="28"/>
          <w:szCs w:val="28"/>
          <w:lang w:eastAsia="ru-RU"/>
        </w:rPr>
        <w:t>К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одекса </w:t>
      </w:r>
      <w:r w:rsidRPr="007D531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7D5311">
        <w:rPr>
          <w:rFonts w:ascii="Times New Roman" w:hAnsi="Times New Roman"/>
          <w:sz w:val="28"/>
          <w:szCs w:val="28"/>
          <w:lang w:eastAsia="ru-RU"/>
        </w:rPr>
        <w:t>Ф</w:t>
      </w:r>
      <w:r w:rsidRPr="007D5311" w:rsidR="000878AD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D5311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7D5311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5311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P="00D46B5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Коваленко В.Ю</w:t>
      </w:r>
      <w:r w:rsidR="00865A2F">
        <w:rPr>
          <w:rFonts w:ascii="Times New Roman" w:hAnsi="Times New Roman"/>
          <w:sz w:val="28"/>
          <w:szCs w:val="28"/>
          <w:lang w:eastAsia="ru-RU"/>
        </w:rPr>
        <w:t>.</w:t>
      </w:r>
      <w:r w:rsidR="00D46B56">
        <w:rPr>
          <w:rFonts w:ascii="Times New Roman" w:hAnsi="Times New Roman"/>
          <w:sz w:val="28"/>
          <w:szCs w:val="28"/>
          <w:lang w:eastAsia="ru-RU"/>
        </w:rPr>
        <w:t xml:space="preserve">обвиняется в </w:t>
      </w:r>
      <w:r w:rsidRPr="007D5311" w:rsidR="00C60F3C">
        <w:rPr>
          <w:rFonts w:ascii="Times New Roman" w:hAnsi="Times New Roman"/>
          <w:sz w:val="28"/>
          <w:szCs w:val="28"/>
          <w:lang w:eastAsia="ru-RU"/>
        </w:rPr>
        <w:t>соверш</w:t>
      </w:r>
      <w:r w:rsidR="00D46B56">
        <w:rPr>
          <w:rFonts w:ascii="Times New Roman" w:hAnsi="Times New Roman"/>
          <w:sz w:val="28"/>
          <w:szCs w:val="28"/>
          <w:lang w:eastAsia="ru-RU"/>
        </w:rPr>
        <w:t>ении</w:t>
      </w:r>
      <w:r w:rsidR="004E5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5A2F">
        <w:rPr>
          <w:rFonts w:ascii="Times New Roman" w:hAnsi="Times New Roman"/>
          <w:sz w:val="28"/>
          <w:szCs w:val="28"/>
          <w:lang w:eastAsia="ru-RU"/>
        </w:rPr>
        <w:t>кражи, то есть тайном хищении  чужого имущества</w:t>
      </w:r>
      <w:r w:rsidR="001828ED">
        <w:rPr>
          <w:rFonts w:ascii="Times New Roman" w:hAnsi="Times New Roman"/>
          <w:sz w:val="28"/>
          <w:szCs w:val="28"/>
          <w:lang w:eastAsia="ru-RU"/>
        </w:rPr>
        <w:t>, при следующих обстоятельствах</w:t>
      </w:r>
      <w:r w:rsidRPr="007D5311">
        <w:rPr>
          <w:rFonts w:ascii="Times New Roman" w:hAnsi="Times New Roman"/>
          <w:sz w:val="28"/>
          <w:szCs w:val="28"/>
          <w:lang w:eastAsia="ru-RU"/>
        </w:rPr>
        <w:t>.</w:t>
      </w:r>
    </w:p>
    <w:p w:rsidR="00865A2F" w:rsidP="0034187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Коваленко В.Ю.,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>
        <w:rPr>
          <w:rFonts w:ascii="Times New Roman" w:hAnsi="Times New Roman"/>
          <w:sz w:val="28"/>
          <w:szCs w:val="28"/>
          <w:lang w:eastAsia="ru-RU"/>
        </w:rPr>
        <w:t xml:space="preserve">, находясь в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>
        <w:rPr>
          <w:rFonts w:ascii="Times New Roman" w:hAnsi="Times New Roman"/>
          <w:sz w:val="28"/>
          <w:szCs w:val="28"/>
          <w:lang w:eastAsia="ru-RU"/>
        </w:rPr>
        <w:t>,  имея умысел, направленный на тайное  хищение чужого имущества, действуя ум</w:t>
      </w:r>
      <w:r w:rsidR="00361D38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шленно из  </w:t>
      </w:r>
      <w:r w:rsidR="00361D38">
        <w:rPr>
          <w:rFonts w:ascii="Times New Roman" w:hAnsi="Times New Roman"/>
          <w:sz w:val="28"/>
          <w:szCs w:val="28"/>
          <w:lang w:eastAsia="ru-RU"/>
        </w:rPr>
        <w:t>корыстных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побуждений, воспользовавшись отсут</w:t>
      </w:r>
      <w:r w:rsidR="00361D38"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361D3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361D38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 внимани</w:t>
      </w:r>
      <w:r w:rsidR="00361D38">
        <w:rPr>
          <w:rFonts w:ascii="Times New Roman" w:hAnsi="Times New Roman"/>
          <w:sz w:val="28"/>
          <w:szCs w:val="28"/>
          <w:lang w:eastAsia="ru-RU"/>
        </w:rPr>
        <w:t xml:space="preserve">я со стороны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361D38">
        <w:rPr>
          <w:rFonts w:ascii="Times New Roman" w:hAnsi="Times New Roman"/>
          <w:sz w:val="28"/>
          <w:szCs w:val="28"/>
          <w:lang w:eastAsia="ru-RU"/>
        </w:rPr>
        <w:t>, пу</w:t>
      </w:r>
      <w:r>
        <w:rPr>
          <w:rFonts w:ascii="Times New Roman" w:hAnsi="Times New Roman"/>
          <w:sz w:val="28"/>
          <w:szCs w:val="28"/>
          <w:lang w:eastAsia="ru-RU"/>
        </w:rPr>
        <w:t xml:space="preserve">тем свободного доступа, с целью незаконного завладения денежными средствами,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>
        <w:rPr>
          <w:rFonts w:ascii="Times New Roman" w:hAnsi="Times New Roman"/>
          <w:sz w:val="28"/>
          <w:szCs w:val="28"/>
          <w:lang w:eastAsia="ru-RU"/>
        </w:rPr>
        <w:t xml:space="preserve">. Продолжая свои  преступные действия, направленные на хищение чужого имущества,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времени с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находясь возле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>
        <w:rPr>
          <w:rFonts w:ascii="Times New Roman" w:hAnsi="Times New Roman"/>
          <w:sz w:val="28"/>
          <w:szCs w:val="28"/>
          <w:lang w:eastAsia="ru-RU"/>
        </w:rPr>
        <w:t xml:space="preserve">, обналичил денежные средства в сумме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незаконно завладел ими, чем причинил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имущественный вред на указанную сумму. </w:t>
      </w:r>
      <w:r w:rsidR="00361D38">
        <w:rPr>
          <w:rFonts w:ascii="Times New Roman" w:hAnsi="Times New Roman"/>
          <w:sz w:val="28"/>
          <w:szCs w:val="28"/>
          <w:lang w:eastAsia="ru-RU"/>
        </w:rPr>
        <w:t xml:space="preserve">После чего с похищенным с места совершения преступления скрылся, распорядившись денежными средствами по собственному усмотрению, чем причинил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D38">
        <w:rPr>
          <w:rFonts w:ascii="Times New Roman" w:hAnsi="Times New Roman"/>
          <w:sz w:val="28"/>
          <w:szCs w:val="28"/>
          <w:lang w:eastAsia="ru-RU"/>
        </w:rPr>
        <w:t>имущественный вред на указанную сумму, что является для него незначительн</w:t>
      </w:r>
      <w:r w:rsidR="007B79B7">
        <w:rPr>
          <w:rFonts w:ascii="Times New Roman" w:hAnsi="Times New Roman"/>
          <w:sz w:val="28"/>
          <w:szCs w:val="28"/>
          <w:lang w:eastAsia="ru-RU"/>
        </w:rPr>
        <w:t>ым</w:t>
      </w:r>
      <w:r w:rsidR="00361D3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361D38">
        <w:rPr>
          <w:rFonts w:ascii="Times New Roman" w:hAnsi="Times New Roman"/>
          <w:sz w:val="28"/>
          <w:szCs w:val="28"/>
        </w:rPr>
        <w:t xml:space="preserve">ий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311">
        <w:rPr>
          <w:rFonts w:ascii="Times New Roman" w:hAnsi="Times New Roman"/>
          <w:sz w:val="28"/>
          <w:szCs w:val="28"/>
        </w:rPr>
        <w:t>обратил</w:t>
      </w:r>
      <w:r w:rsidR="00361D38">
        <w:rPr>
          <w:rFonts w:ascii="Times New Roman" w:hAnsi="Times New Roman"/>
          <w:sz w:val="28"/>
          <w:szCs w:val="28"/>
        </w:rPr>
        <w:t>ся</w:t>
      </w:r>
      <w:r w:rsidRPr="007D5311">
        <w:rPr>
          <w:rFonts w:ascii="Times New Roman" w:hAnsi="Times New Roman"/>
          <w:sz w:val="28"/>
          <w:szCs w:val="28"/>
        </w:rPr>
        <w:t xml:space="preserve"> к суду с письменным ходатайством о прекращении уголовного дела в отношении </w:t>
      </w:r>
      <w:r w:rsidR="00361D38">
        <w:rPr>
          <w:rFonts w:ascii="Times New Roman" w:hAnsi="Times New Roman"/>
          <w:sz w:val="28"/>
          <w:szCs w:val="28"/>
        </w:rPr>
        <w:t>Коваленко В.Ю.</w:t>
      </w:r>
      <w:r w:rsidR="007F66C9">
        <w:rPr>
          <w:rFonts w:ascii="Times New Roman" w:hAnsi="Times New Roman"/>
          <w:sz w:val="28"/>
          <w:szCs w:val="28"/>
        </w:rPr>
        <w:t xml:space="preserve">, </w:t>
      </w:r>
      <w:r w:rsidRPr="007D5311">
        <w:rPr>
          <w:rFonts w:ascii="Times New Roman" w:hAnsi="Times New Roman"/>
          <w:sz w:val="28"/>
          <w:szCs w:val="28"/>
        </w:rPr>
        <w:t>обвиняемого в совершении указанного преступления, в связи с примирением сторон. В обоснование ходатайства указал, что они с подсудимым примирились, ходатайство заявлено добровольно, претензий материального и морального характера к подсудимому не име</w:t>
      </w:r>
      <w:r w:rsidR="001828ED">
        <w:rPr>
          <w:rFonts w:ascii="Times New Roman" w:hAnsi="Times New Roman"/>
          <w:sz w:val="28"/>
          <w:szCs w:val="28"/>
        </w:rPr>
        <w:t>е</w:t>
      </w:r>
      <w:r w:rsidRPr="007D5311">
        <w:rPr>
          <w:rFonts w:ascii="Times New Roman" w:hAnsi="Times New Roman"/>
          <w:sz w:val="28"/>
          <w:szCs w:val="28"/>
        </w:rPr>
        <w:t>т,  причиненный ущерб возмещен полность</w:t>
      </w:r>
      <w:r w:rsidR="00865A2F">
        <w:rPr>
          <w:rFonts w:ascii="Times New Roman" w:hAnsi="Times New Roman"/>
          <w:sz w:val="28"/>
          <w:szCs w:val="28"/>
        </w:rPr>
        <w:t>ю</w:t>
      </w:r>
      <w:r w:rsidR="001828ED">
        <w:rPr>
          <w:rFonts w:ascii="Times New Roman" w:hAnsi="Times New Roman"/>
          <w:sz w:val="28"/>
          <w:szCs w:val="28"/>
        </w:rPr>
        <w:t xml:space="preserve">, </w:t>
      </w:r>
      <w:r w:rsidRPr="007D5311">
        <w:rPr>
          <w:rFonts w:ascii="Times New Roman" w:hAnsi="Times New Roman"/>
          <w:sz w:val="28"/>
          <w:szCs w:val="28"/>
        </w:rPr>
        <w:t xml:space="preserve"> последствия прекращения уголовного дела </w:t>
      </w:r>
      <w:r w:rsidR="001828ED">
        <w:rPr>
          <w:rFonts w:ascii="Times New Roman" w:hAnsi="Times New Roman"/>
          <w:sz w:val="28"/>
          <w:szCs w:val="28"/>
        </w:rPr>
        <w:t>е</w:t>
      </w:r>
      <w:r w:rsidR="00361D38">
        <w:rPr>
          <w:rFonts w:ascii="Times New Roman" w:hAnsi="Times New Roman"/>
          <w:sz w:val="28"/>
          <w:szCs w:val="28"/>
        </w:rPr>
        <w:t>му</w:t>
      </w:r>
      <w:r w:rsidRPr="007D5311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Подсудимый </w:t>
      </w:r>
      <w:r w:rsidR="00361D38">
        <w:rPr>
          <w:rFonts w:ascii="Times New Roman" w:hAnsi="Times New Roman"/>
          <w:sz w:val="28"/>
          <w:szCs w:val="28"/>
        </w:rPr>
        <w:t>Коваленко В.Ю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не возражал против прекращения в отношении него уголовного дела за примирением сторон, заявив об этом в судебном заседании.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Защитник подсудимого – адвокат </w:t>
      </w:r>
      <w:r w:rsidR="00361D38">
        <w:rPr>
          <w:rFonts w:ascii="Times New Roman" w:hAnsi="Times New Roman"/>
          <w:sz w:val="28"/>
          <w:szCs w:val="28"/>
        </w:rPr>
        <w:t>Великая Л.А</w:t>
      </w:r>
      <w:r w:rsidR="009734DA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поддержал</w:t>
      </w:r>
      <w:r w:rsidR="00865A2F">
        <w:rPr>
          <w:rFonts w:ascii="Times New Roman" w:hAnsi="Times New Roman"/>
          <w:sz w:val="28"/>
          <w:szCs w:val="28"/>
        </w:rPr>
        <w:t>а</w:t>
      </w:r>
      <w:r w:rsidRPr="007D5311">
        <w:rPr>
          <w:rFonts w:ascii="Times New Roman" w:hAnsi="Times New Roman"/>
          <w:sz w:val="28"/>
          <w:szCs w:val="28"/>
        </w:rPr>
        <w:t xml:space="preserve"> заявленное ходатайство о прекращении уголовного дела и мнение своего подзащитного.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Pr="007B79B7" w:rsidR="007B79B7">
        <w:rPr>
          <w:rFonts w:ascii="Times New Roman" w:hAnsi="Times New Roman"/>
          <w:sz w:val="28"/>
          <w:szCs w:val="28"/>
        </w:rPr>
        <w:t>Подорожний П.К</w:t>
      </w:r>
      <w:r w:rsidRPr="00361D38" w:rsidR="009734DA">
        <w:rPr>
          <w:rFonts w:ascii="Times New Roman" w:hAnsi="Times New Roman"/>
          <w:color w:val="FF0000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установлено, что подсудимый ранее к уголовной ответственности не привлекался, преступление, в совершении которого он обвиняется, относится к категории преступлений небольшой тяжести, претензий ни материального, ни морального характера </w:t>
      </w:r>
      <w:r w:rsidR="001828ED">
        <w:rPr>
          <w:rFonts w:ascii="Times New Roman" w:hAnsi="Times New Roman"/>
          <w:sz w:val="28"/>
          <w:szCs w:val="28"/>
        </w:rPr>
        <w:t>потерпевш</w:t>
      </w:r>
      <w:r w:rsidR="00865A2F">
        <w:rPr>
          <w:rFonts w:ascii="Times New Roman" w:hAnsi="Times New Roman"/>
          <w:sz w:val="28"/>
          <w:szCs w:val="28"/>
        </w:rPr>
        <w:t>ая</w:t>
      </w:r>
      <w:r w:rsidRPr="007D5311">
        <w:rPr>
          <w:rFonts w:ascii="Times New Roman" w:hAnsi="Times New Roman"/>
          <w:sz w:val="28"/>
          <w:szCs w:val="28"/>
        </w:rPr>
        <w:t>к подсудимому не имеет, они примирились.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Подсудимый, так же не возражает против прекращения уголовного дела за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361D38">
        <w:rPr>
          <w:rFonts w:ascii="Times New Roman" w:hAnsi="Times New Roman"/>
          <w:sz w:val="28"/>
          <w:szCs w:val="28"/>
        </w:rPr>
        <w:t>Коваленко В.Ю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деяния, сведения о его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подсудимого и предупреждению совершению новых преступлений.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</w:t>
      </w:r>
      <w:r w:rsidRPr="007D5311">
        <w:rPr>
          <w:rFonts w:ascii="Times New Roman" w:hAnsi="Times New Roman"/>
          <w:sz w:val="28"/>
          <w:szCs w:val="28"/>
        </w:rPr>
        <w:t xml:space="preserve">процессуального закона, в связи с чем, суд считает возможным производство по уголовному делу в отношении </w:t>
      </w:r>
      <w:r w:rsidR="00361D38">
        <w:rPr>
          <w:rFonts w:ascii="Times New Roman" w:hAnsi="Times New Roman"/>
          <w:sz w:val="28"/>
          <w:szCs w:val="28"/>
        </w:rPr>
        <w:t>Коваленко В.Ю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  прекратить в связи с примирением сторон.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Судом также принимаются во внимание и те обстоятельства, что подсудимый </w:t>
      </w:r>
      <w:r w:rsidR="00361D38">
        <w:rPr>
          <w:rFonts w:ascii="Times New Roman" w:hAnsi="Times New Roman"/>
          <w:sz w:val="28"/>
          <w:szCs w:val="28"/>
        </w:rPr>
        <w:t>Коваленко В.Ю</w:t>
      </w:r>
      <w:r w:rsidRPr="007D5311" w:rsidR="007D5311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Меру </w:t>
      </w:r>
      <w:r w:rsidR="001828ED">
        <w:rPr>
          <w:rFonts w:ascii="Times New Roman" w:hAnsi="Times New Roman"/>
          <w:sz w:val="28"/>
          <w:szCs w:val="28"/>
        </w:rPr>
        <w:t>пр</w:t>
      </w:r>
      <w:r w:rsidR="00865A2F">
        <w:rPr>
          <w:rFonts w:ascii="Times New Roman" w:hAnsi="Times New Roman"/>
          <w:sz w:val="28"/>
          <w:szCs w:val="28"/>
        </w:rPr>
        <w:t xml:space="preserve">оцессуального принуждения </w:t>
      </w:r>
      <w:r w:rsidR="00361D38">
        <w:rPr>
          <w:rFonts w:ascii="Times New Roman" w:hAnsi="Times New Roman"/>
          <w:sz w:val="28"/>
          <w:szCs w:val="28"/>
        </w:rPr>
        <w:t>Коваленко В.Ю</w:t>
      </w:r>
      <w:r w:rsidR="001828ED">
        <w:rPr>
          <w:rFonts w:ascii="Times New Roman" w:hAnsi="Times New Roman"/>
          <w:sz w:val="28"/>
          <w:szCs w:val="28"/>
        </w:rPr>
        <w:t>.</w:t>
      </w:r>
      <w:r w:rsidRPr="007D5311">
        <w:rPr>
          <w:rFonts w:ascii="Times New Roman" w:hAnsi="Times New Roman"/>
          <w:sz w:val="28"/>
          <w:szCs w:val="28"/>
        </w:rPr>
        <w:t xml:space="preserve"> в виде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311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4908C4" w:rsidRPr="007D5311" w:rsidP="00361D3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Вещественные доказательства по делу</w:t>
      </w:r>
      <w:r w:rsidR="006E7FAA">
        <w:rPr>
          <w:rFonts w:ascii="Times New Roman" w:hAnsi="Times New Roman"/>
          <w:sz w:val="28"/>
          <w:szCs w:val="28"/>
        </w:rPr>
        <w:t xml:space="preserve">: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FAA">
        <w:rPr>
          <w:rFonts w:ascii="Times New Roman" w:hAnsi="Times New Roman"/>
          <w:sz w:val="28"/>
          <w:szCs w:val="28"/>
        </w:rPr>
        <w:t>необходимо хранить в материалах дела.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Гражданский иск по делу не заявлен. </w:t>
      </w: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На основании ст. 76 УК РФ и руководствуясь ст. 25, 254 УПК РФ, суд</w:t>
      </w:r>
    </w:p>
    <w:p w:rsidR="007F66C9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4908C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361D38">
        <w:rPr>
          <w:rFonts w:ascii="Times New Roman" w:hAnsi="Times New Roman"/>
          <w:sz w:val="28"/>
          <w:szCs w:val="28"/>
        </w:rPr>
        <w:t>Коваленко Вячеслава Юрьевича</w:t>
      </w:r>
      <w:r w:rsidR="004E5AD1">
        <w:rPr>
          <w:rFonts w:ascii="Times New Roman" w:hAnsi="Times New Roman"/>
          <w:sz w:val="28"/>
          <w:szCs w:val="28"/>
        </w:rPr>
        <w:t xml:space="preserve">, </w:t>
      </w:r>
      <w:r w:rsidRPr="007D5311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 ч. 1 ст. 1</w:t>
      </w:r>
      <w:r w:rsidR="001828ED">
        <w:rPr>
          <w:rFonts w:ascii="Times New Roman" w:hAnsi="Times New Roman"/>
          <w:sz w:val="28"/>
          <w:szCs w:val="28"/>
        </w:rPr>
        <w:t>5</w:t>
      </w:r>
      <w:r w:rsidR="0034187E">
        <w:rPr>
          <w:rFonts w:ascii="Times New Roman" w:hAnsi="Times New Roman"/>
          <w:sz w:val="28"/>
          <w:szCs w:val="28"/>
        </w:rPr>
        <w:t>8</w:t>
      </w:r>
      <w:r w:rsidRPr="007D5311">
        <w:rPr>
          <w:rFonts w:ascii="Times New Roman" w:hAnsi="Times New Roman"/>
          <w:sz w:val="28"/>
          <w:szCs w:val="28"/>
        </w:rPr>
        <w:t xml:space="preserve"> УК РФ</w:t>
      </w:r>
      <w:r w:rsidR="007F66C9">
        <w:rPr>
          <w:rFonts w:ascii="Times New Roman" w:hAnsi="Times New Roman"/>
          <w:sz w:val="28"/>
          <w:szCs w:val="28"/>
        </w:rPr>
        <w:t>,</w:t>
      </w:r>
      <w:r w:rsidRPr="007D5311">
        <w:rPr>
          <w:rFonts w:ascii="Times New Roman" w:hAnsi="Times New Roman"/>
          <w:sz w:val="28"/>
          <w:szCs w:val="28"/>
        </w:rPr>
        <w:t xml:space="preserve"> производством прекратить на основании ст. 25 УПК РФ, в связи с примирением сторон.</w:t>
      </w:r>
    </w:p>
    <w:p w:rsidR="00361D38" w:rsidP="00361D3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7FAA">
        <w:rPr>
          <w:rFonts w:ascii="Times New Roman" w:hAnsi="Times New Roman"/>
          <w:sz w:val="28"/>
          <w:szCs w:val="28"/>
        </w:rPr>
        <w:t>Вещественные доказательства по делу:</w:t>
      </w:r>
      <w:r w:rsidRPr="007F66C9"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61D38">
        <w:rPr>
          <w:rFonts w:ascii="Times New Roman" w:hAnsi="Times New Roman"/>
          <w:sz w:val="28"/>
          <w:szCs w:val="28"/>
        </w:rPr>
        <w:t>хранить в материалах дела.</w:t>
      </w:r>
    </w:p>
    <w:p w:rsidR="001828ED" w:rsidP="00361D3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828ED">
        <w:rPr>
          <w:rFonts w:ascii="Times New Roman" w:hAnsi="Times New Roman"/>
          <w:sz w:val="28"/>
          <w:szCs w:val="28"/>
        </w:rPr>
        <w:t>Меру пр</w:t>
      </w:r>
      <w:r w:rsidR="0034187E">
        <w:rPr>
          <w:rFonts w:ascii="Times New Roman" w:hAnsi="Times New Roman"/>
          <w:sz w:val="28"/>
          <w:szCs w:val="28"/>
        </w:rPr>
        <w:t>оцессуального принуждения</w:t>
      </w:r>
      <w:r w:rsidR="004E5AD1">
        <w:rPr>
          <w:rFonts w:ascii="Times New Roman" w:hAnsi="Times New Roman"/>
          <w:sz w:val="28"/>
          <w:szCs w:val="28"/>
        </w:rPr>
        <w:t xml:space="preserve"> </w:t>
      </w:r>
      <w:r w:rsidR="00361D38">
        <w:rPr>
          <w:rFonts w:ascii="Times New Roman" w:hAnsi="Times New Roman"/>
          <w:sz w:val="28"/>
          <w:szCs w:val="28"/>
        </w:rPr>
        <w:t>Коваленко В.Ю</w:t>
      </w:r>
      <w:r w:rsidRPr="001828ED">
        <w:rPr>
          <w:rFonts w:ascii="Times New Roman" w:hAnsi="Times New Roman"/>
          <w:sz w:val="28"/>
          <w:szCs w:val="28"/>
        </w:rPr>
        <w:t xml:space="preserve">. в виде 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&lt;</w:t>
      </w:r>
      <w:r w:rsidR="007F66C9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DB1BB3" w:rsidR="007F66C9">
        <w:rPr>
          <w:rFonts w:ascii="Times New Roman" w:hAnsi="Times New Roman"/>
          <w:sz w:val="28"/>
          <w:szCs w:val="28"/>
          <w:lang w:eastAsia="ru-RU"/>
        </w:rPr>
        <w:t>&gt;</w:t>
      </w:r>
      <w:r w:rsidR="007F6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28ED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8C4" w:rsidRPr="007D53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А.Э. Аметова</w:t>
      </w:r>
    </w:p>
    <w:p w:rsidR="00183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F66C9" w:rsidP="007F66C9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7F66C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F66C9" w:rsidRPr="007D5311" w:rsidP="007F66C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D5311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А.Э. Аметова</w:t>
      </w:r>
    </w:p>
    <w:p w:rsidR="007F66C9" w:rsidRPr="00C60F3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4E5A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26909"/>
    <w:rsid w:val="00044CD4"/>
    <w:rsid w:val="0007523E"/>
    <w:rsid w:val="000802B2"/>
    <w:rsid w:val="000844EA"/>
    <w:rsid w:val="00084975"/>
    <w:rsid w:val="000878AD"/>
    <w:rsid w:val="000A3376"/>
    <w:rsid w:val="000A62A9"/>
    <w:rsid w:val="000B5986"/>
    <w:rsid w:val="000B5FED"/>
    <w:rsid w:val="000F0FC6"/>
    <w:rsid w:val="000F4D0D"/>
    <w:rsid w:val="0011782F"/>
    <w:rsid w:val="001828ED"/>
    <w:rsid w:val="0018321B"/>
    <w:rsid w:val="00183811"/>
    <w:rsid w:val="00190D28"/>
    <w:rsid w:val="001A02A9"/>
    <w:rsid w:val="001A66D5"/>
    <w:rsid w:val="001B22B5"/>
    <w:rsid w:val="001B388A"/>
    <w:rsid w:val="001D1B98"/>
    <w:rsid w:val="001E4E3B"/>
    <w:rsid w:val="001F4379"/>
    <w:rsid w:val="00242C34"/>
    <w:rsid w:val="00246B22"/>
    <w:rsid w:val="00265041"/>
    <w:rsid w:val="00271D0F"/>
    <w:rsid w:val="002B2B35"/>
    <w:rsid w:val="0030130C"/>
    <w:rsid w:val="00304BB8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F22A6"/>
    <w:rsid w:val="003F2B44"/>
    <w:rsid w:val="003F44D5"/>
    <w:rsid w:val="003F4D74"/>
    <w:rsid w:val="00403D5B"/>
    <w:rsid w:val="00467E12"/>
    <w:rsid w:val="00470E0A"/>
    <w:rsid w:val="004908C4"/>
    <w:rsid w:val="004C6B68"/>
    <w:rsid w:val="004E5AD1"/>
    <w:rsid w:val="004F3C5F"/>
    <w:rsid w:val="005463FC"/>
    <w:rsid w:val="005503A5"/>
    <w:rsid w:val="00562A84"/>
    <w:rsid w:val="00582CFD"/>
    <w:rsid w:val="005A03D9"/>
    <w:rsid w:val="005A5990"/>
    <w:rsid w:val="005B6B14"/>
    <w:rsid w:val="005B714D"/>
    <w:rsid w:val="005E2DBB"/>
    <w:rsid w:val="00606ED7"/>
    <w:rsid w:val="006215D9"/>
    <w:rsid w:val="00624439"/>
    <w:rsid w:val="00635F01"/>
    <w:rsid w:val="00640044"/>
    <w:rsid w:val="006A2782"/>
    <w:rsid w:val="006A4B3C"/>
    <w:rsid w:val="006C58A8"/>
    <w:rsid w:val="006C763F"/>
    <w:rsid w:val="006E7FAA"/>
    <w:rsid w:val="00700C06"/>
    <w:rsid w:val="00721B44"/>
    <w:rsid w:val="00741C35"/>
    <w:rsid w:val="007643E4"/>
    <w:rsid w:val="007B79B7"/>
    <w:rsid w:val="007C5DE9"/>
    <w:rsid w:val="007D5311"/>
    <w:rsid w:val="007F239B"/>
    <w:rsid w:val="007F66C9"/>
    <w:rsid w:val="00846D88"/>
    <w:rsid w:val="00865A2F"/>
    <w:rsid w:val="0087146F"/>
    <w:rsid w:val="00876764"/>
    <w:rsid w:val="00886048"/>
    <w:rsid w:val="008A637E"/>
    <w:rsid w:val="008C0522"/>
    <w:rsid w:val="008E6B20"/>
    <w:rsid w:val="008F0AB5"/>
    <w:rsid w:val="008F6C77"/>
    <w:rsid w:val="0093448F"/>
    <w:rsid w:val="009465FF"/>
    <w:rsid w:val="00952B3C"/>
    <w:rsid w:val="00954CE8"/>
    <w:rsid w:val="00960471"/>
    <w:rsid w:val="0096125D"/>
    <w:rsid w:val="00966B36"/>
    <w:rsid w:val="00970555"/>
    <w:rsid w:val="009734DA"/>
    <w:rsid w:val="009D108E"/>
    <w:rsid w:val="00A37C54"/>
    <w:rsid w:val="00A43BD3"/>
    <w:rsid w:val="00A57D57"/>
    <w:rsid w:val="00A70D3E"/>
    <w:rsid w:val="00A91B72"/>
    <w:rsid w:val="00A95840"/>
    <w:rsid w:val="00AD6F75"/>
    <w:rsid w:val="00AE28A7"/>
    <w:rsid w:val="00AF2915"/>
    <w:rsid w:val="00AF635A"/>
    <w:rsid w:val="00B2432D"/>
    <w:rsid w:val="00B513E5"/>
    <w:rsid w:val="00B55D15"/>
    <w:rsid w:val="00B9369A"/>
    <w:rsid w:val="00B93CB9"/>
    <w:rsid w:val="00BD57D3"/>
    <w:rsid w:val="00C22CB1"/>
    <w:rsid w:val="00C23DAE"/>
    <w:rsid w:val="00C304D3"/>
    <w:rsid w:val="00C572E6"/>
    <w:rsid w:val="00C60F3C"/>
    <w:rsid w:val="00C64141"/>
    <w:rsid w:val="00CE07EB"/>
    <w:rsid w:val="00D04E6C"/>
    <w:rsid w:val="00D05756"/>
    <w:rsid w:val="00D06963"/>
    <w:rsid w:val="00D10159"/>
    <w:rsid w:val="00D26956"/>
    <w:rsid w:val="00D35556"/>
    <w:rsid w:val="00D46B56"/>
    <w:rsid w:val="00D553AE"/>
    <w:rsid w:val="00D67990"/>
    <w:rsid w:val="00D80B44"/>
    <w:rsid w:val="00DB1BB3"/>
    <w:rsid w:val="00DC2606"/>
    <w:rsid w:val="00DD5825"/>
    <w:rsid w:val="00DF01BC"/>
    <w:rsid w:val="00DF0314"/>
    <w:rsid w:val="00DF50A8"/>
    <w:rsid w:val="00E21DEE"/>
    <w:rsid w:val="00E363A2"/>
    <w:rsid w:val="00E76F97"/>
    <w:rsid w:val="00E84195"/>
    <w:rsid w:val="00E842B3"/>
    <w:rsid w:val="00F30A60"/>
    <w:rsid w:val="00F43DC1"/>
    <w:rsid w:val="00F52A4E"/>
    <w:rsid w:val="00F64D7B"/>
    <w:rsid w:val="00F81A27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35D2-3A98-490B-A000-4434805B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