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5F01" w:rsidRPr="00E848BD" w:rsidP="009D108E">
      <w:pPr>
        <w:tabs>
          <w:tab w:val="left" w:pos="567"/>
        </w:tabs>
        <w:spacing w:after="0" w:line="240" w:lineRule="atLeast"/>
        <w:ind w:firstLine="567"/>
        <w:jc w:val="right"/>
        <w:rPr>
          <w:rFonts w:ascii="Times New Roman" w:hAnsi="Times New Roman"/>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E848BD">
        <w:rPr>
          <w:rFonts w:ascii="Times New Roman" w:hAnsi="Times New Roman"/>
          <w:sz w:val="26"/>
          <w:szCs w:val="26"/>
          <w:lang w:eastAsia="ru-RU"/>
        </w:rPr>
        <w:t>Дело №1-4</w:t>
      </w:r>
      <w:r w:rsidRPr="00E848BD" w:rsidR="007643E4">
        <w:rPr>
          <w:rFonts w:ascii="Times New Roman" w:hAnsi="Times New Roman"/>
          <w:sz w:val="26"/>
          <w:szCs w:val="26"/>
          <w:lang w:eastAsia="ru-RU"/>
        </w:rPr>
        <w:t>0-</w:t>
      </w:r>
      <w:r w:rsidRPr="00E848BD" w:rsidR="00DC4F9B">
        <w:rPr>
          <w:rFonts w:ascii="Times New Roman" w:hAnsi="Times New Roman"/>
          <w:sz w:val="26"/>
          <w:szCs w:val="26"/>
          <w:lang w:eastAsia="ru-RU"/>
        </w:rPr>
        <w:t>35</w:t>
      </w:r>
      <w:r w:rsidRPr="00E848BD">
        <w:rPr>
          <w:rFonts w:ascii="Times New Roman" w:hAnsi="Times New Roman"/>
          <w:sz w:val="26"/>
          <w:szCs w:val="26"/>
          <w:lang w:eastAsia="ru-RU"/>
        </w:rPr>
        <w:t>/201</w:t>
      </w:r>
      <w:r w:rsidRPr="00E848BD" w:rsidR="000B7998">
        <w:rPr>
          <w:rFonts w:ascii="Times New Roman" w:hAnsi="Times New Roman"/>
          <w:sz w:val="26"/>
          <w:szCs w:val="26"/>
          <w:lang w:eastAsia="ru-RU"/>
        </w:rPr>
        <w:t>8</w:t>
      </w:r>
    </w:p>
    <w:p w:rsidR="00635F01" w:rsidRPr="00E848BD" w:rsidP="009D108E">
      <w:pPr>
        <w:tabs>
          <w:tab w:val="left" w:pos="567"/>
        </w:tabs>
        <w:spacing w:after="0" w:line="240" w:lineRule="atLeast"/>
        <w:ind w:firstLine="567"/>
        <w:rPr>
          <w:rFonts w:ascii="Times New Roman" w:hAnsi="Times New Roman"/>
          <w:sz w:val="26"/>
          <w:szCs w:val="26"/>
          <w:lang w:eastAsia="ru-RU"/>
        </w:rPr>
      </w:pPr>
    </w:p>
    <w:p w:rsidR="00635F01" w:rsidRPr="00E848BD" w:rsidP="009D108E">
      <w:pPr>
        <w:tabs>
          <w:tab w:val="left" w:pos="567"/>
        </w:tabs>
        <w:spacing w:after="0" w:line="240" w:lineRule="atLeast"/>
        <w:ind w:firstLine="567"/>
        <w:jc w:val="center"/>
        <w:rPr>
          <w:rFonts w:ascii="Times New Roman" w:hAnsi="Times New Roman"/>
          <w:b/>
          <w:sz w:val="26"/>
          <w:szCs w:val="26"/>
          <w:lang w:eastAsia="ru-RU"/>
        </w:rPr>
      </w:pPr>
      <w:r w:rsidRPr="00E848BD">
        <w:rPr>
          <w:rFonts w:ascii="Times New Roman" w:hAnsi="Times New Roman"/>
          <w:b/>
          <w:sz w:val="26"/>
          <w:szCs w:val="26"/>
          <w:lang w:eastAsia="ru-RU"/>
        </w:rPr>
        <w:t>П</w:t>
      </w:r>
      <w:r w:rsidRPr="00E848BD">
        <w:rPr>
          <w:rFonts w:ascii="Times New Roman" w:hAnsi="Times New Roman"/>
          <w:b/>
          <w:sz w:val="26"/>
          <w:szCs w:val="26"/>
          <w:lang w:eastAsia="ru-RU"/>
        </w:rPr>
        <w:t xml:space="preserve"> Р И Г О В О Р</w:t>
      </w:r>
    </w:p>
    <w:p w:rsidR="00635F01" w:rsidRPr="00E848BD" w:rsidP="009D108E">
      <w:pPr>
        <w:tabs>
          <w:tab w:val="left" w:pos="567"/>
        </w:tabs>
        <w:spacing w:after="0" w:line="240" w:lineRule="atLeast"/>
        <w:ind w:firstLine="567"/>
        <w:jc w:val="center"/>
        <w:rPr>
          <w:rFonts w:ascii="Times New Roman" w:hAnsi="Times New Roman"/>
          <w:b/>
          <w:sz w:val="26"/>
          <w:szCs w:val="26"/>
          <w:lang w:eastAsia="ru-RU"/>
        </w:rPr>
      </w:pPr>
      <w:r w:rsidRPr="00E848BD">
        <w:rPr>
          <w:rFonts w:ascii="Times New Roman" w:hAnsi="Times New Roman"/>
          <w:b/>
          <w:sz w:val="26"/>
          <w:szCs w:val="26"/>
          <w:lang w:eastAsia="ru-RU"/>
        </w:rPr>
        <w:t xml:space="preserve">         ИМЕНЕМ   РОССИЙСКОЙ   ФЕДЕРАЦИИ</w:t>
      </w:r>
    </w:p>
    <w:p w:rsidR="00635F01" w:rsidRPr="00E848BD" w:rsidP="009D108E">
      <w:pPr>
        <w:tabs>
          <w:tab w:val="left" w:pos="567"/>
        </w:tabs>
        <w:spacing w:after="0" w:line="240" w:lineRule="atLeast"/>
        <w:ind w:firstLine="567"/>
        <w:rPr>
          <w:rFonts w:ascii="Times New Roman" w:hAnsi="Times New Roman"/>
          <w:b/>
          <w:sz w:val="26"/>
          <w:szCs w:val="26"/>
          <w:lang w:eastAsia="ru-RU"/>
        </w:rPr>
      </w:pP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22</w:t>
      </w:r>
      <w:r w:rsidRPr="00E848BD" w:rsidR="00DC4F9B">
        <w:rPr>
          <w:rFonts w:ascii="Times New Roman" w:hAnsi="Times New Roman"/>
          <w:sz w:val="26"/>
          <w:szCs w:val="26"/>
          <w:lang w:eastAsia="ru-RU"/>
        </w:rPr>
        <w:t xml:space="preserve"> ноября</w:t>
      </w:r>
      <w:r w:rsidRPr="00E848BD">
        <w:rPr>
          <w:rFonts w:ascii="Times New Roman" w:hAnsi="Times New Roman"/>
          <w:sz w:val="26"/>
          <w:szCs w:val="26"/>
          <w:lang w:eastAsia="ru-RU"/>
        </w:rPr>
        <w:t xml:space="preserve">  201</w:t>
      </w:r>
      <w:r w:rsidRPr="00E848BD" w:rsidR="000B7998">
        <w:rPr>
          <w:rFonts w:ascii="Times New Roman" w:hAnsi="Times New Roman"/>
          <w:sz w:val="26"/>
          <w:szCs w:val="26"/>
          <w:lang w:eastAsia="ru-RU"/>
        </w:rPr>
        <w:t>8</w:t>
      </w:r>
      <w:r w:rsidRPr="00E848BD">
        <w:rPr>
          <w:rFonts w:ascii="Times New Roman" w:hAnsi="Times New Roman"/>
          <w:sz w:val="26"/>
          <w:szCs w:val="26"/>
          <w:lang w:eastAsia="ru-RU"/>
        </w:rPr>
        <w:t xml:space="preserve"> года      </w:t>
      </w:r>
      <w:r w:rsidRPr="00E848BD" w:rsidR="00FB4C1E">
        <w:rPr>
          <w:rFonts w:ascii="Times New Roman" w:hAnsi="Times New Roman"/>
          <w:sz w:val="26"/>
          <w:szCs w:val="26"/>
          <w:lang w:eastAsia="ru-RU"/>
        </w:rPr>
        <w:t xml:space="preserve">   </w:t>
      </w:r>
      <w:r w:rsidRPr="00E848BD">
        <w:rPr>
          <w:rFonts w:ascii="Times New Roman" w:hAnsi="Times New Roman"/>
          <w:sz w:val="26"/>
          <w:szCs w:val="26"/>
          <w:lang w:eastAsia="ru-RU"/>
        </w:rPr>
        <w:t xml:space="preserve">         </w:t>
      </w:r>
      <w:r w:rsidRPr="00E848BD" w:rsidR="00FB4C1E">
        <w:rPr>
          <w:rFonts w:ascii="Times New Roman" w:hAnsi="Times New Roman"/>
          <w:sz w:val="26"/>
          <w:szCs w:val="26"/>
          <w:lang w:eastAsia="ru-RU"/>
        </w:rPr>
        <w:t xml:space="preserve">         </w:t>
      </w:r>
      <w:r w:rsidRPr="00E848BD" w:rsidR="00C60F3C">
        <w:rPr>
          <w:rFonts w:ascii="Times New Roman" w:hAnsi="Times New Roman"/>
          <w:sz w:val="26"/>
          <w:szCs w:val="26"/>
          <w:lang w:eastAsia="ru-RU"/>
        </w:rPr>
        <w:t xml:space="preserve">                    </w:t>
      </w:r>
      <w:r w:rsidRPr="00E848BD" w:rsidR="00C60F3C">
        <w:rPr>
          <w:rFonts w:ascii="Times New Roman" w:hAnsi="Times New Roman"/>
          <w:sz w:val="26"/>
          <w:szCs w:val="26"/>
          <w:lang w:eastAsia="ru-RU"/>
        </w:rPr>
        <w:tab/>
      </w:r>
      <w:r w:rsidRPr="00E848BD" w:rsidR="00C60F3C">
        <w:rPr>
          <w:rFonts w:ascii="Times New Roman" w:hAnsi="Times New Roman"/>
          <w:sz w:val="26"/>
          <w:szCs w:val="26"/>
          <w:lang w:eastAsia="ru-RU"/>
        </w:rPr>
        <w:tab/>
      </w:r>
      <w:r w:rsidRPr="00E848BD">
        <w:rPr>
          <w:rFonts w:ascii="Times New Roman" w:hAnsi="Times New Roman"/>
          <w:sz w:val="26"/>
          <w:szCs w:val="26"/>
          <w:lang w:eastAsia="ru-RU"/>
        </w:rPr>
        <w:t xml:space="preserve">              г. Евпатория</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Мировой судья судебного участка №40 </w:t>
      </w:r>
      <w:r w:rsidRPr="00E848BD">
        <w:rPr>
          <w:rFonts w:ascii="Times New Roman" w:hAnsi="Times New Roman"/>
          <w:sz w:val="26"/>
          <w:szCs w:val="26"/>
          <w:lang w:eastAsia="ru-RU"/>
        </w:rPr>
        <w:t>Евпаторийск</w:t>
      </w:r>
      <w:r w:rsidRPr="00E848BD">
        <w:rPr>
          <w:rFonts w:ascii="Times New Roman" w:hAnsi="Times New Roman"/>
          <w:sz w:val="26"/>
          <w:szCs w:val="26"/>
          <w:lang w:eastAsia="ru-RU"/>
        </w:rPr>
        <w:t xml:space="preserve">ого судебного района (городской </w:t>
      </w:r>
      <w:r w:rsidRPr="00E848BD" w:rsidR="00FB1E91">
        <w:rPr>
          <w:rFonts w:ascii="Times New Roman" w:hAnsi="Times New Roman"/>
          <w:sz w:val="26"/>
          <w:szCs w:val="26"/>
          <w:lang w:eastAsia="ru-RU"/>
        </w:rPr>
        <w:t xml:space="preserve">округ Евпатория) </w:t>
      </w:r>
      <w:r w:rsidRPr="00E848BD" w:rsidR="005A5990">
        <w:rPr>
          <w:rFonts w:ascii="Times New Roman" w:hAnsi="Times New Roman"/>
          <w:sz w:val="26"/>
          <w:szCs w:val="26"/>
          <w:lang w:eastAsia="ru-RU"/>
        </w:rPr>
        <w:t xml:space="preserve"> </w:t>
      </w:r>
      <w:r w:rsidRPr="00E848BD" w:rsidR="005A5990">
        <w:rPr>
          <w:rFonts w:ascii="Times New Roman" w:hAnsi="Times New Roman"/>
          <w:sz w:val="26"/>
          <w:szCs w:val="26"/>
          <w:lang w:eastAsia="ru-RU"/>
        </w:rPr>
        <w:t>Аметова</w:t>
      </w:r>
      <w:r w:rsidRPr="00E848BD" w:rsidR="005A5990">
        <w:rPr>
          <w:rFonts w:ascii="Times New Roman" w:hAnsi="Times New Roman"/>
          <w:sz w:val="26"/>
          <w:szCs w:val="26"/>
          <w:lang w:eastAsia="ru-RU"/>
        </w:rPr>
        <w:t xml:space="preserve"> А.Э.</w:t>
      </w:r>
    </w:p>
    <w:p w:rsidR="005A5990" w:rsidRPr="00E848BD" w:rsidP="009D108E">
      <w:pPr>
        <w:tabs>
          <w:tab w:val="left" w:pos="567"/>
        </w:tabs>
        <w:spacing w:after="0" w:line="240" w:lineRule="atLeast"/>
        <w:jc w:val="both"/>
        <w:rPr>
          <w:rFonts w:ascii="Times New Roman" w:hAnsi="Times New Roman"/>
          <w:sz w:val="26"/>
          <w:szCs w:val="26"/>
          <w:lang w:eastAsia="ru-RU"/>
        </w:rPr>
      </w:pPr>
      <w:r w:rsidRPr="00E848BD">
        <w:rPr>
          <w:rFonts w:ascii="Times New Roman" w:hAnsi="Times New Roman"/>
          <w:sz w:val="26"/>
          <w:szCs w:val="26"/>
          <w:lang w:eastAsia="ru-RU"/>
        </w:rPr>
        <w:t xml:space="preserve">при секретаре </w:t>
      </w:r>
      <w:r w:rsidRPr="00E848BD" w:rsidR="00700C06">
        <w:rPr>
          <w:rFonts w:ascii="Times New Roman" w:hAnsi="Times New Roman"/>
          <w:sz w:val="26"/>
          <w:szCs w:val="26"/>
          <w:lang w:eastAsia="ru-RU"/>
        </w:rPr>
        <w:t xml:space="preserve">судебного заседания </w:t>
      </w:r>
      <w:r w:rsidRPr="00E848BD" w:rsidR="00DC4F9B">
        <w:rPr>
          <w:rFonts w:ascii="Times New Roman" w:hAnsi="Times New Roman"/>
          <w:sz w:val="26"/>
          <w:szCs w:val="26"/>
          <w:lang w:eastAsia="ru-RU"/>
        </w:rPr>
        <w:t>Шураевой</w:t>
      </w:r>
      <w:r w:rsidRPr="00E848BD" w:rsidR="00DC4F9B">
        <w:rPr>
          <w:rFonts w:ascii="Times New Roman" w:hAnsi="Times New Roman"/>
          <w:sz w:val="26"/>
          <w:szCs w:val="26"/>
          <w:lang w:eastAsia="ru-RU"/>
        </w:rPr>
        <w:t xml:space="preserve"> Ю.В</w:t>
      </w:r>
      <w:r w:rsidRPr="00E848BD" w:rsidR="00700C06">
        <w:rPr>
          <w:rFonts w:ascii="Times New Roman" w:hAnsi="Times New Roman"/>
          <w:sz w:val="26"/>
          <w:szCs w:val="26"/>
          <w:lang w:eastAsia="ru-RU"/>
        </w:rPr>
        <w:t>.</w:t>
      </w:r>
      <w:r w:rsidRPr="00E848BD">
        <w:rPr>
          <w:rFonts w:ascii="Times New Roman" w:hAnsi="Times New Roman"/>
          <w:sz w:val="26"/>
          <w:szCs w:val="26"/>
          <w:lang w:eastAsia="ru-RU"/>
        </w:rPr>
        <w:t>,</w:t>
      </w:r>
    </w:p>
    <w:p w:rsidR="00635F01" w:rsidRPr="00E848BD" w:rsidP="009D108E">
      <w:pPr>
        <w:tabs>
          <w:tab w:val="left" w:pos="567"/>
        </w:tabs>
        <w:spacing w:after="0" w:line="240" w:lineRule="atLeast"/>
        <w:jc w:val="both"/>
        <w:rPr>
          <w:rFonts w:ascii="Times New Roman" w:hAnsi="Times New Roman"/>
          <w:sz w:val="26"/>
          <w:szCs w:val="26"/>
          <w:lang w:eastAsia="ru-RU"/>
        </w:rPr>
      </w:pPr>
      <w:r w:rsidRPr="00E848BD">
        <w:rPr>
          <w:rFonts w:ascii="Times New Roman" w:hAnsi="Times New Roman"/>
          <w:sz w:val="26"/>
          <w:szCs w:val="26"/>
          <w:lang w:eastAsia="ru-RU"/>
        </w:rPr>
        <w:t xml:space="preserve">с участием </w:t>
      </w:r>
      <w:r w:rsidRPr="00E848BD">
        <w:rPr>
          <w:rFonts w:ascii="Times New Roman" w:hAnsi="Times New Roman"/>
          <w:sz w:val="26"/>
          <w:szCs w:val="26"/>
          <w:lang w:eastAsia="ru-RU"/>
        </w:rPr>
        <w:t xml:space="preserve">государственного обвинителя – помощника прокурора г. Евпатория </w:t>
      </w:r>
      <w:r w:rsidRPr="00E848BD" w:rsidR="00E03108">
        <w:rPr>
          <w:rFonts w:ascii="Times New Roman" w:hAnsi="Times New Roman"/>
          <w:sz w:val="26"/>
          <w:szCs w:val="26"/>
          <w:lang w:eastAsia="ru-RU"/>
        </w:rPr>
        <w:t>Подороджнего</w:t>
      </w:r>
      <w:r w:rsidRPr="00E848BD" w:rsidR="00E03108">
        <w:rPr>
          <w:rFonts w:ascii="Times New Roman" w:hAnsi="Times New Roman"/>
          <w:sz w:val="26"/>
          <w:szCs w:val="26"/>
          <w:lang w:eastAsia="ru-RU"/>
        </w:rPr>
        <w:t xml:space="preserve"> П.К</w:t>
      </w:r>
      <w:r w:rsidRPr="00E848BD" w:rsidR="00A43BD3">
        <w:rPr>
          <w:rFonts w:ascii="Times New Roman" w:hAnsi="Times New Roman"/>
          <w:sz w:val="26"/>
          <w:szCs w:val="26"/>
          <w:lang w:eastAsia="ru-RU"/>
        </w:rPr>
        <w:t>.</w:t>
      </w:r>
      <w:r w:rsidRPr="00E848BD">
        <w:rPr>
          <w:rFonts w:ascii="Times New Roman" w:hAnsi="Times New Roman"/>
          <w:sz w:val="26"/>
          <w:szCs w:val="26"/>
          <w:lang w:eastAsia="ru-RU"/>
        </w:rPr>
        <w:t>,</w:t>
      </w:r>
    </w:p>
    <w:p w:rsidR="00E848BD" w:rsidRPr="00E848BD" w:rsidP="009D108E">
      <w:pPr>
        <w:tabs>
          <w:tab w:val="left" w:pos="567"/>
        </w:tabs>
        <w:spacing w:after="0" w:line="240" w:lineRule="atLeast"/>
        <w:jc w:val="both"/>
        <w:rPr>
          <w:rFonts w:ascii="Times New Roman" w:eastAsia="Times New Roman" w:hAnsi="Times New Roman"/>
          <w:bCs/>
          <w:sz w:val="26"/>
          <w:szCs w:val="26"/>
          <w:lang w:eastAsia="ru-RU"/>
        </w:rPr>
      </w:pPr>
      <w:r w:rsidRPr="00E848BD">
        <w:rPr>
          <w:rFonts w:ascii="Times New Roman" w:hAnsi="Times New Roman"/>
          <w:sz w:val="26"/>
          <w:szCs w:val="26"/>
          <w:lang w:eastAsia="ru-RU"/>
        </w:rPr>
        <w:t xml:space="preserve">защитника – адвоката </w:t>
      </w:r>
      <w:r w:rsidRPr="00E848BD" w:rsidR="0082161C">
        <w:rPr>
          <w:rFonts w:ascii="Times New Roman" w:hAnsi="Times New Roman"/>
          <w:sz w:val="26"/>
          <w:szCs w:val="26"/>
          <w:lang w:eastAsia="ru-RU"/>
        </w:rPr>
        <w:t>Терентьевой М.Е</w:t>
      </w:r>
      <w:r w:rsidRPr="00E848BD" w:rsidR="00F52A4E">
        <w:rPr>
          <w:rFonts w:ascii="Times New Roman" w:hAnsi="Times New Roman"/>
          <w:sz w:val="26"/>
          <w:szCs w:val="26"/>
          <w:lang w:eastAsia="ru-RU"/>
        </w:rPr>
        <w:t>.</w:t>
      </w:r>
      <w:r w:rsidRPr="00E848BD">
        <w:rPr>
          <w:rFonts w:ascii="Times New Roman" w:hAnsi="Times New Roman"/>
          <w:sz w:val="26"/>
          <w:szCs w:val="26"/>
          <w:lang w:eastAsia="ru-RU"/>
        </w:rPr>
        <w:t>, представивш</w:t>
      </w:r>
      <w:r w:rsidRPr="00E848BD" w:rsidR="007643E4">
        <w:rPr>
          <w:rFonts w:ascii="Times New Roman" w:hAnsi="Times New Roman"/>
          <w:sz w:val="26"/>
          <w:szCs w:val="26"/>
          <w:lang w:eastAsia="ru-RU"/>
        </w:rPr>
        <w:t>е</w:t>
      </w:r>
      <w:r w:rsidRPr="00E848BD" w:rsidR="0082161C">
        <w:rPr>
          <w:rFonts w:ascii="Times New Roman" w:hAnsi="Times New Roman"/>
          <w:sz w:val="26"/>
          <w:szCs w:val="26"/>
          <w:lang w:eastAsia="ru-RU"/>
        </w:rPr>
        <w:t>й</w:t>
      </w:r>
      <w:r w:rsidRPr="00E848BD">
        <w:rPr>
          <w:rFonts w:ascii="Times New Roman" w:hAnsi="Times New Roman"/>
          <w:sz w:val="26"/>
          <w:szCs w:val="26"/>
          <w:lang w:eastAsia="ru-RU"/>
        </w:rPr>
        <w:t xml:space="preserve"> ордер </w:t>
      </w:r>
      <w:r w:rsidRPr="00E848BD">
        <w:rPr>
          <w:rFonts w:ascii="Times New Roman" w:eastAsia="Times New Roman" w:hAnsi="Times New Roman"/>
          <w:bCs/>
          <w:sz w:val="26"/>
          <w:szCs w:val="26"/>
          <w:lang w:eastAsia="ru-RU"/>
        </w:rPr>
        <w:t>&lt;иные данные&gt;</w:t>
      </w:r>
      <w:r w:rsidRPr="00E848BD">
        <w:rPr>
          <w:rFonts w:ascii="Times New Roman" w:eastAsia="Times New Roman" w:hAnsi="Times New Roman"/>
          <w:bCs/>
          <w:sz w:val="26"/>
          <w:szCs w:val="26"/>
          <w:lang w:eastAsia="ru-RU"/>
        </w:rPr>
        <w:t>,</w:t>
      </w:r>
    </w:p>
    <w:p w:rsidR="00635F01" w:rsidRPr="00E848BD" w:rsidP="009D108E">
      <w:pPr>
        <w:tabs>
          <w:tab w:val="left" w:pos="567"/>
        </w:tabs>
        <w:spacing w:after="0" w:line="240" w:lineRule="atLeast"/>
        <w:jc w:val="both"/>
        <w:rPr>
          <w:rFonts w:ascii="Times New Roman" w:hAnsi="Times New Roman"/>
          <w:sz w:val="26"/>
          <w:szCs w:val="26"/>
          <w:lang w:eastAsia="ru-RU"/>
        </w:rPr>
      </w:pPr>
      <w:r w:rsidRPr="00E848BD">
        <w:rPr>
          <w:rFonts w:ascii="Times New Roman" w:hAnsi="Times New Roman"/>
          <w:sz w:val="26"/>
          <w:szCs w:val="26"/>
          <w:lang w:eastAsia="ru-RU"/>
        </w:rPr>
        <w:t xml:space="preserve">подсудимого </w:t>
      </w:r>
      <w:r w:rsidRPr="00E848BD" w:rsidR="000B7998">
        <w:rPr>
          <w:rFonts w:ascii="Times New Roman" w:hAnsi="Times New Roman"/>
          <w:sz w:val="26"/>
          <w:szCs w:val="26"/>
          <w:lang w:eastAsia="ru-RU"/>
        </w:rPr>
        <w:t>Савельева С.Ю</w:t>
      </w:r>
      <w:r w:rsidRPr="00E848BD">
        <w:rPr>
          <w:rFonts w:ascii="Times New Roman" w:hAnsi="Times New Roman"/>
          <w:sz w:val="26"/>
          <w:szCs w:val="26"/>
          <w:lang w:eastAsia="ru-RU"/>
        </w:rPr>
        <w:t>.,</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рассмотрев в открытом судебном заседании уголовное дело по обвинению</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b/>
          <w:sz w:val="26"/>
          <w:szCs w:val="26"/>
          <w:lang w:eastAsia="ru-RU"/>
        </w:rPr>
        <w:t>Савельева Сергея Юрьевича</w:t>
      </w:r>
      <w:r w:rsidRPr="00E848BD">
        <w:rPr>
          <w:rFonts w:ascii="Times New Roman" w:hAnsi="Times New Roman"/>
          <w:b/>
          <w:sz w:val="26"/>
          <w:szCs w:val="26"/>
          <w:lang w:eastAsia="ru-RU"/>
        </w:rPr>
        <w:t>,</w:t>
      </w:r>
      <w:r w:rsidRPr="00E848BD" w:rsidR="005A5990">
        <w:rPr>
          <w:rFonts w:ascii="Times New Roman" w:hAnsi="Times New Roman"/>
          <w:b/>
          <w:sz w:val="26"/>
          <w:szCs w:val="26"/>
          <w:lang w:eastAsia="ru-RU"/>
        </w:rPr>
        <w:t xml:space="preserve"> </w:t>
      </w:r>
      <w:r w:rsidRPr="00E848BD" w:rsidR="00E848BD">
        <w:rPr>
          <w:rFonts w:ascii="Times New Roman" w:eastAsia="Times New Roman" w:hAnsi="Times New Roman"/>
          <w:bCs/>
          <w:sz w:val="26"/>
          <w:szCs w:val="26"/>
          <w:lang w:eastAsia="ru-RU"/>
        </w:rPr>
        <w:t>&lt;иные данные&gt;</w:t>
      </w:r>
      <w:r w:rsidRPr="00E848BD">
        <w:rPr>
          <w:rFonts w:ascii="Times New Roman" w:hAnsi="Times New Roman"/>
          <w:sz w:val="26"/>
          <w:szCs w:val="26"/>
          <w:lang w:eastAsia="ru-RU"/>
        </w:rPr>
        <w:t xml:space="preserve">, </w:t>
      </w:r>
    </w:p>
    <w:p w:rsidR="00635F01" w:rsidRPr="00E848BD" w:rsidP="0004704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в совершении преступления, предусмотренного  ст. </w:t>
      </w:r>
      <w:r w:rsidRPr="00E848BD" w:rsidR="00C60F3C">
        <w:rPr>
          <w:rFonts w:ascii="Times New Roman" w:hAnsi="Times New Roman"/>
          <w:sz w:val="26"/>
          <w:szCs w:val="26"/>
          <w:lang w:eastAsia="ru-RU"/>
        </w:rPr>
        <w:t>158 ч.</w:t>
      </w:r>
      <w:r w:rsidRPr="00E848BD" w:rsidR="00A43BD3">
        <w:rPr>
          <w:rFonts w:ascii="Times New Roman" w:hAnsi="Times New Roman"/>
          <w:sz w:val="26"/>
          <w:szCs w:val="26"/>
          <w:lang w:eastAsia="ru-RU"/>
        </w:rPr>
        <w:t>1</w:t>
      </w:r>
      <w:r w:rsidRPr="00E848BD" w:rsidR="000B7998">
        <w:rPr>
          <w:rFonts w:ascii="Times New Roman" w:hAnsi="Times New Roman"/>
          <w:sz w:val="26"/>
          <w:szCs w:val="26"/>
          <w:lang w:eastAsia="ru-RU"/>
        </w:rPr>
        <w:t xml:space="preserve"> Уголовного кодекса Российской Федерации</w:t>
      </w:r>
      <w:r w:rsidRPr="00E848BD">
        <w:rPr>
          <w:rFonts w:ascii="Times New Roman" w:hAnsi="Times New Roman"/>
          <w:sz w:val="26"/>
          <w:szCs w:val="26"/>
          <w:lang w:eastAsia="ru-RU"/>
        </w:rPr>
        <w:t>,</w:t>
      </w:r>
    </w:p>
    <w:p w:rsidR="006F7C97" w:rsidRPr="00E848BD" w:rsidP="006F7C97">
      <w:pPr>
        <w:tabs>
          <w:tab w:val="left" w:pos="567"/>
        </w:tabs>
        <w:spacing w:after="0" w:line="240" w:lineRule="atLeast"/>
        <w:ind w:firstLine="567"/>
        <w:jc w:val="center"/>
        <w:rPr>
          <w:rFonts w:ascii="Times New Roman" w:hAnsi="Times New Roman"/>
          <w:sz w:val="26"/>
          <w:szCs w:val="26"/>
          <w:lang w:eastAsia="ru-RU"/>
        </w:rPr>
      </w:pPr>
      <w:r w:rsidRPr="00E848BD">
        <w:rPr>
          <w:rFonts w:ascii="Times New Roman" w:hAnsi="Times New Roman"/>
          <w:sz w:val="26"/>
          <w:szCs w:val="26"/>
          <w:lang w:eastAsia="ru-RU"/>
        </w:rPr>
        <w:t>УСТАНОВИЛ:</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Савельев С.Ю.</w:t>
      </w:r>
      <w:r w:rsidRPr="00E848BD">
        <w:rPr>
          <w:rFonts w:ascii="Times New Roman" w:hAnsi="Times New Roman"/>
          <w:sz w:val="26"/>
          <w:szCs w:val="26"/>
          <w:lang w:eastAsia="ru-RU"/>
        </w:rPr>
        <w:t xml:space="preserve"> </w:t>
      </w:r>
      <w:r w:rsidRPr="00E848BD" w:rsidR="00C60F3C">
        <w:rPr>
          <w:rFonts w:ascii="Times New Roman" w:hAnsi="Times New Roman"/>
          <w:sz w:val="26"/>
          <w:szCs w:val="26"/>
          <w:lang w:eastAsia="ru-RU"/>
        </w:rPr>
        <w:t>совершил краж</w:t>
      </w:r>
      <w:r w:rsidRPr="00E848BD" w:rsidR="008F6C77">
        <w:rPr>
          <w:rFonts w:ascii="Times New Roman" w:hAnsi="Times New Roman"/>
          <w:sz w:val="26"/>
          <w:szCs w:val="26"/>
          <w:lang w:eastAsia="ru-RU"/>
        </w:rPr>
        <w:t>у</w:t>
      </w:r>
      <w:r w:rsidRPr="00E848BD" w:rsidR="00C60F3C">
        <w:rPr>
          <w:rFonts w:ascii="Times New Roman" w:hAnsi="Times New Roman"/>
          <w:sz w:val="26"/>
          <w:szCs w:val="26"/>
          <w:lang w:eastAsia="ru-RU"/>
        </w:rPr>
        <w:t>,  то есть  тайное хищение чужого имущества</w:t>
      </w:r>
      <w:r w:rsidRPr="00E848BD" w:rsidR="00A43BD3">
        <w:rPr>
          <w:rFonts w:ascii="Times New Roman" w:hAnsi="Times New Roman"/>
          <w:sz w:val="26"/>
          <w:szCs w:val="26"/>
          <w:lang w:eastAsia="ru-RU"/>
        </w:rPr>
        <w:t>.</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Преступление </w:t>
      </w:r>
      <w:r w:rsidRPr="00E848BD" w:rsidR="001A02A9">
        <w:rPr>
          <w:rFonts w:ascii="Times New Roman" w:hAnsi="Times New Roman"/>
          <w:sz w:val="26"/>
          <w:szCs w:val="26"/>
          <w:lang w:eastAsia="ru-RU"/>
        </w:rPr>
        <w:t>им</w:t>
      </w:r>
      <w:r w:rsidRPr="00E848BD">
        <w:rPr>
          <w:rFonts w:ascii="Times New Roman" w:hAnsi="Times New Roman"/>
          <w:sz w:val="26"/>
          <w:szCs w:val="26"/>
          <w:lang w:eastAsia="ru-RU"/>
        </w:rPr>
        <w:t xml:space="preserve"> совершено при следующих обстоятельствах.</w:t>
      </w:r>
    </w:p>
    <w:p w:rsidR="00A43BD3" w:rsidRPr="00E848BD" w:rsidP="00A43BD3">
      <w:pPr>
        <w:tabs>
          <w:tab w:val="left" w:pos="567"/>
        </w:tabs>
        <w:spacing w:after="0" w:line="240" w:lineRule="atLeast"/>
        <w:ind w:firstLine="567"/>
        <w:jc w:val="both"/>
        <w:rPr>
          <w:rFonts w:ascii="Times New Roman" w:hAnsi="Times New Roman"/>
          <w:sz w:val="26"/>
          <w:szCs w:val="26"/>
        </w:rPr>
      </w:pPr>
      <w:r w:rsidRPr="00E848BD">
        <w:rPr>
          <w:rFonts w:ascii="Times New Roman" w:eastAsia="Times New Roman" w:hAnsi="Times New Roman"/>
          <w:bCs/>
          <w:sz w:val="26"/>
          <w:szCs w:val="26"/>
          <w:lang w:eastAsia="ru-RU"/>
        </w:rPr>
        <w:t>&lt;иные данные&gt;</w:t>
      </w:r>
      <w:r w:rsidRPr="00E848BD">
        <w:rPr>
          <w:rFonts w:ascii="Times New Roman" w:eastAsia="Times New Roman" w:hAnsi="Times New Roman"/>
          <w:bCs/>
          <w:sz w:val="26"/>
          <w:szCs w:val="26"/>
          <w:lang w:eastAsia="ru-RU"/>
        </w:rPr>
        <w:t xml:space="preserve"> </w:t>
      </w:r>
      <w:r w:rsidRPr="00E848BD" w:rsidR="00DC4F9B">
        <w:rPr>
          <w:rFonts w:ascii="Times New Roman" w:hAnsi="Times New Roman"/>
          <w:sz w:val="26"/>
          <w:szCs w:val="26"/>
        </w:rPr>
        <w:t xml:space="preserve">примерно в </w:t>
      </w:r>
      <w:r w:rsidRPr="00E848BD">
        <w:rPr>
          <w:rFonts w:ascii="Times New Roman" w:eastAsia="Times New Roman" w:hAnsi="Times New Roman"/>
          <w:bCs/>
          <w:sz w:val="26"/>
          <w:szCs w:val="26"/>
          <w:lang w:eastAsia="ru-RU"/>
        </w:rPr>
        <w:t>&lt;иные данные&gt;</w:t>
      </w:r>
      <w:r w:rsidRPr="00E848BD">
        <w:rPr>
          <w:rFonts w:ascii="Times New Roman" w:eastAsia="Times New Roman" w:hAnsi="Times New Roman"/>
          <w:bCs/>
          <w:sz w:val="26"/>
          <w:szCs w:val="26"/>
          <w:lang w:eastAsia="ru-RU"/>
        </w:rPr>
        <w:t xml:space="preserve"> </w:t>
      </w:r>
      <w:r w:rsidRPr="00E848BD" w:rsidR="00DC4F9B">
        <w:rPr>
          <w:rFonts w:ascii="Times New Roman" w:hAnsi="Times New Roman"/>
          <w:sz w:val="26"/>
          <w:szCs w:val="26"/>
        </w:rPr>
        <w:t xml:space="preserve">Савельев С.Ю., находясь по месту жительства в </w:t>
      </w:r>
      <w:r w:rsidRPr="00E848BD">
        <w:rPr>
          <w:rFonts w:ascii="Times New Roman" w:eastAsia="Times New Roman" w:hAnsi="Times New Roman"/>
          <w:bCs/>
          <w:sz w:val="26"/>
          <w:szCs w:val="26"/>
          <w:lang w:eastAsia="ru-RU"/>
        </w:rPr>
        <w:t>&lt;иные данные&gt;</w:t>
      </w:r>
      <w:r w:rsidRPr="00E848BD" w:rsidR="00DC4F9B">
        <w:rPr>
          <w:rFonts w:ascii="Times New Roman" w:hAnsi="Times New Roman"/>
          <w:sz w:val="26"/>
          <w:szCs w:val="26"/>
        </w:rPr>
        <w:t>, имея умысел, направленный на тайное хищение чужого имущества, действуя из корыстных побуждений, воспользовавшись отсутствием иных лиц, тайно похитил</w:t>
      </w:r>
      <w:r w:rsidRPr="00E848BD">
        <w:rPr>
          <w:rFonts w:ascii="Times New Roman" w:eastAsia="Times New Roman" w:hAnsi="Times New Roman"/>
          <w:bCs/>
          <w:sz w:val="26"/>
          <w:szCs w:val="26"/>
          <w:lang w:eastAsia="ru-RU"/>
        </w:rPr>
        <w:t>&lt;иные данные&gt;</w:t>
      </w:r>
      <w:r w:rsidRPr="00E848BD" w:rsidR="00DC4F9B">
        <w:rPr>
          <w:rFonts w:ascii="Times New Roman" w:hAnsi="Times New Roman"/>
          <w:sz w:val="26"/>
          <w:szCs w:val="26"/>
        </w:rPr>
        <w:t xml:space="preserve">, стоимостью </w:t>
      </w:r>
      <w:r w:rsidRPr="00E848BD">
        <w:rPr>
          <w:rFonts w:ascii="Times New Roman" w:eastAsia="Times New Roman" w:hAnsi="Times New Roman"/>
          <w:bCs/>
          <w:sz w:val="26"/>
          <w:szCs w:val="26"/>
          <w:lang w:eastAsia="ru-RU"/>
        </w:rPr>
        <w:t>&lt;иные данные&gt;</w:t>
      </w:r>
      <w:r w:rsidRPr="00E848BD" w:rsidR="00DC4F9B">
        <w:rPr>
          <w:rFonts w:ascii="Times New Roman" w:hAnsi="Times New Roman"/>
          <w:sz w:val="26"/>
          <w:szCs w:val="26"/>
        </w:rPr>
        <w:t xml:space="preserve">, после чего с места преступления скрылся, распорядившись похищенным по своему усмотрению, причинив потерпевшей </w:t>
      </w:r>
      <w:r w:rsidRPr="00E848BD">
        <w:rPr>
          <w:rFonts w:ascii="Times New Roman" w:eastAsia="Times New Roman" w:hAnsi="Times New Roman"/>
          <w:bCs/>
          <w:sz w:val="26"/>
          <w:szCs w:val="26"/>
          <w:lang w:eastAsia="ru-RU"/>
        </w:rPr>
        <w:t>&lt;иные данные&gt;</w:t>
      </w:r>
      <w:r w:rsidRPr="00E848BD">
        <w:rPr>
          <w:rFonts w:ascii="Times New Roman" w:eastAsia="Times New Roman" w:hAnsi="Times New Roman"/>
          <w:bCs/>
          <w:sz w:val="26"/>
          <w:szCs w:val="26"/>
          <w:lang w:eastAsia="ru-RU"/>
        </w:rPr>
        <w:t xml:space="preserve"> </w:t>
      </w:r>
      <w:r w:rsidRPr="00E848BD" w:rsidR="00DC4F9B">
        <w:rPr>
          <w:rFonts w:ascii="Times New Roman" w:hAnsi="Times New Roman"/>
          <w:sz w:val="26"/>
          <w:szCs w:val="26"/>
        </w:rPr>
        <w:t xml:space="preserve">имущественный вред в размере </w:t>
      </w:r>
      <w:r w:rsidRPr="00E848BD">
        <w:rPr>
          <w:rFonts w:ascii="Times New Roman" w:eastAsia="Times New Roman" w:hAnsi="Times New Roman"/>
          <w:bCs/>
          <w:sz w:val="26"/>
          <w:szCs w:val="26"/>
          <w:lang w:eastAsia="ru-RU"/>
        </w:rPr>
        <w:t>&lt;иные данные&gt;</w:t>
      </w:r>
      <w:r w:rsidRPr="00E848BD" w:rsidR="00DC4F9B">
        <w:rPr>
          <w:rFonts w:ascii="Times New Roman" w:hAnsi="Times New Roman"/>
          <w:sz w:val="26"/>
          <w:szCs w:val="26"/>
        </w:rPr>
        <w:t>.</w:t>
      </w:r>
    </w:p>
    <w:p w:rsidR="00B56964" w:rsidRPr="00E848BD" w:rsidP="00B56964">
      <w:pPr>
        <w:tabs>
          <w:tab w:val="left" w:pos="567"/>
        </w:tabs>
        <w:spacing w:after="0" w:line="240" w:lineRule="atLeast"/>
        <w:ind w:firstLine="567"/>
        <w:jc w:val="both"/>
        <w:rPr>
          <w:rFonts w:ascii="Times New Roman" w:hAnsi="Times New Roman"/>
          <w:sz w:val="26"/>
          <w:szCs w:val="26"/>
        </w:rPr>
      </w:pPr>
      <w:r w:rsidRPr="00E848BD">
        <w:rPr>
          <w:rFonts w:ascii="Times New Roman" w:hAnsi="Times New Roman"/>
          <w:sz w:val="26"/>
          <w:szCs w:val="26"/>
        </w:rPr>
        <w:t>В ходе предварительного следствия Савельев С.Ю. заявил ходатайство о производстве дознания в сокращенной форме, которое также было поддержано его защитником.</w:t>
      </w:r>
    </w:p>
    <w:p w:rsidR="00B56964" w:rsidRPr="00E848BD" w:rsidP="00B56964">
      <w:pPr>
        <w:tabs>
          <w:tab w:val="left" w:pos="567"/>
        </w:tabs>
        <w:spacing w:after="0" w:line="240" w:lineRule="atLeast"/>
        <w:ind w:firstLine="567"/>
        <w:jc w:val="both"/>
        <w:rPr>
          <w:rFonts w:ascii="Times New Roman" w:hAnsi="Times New Roman"/>
          <w:sz w:val="26"/>
          <w:szCs w:val="26"/>
        </w:rPr>
      </w:pPr>
      <w:r w:rsidRPr="00E848BD">
        <w:rPr>
          <w:rFonts w:ascii="Times New Roman" w:hAnsi="Times New Roman"/>
          <w:sz w:val="26"/>
          <w:szCs w:val="26"/>
        </w:rPr>
        <w:t>Постановлением дознавателя ходатайство Савельева С.Ю. и его защитника о производстве дознания в сокращённой форме удовлетворено, дознание произведено в сокращенной форме.</w:t>
      </w:r>
    </w:p>
    <w:p w:rsidR="001E4E3B" w:rsidRPr="00E848BD" w:rsidP="009D108E">
      <w:pPr>
        <w:tabs>
          <w:tab w:val="left" w:pos="567"/>
        </w:tabs>
        <w:spacing w:after="0" w:line="240" w:lineRule="atLeast"/>
        <w:ind w:firstLine="567"/>
        <w:jc w:val="both"/>
        <w:rPr>
          <w:rFonts w:ascii="Times New Roman" w:hAnsi="Times New Roman"/>
          <w:sz w:val="26"/>
          <w:szCs w:val="26"/>
        </w:rPr>
      </w:pPr>
      <w:r w:rsidRPr="00E848BD">
        <w:rPr>
          <w:rFonts w:ascii="Times New Roman" w:hAnsi="Times New Roman"/>
          <w:sz w:val="26"/>
          <w:szCs w:val="26"/>
        </w:rPr>
        <w:t xml:space="preserve">При ознакомлении с материалами уголовного дела в ходе предварительного следствия </w:t>
      </w:r>
      <w:r w:rsidRPr="00E848BD" w:rsidR="0074549A">
        <w:rPr>
          <w:rFonts w:ascii="Times New Roman" w:hAnsi="Times New Roman"/>
          <w:sz w:val="26"/>
          <w:szCs w:val="26"/>
        </w:rPr>
        <w:t>Савельев С.Ю.</w:t>
      </w:r>
      <w:r w:rsidRPr="00E848BD" w:rsidR="00F52A4E">
        <w:rPr>
          <w:rFonts w:ascii="Times New Roman" w:hAnsi="Times New Roman"/>
          <w:sz w:val="26"/>
          <w:szCs w:val="26"/>
        </w:rPr>
        <w:t xml:space="preserve"> </w:t>
      </w:r>
      <w:r w:rsidRPr="00E848BD" w:rsidR="003C7DE3">
        <w:rPr>
          <w:rFonts w:ascii="Times New Roman" w:hAnsi="Times New Roman"/>
          <w:sz w:val="26"/>
          <w:szCs w:val="26"/>
        </w:rPr>
        <w:t>заявил</w:t>
      </w:r>
      <w:r w:rsidRPr="00E848BD">
        <w:rPr>
          <w:rFonts w:ascii="Times New Roman" w:hAnsi="Times New Roman"/>
          <w:sz w:val="26"/>
          <w:szCs w:val="26"/>
        </w:rPr>
        <w:t xml:space="preserve"> ходатайство о постановлении приговора без проведения судебного разбирательства.</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 судебном заседании подсудим</w:t>
      </w:r>
      <w:r w:rsidRPr="00E848BD" w:rsidR="003C7DE3">
        <w:rPr>
          <w:rFonts w:ascii="Times New Roman" w:hAnsi="Times New Roman"/>
          <w:sz w:val="26"/>
          <w:szCs w:val="26"/>
          <w:lang w:eastAsia="ru-RU"/>
        </w:rPr>
        <w:t>ый</w:t>
      </w:r>
      <w:r w:rsidRPr="00E848BD">
        <w:rPr>
          <w:rFonts w:ascii="Times New Roman" w:hAnsi="Times New Roman"/>
          <w:sz w:val="26"/>
          <w:szCs w:val="26"/>
          <w:lang w:eastAsia="ru-RU"/>
        </w:rPr>
        <w:t xml:space="preserve"> </w:t>
      </w:r>
      <w:r w:rsidRPr="00E848BD" w:rsidR="0074549A">
        <w:rPr>
          <w:rFonts w:ascii="Times New Roman" w:hAnsi="Times New Roman"/>
          <w:sz w:val="26"/>
          <w:szCs w:val="26"/>
        </w:rPr>
        <w:t xml:space="preserve">Савельев С.Ю. </w:t>
      </w:r>
      <w:r w:rsidRPr="00E848BD" w:rsidR="003C7DE3">
        <w:rPr>
          <w:rFonts w:ascii="Times New Roman" w:hAnsi="Times New Roman"/>
          <w:sz w:val="26"/>
          <w:szCs w:val="26"/>
        </w:rPr>
        <w:t>поддержал</w:t>
      </w:r>
      <w:r w:rsidRPr="00E848BD" w:rsidR="005A5990">
        <w:rPr>
          <w:rFonts w:ascii="Times New Roman" w:hAnsi="Times New Roman"/>
          <w:sz w:val="26"/>
          <w:szCs w:val="26"/>
        </w:rPr>
        <w:t xml:space="preserve"> </w:t>
      </w:r>
      <w:r w:rsidRPr="00E848BD">
        <w:rPr>
          <w:rFonts w:ascii="Times New Roman" w:hAnsi="Times New Roman"/>
          <w:sz w:val="26"/>
          <w:szCs w:val="26"/>
          <w:lang w:eastAsia="ru-RU"/>
        </w:rPr>
        <w:t xml:space="preserve">заявленное </w:t>
      </w:r>
      <w:r w:rsidRPr="00E848BD">
        <w:rPr>
          <w:rFonts w:ascii="Times New Roman" w:hAnsi="Times New Roman"/>
          <w:sz w:val="26"/>
          <w:szCs w:val="26"/>
          <w:lang w:eastAsia="ru-RU"/>
        </w:rPr>
        <w:t>ходатайство о постановлении приговора без проведения  судебного разбирательства и пояснил, что предъявленное обвинение е</w:t>
      </w:r>
      <w:r w:rsidRPr="00E848BD" w:rsidR="003C7DE3">
        <w:rPr>
          <w:rFonts w:ascii="Times New Roman" w:hAnsi="Times New Roman"/>
          <w:sz w:val="26"/>
          <w:szCs w:val="26"/>
          <w:lang w:eastAsia="ru-RU"/>
        </w:rPr>
        <w:t>му</w:t>
      </w:r>
      <w:r w:rsidRPr="00E848BD">
        <w:rPr>
          <w:rFonts w:ascii="Times New Roman" w:hAnsi="Times New Roman"/>
          <w:sz w:val="26"/>
          <w:szCs w:val="26"/>
          <w:lang w:eastAsia="ru-RU"/>
        </w:rPr>
        <w:t xml:space="preserve"> понятно, с обвинением соглас</w:t>
      </w:r>
      <w:r w:rsidRPr="00E848BD" w:rsidR="003C7DE3">
        <w:rPr>
          <w:rFonts w:ascii="Times New Roman" w:hAnsi="Times New Roman"/>
          <w:sz w:val="26"/>
          <w:szCs w:val="26"/>
          <w:lang w:eastAsia="ru-RU"/>
        </w:rPr>
        <w:t>ен</w:t>
      </w:r>
      <w:r w:rsidRPr="00E848BD">
        <w:rPr>
          <w:rFonts w:ascii="Times New Roman" w:hAnsi="Times New Roman"/>
          <w:sz w:val="26"/>
          <w:szCs w:val="26"/>
          <w:lang w:eastAsia="ru-RU"/>
        </w:rPr>
        <w:t xml:space="preserve"> в полном объеме, обстоятельства совершения преступлени</w:t>
      </w:r>
      <w:r w:rsidRPr="00E848BD" w:rsidR="00562A84">
        <w:rPr>
          <w:rFonts w:ascii="Times New Roman" w:hAnsi="Times New Roman"/>
          <w:sz w:val="26"/>
          <w:szCs w:val="26"/>
          <w:lang w:eastAsia="ru-RU"/>
        </w:rPr>
        <w:t>я</w:t>
      </w:r>
      <w:r w:rsidRPr="00E848BD">
        <w:rPr>
          <w:rFonts w:ascii="Times New Roman" w:hAnsi="Times New Roman"/>
          <w:sz w:val="26"/>
          <w:szCs w:val="26"/>
          <w:lang w:eastAsia="ru-RU"/>
        </w:rPr>
        <w:t xml:space="preserve">, указанные в обвинительном </w:t>
      </w:r>
      <w:r w:rsidRPr="00E848BD" w:rsidR="009F26CC">
        <w:rPr>
          <w:rFonts w:ascii="Times New Roman" w:hAnsi="Times New Roman"/>
          <w:sz w:val="26"/>
          <w:szCs w:val="26"/>
          <w:lang w:eastAsia="ru-RU"/>
        </w:rPr>
        <w:t>постановлении</w:t>
      </w:r>
      <w:r w:rsidRPr="00E848BD">
        <w:rPr>
          <w:rFonts w:ascii="Times New Roman" w:hAnsi="Times New Roman"/>
          <w:sz w:val="26"/>
          <w:szCs w:val="26"/>
          <w:lang w:eastAsia="ru-RU"/>
        </w:rPr>
        <w:t xml:space="preserve"> и свою вину в предъявленн</w:t>
      </w:r>
      <w:r w:rsidRPr="00E848BD">
        <w:rPr>
          <w:rFonts w:ascii="Times New Roman" w:hAnsi="Times New Roman"/>
          <w:sz w:val="26"/>
          <w:szCs w:val="26"/>
          <w:lang w:eastAsia="ru-RU"/>
        </w:rPr>
        <w:t>ом обвинении признает полностью,</w:t>
      </w:r>
      <w:r w:rsidRPr="00E848BD">
        <w:rPr>
          <w:rFonts w:ascii="Times New Roman" w:hAnsi="Times New Roman"/>
          <w:sz w:val="26"/>
          <w:szCs w:val="26"/>
          <w:lang w:eastAsia="ru-RU"/>
        </w:rPr>
        <w:t xml:space="preserve">  данное ходатайство  заявлено добровольно и после консультации с защитником, он также осознает характер и  последствия</w:t>
      </w:r>
      <w:r w:rsidRPr="00E848BD">
        <w:rPr>
          <w:rFonts w:ascii="Times New Roman" w:hAnsi="Times New Roman"/>
          <w:sz w:val="26"/>
          <w:szCs w:val="26"/>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Государ</w:t>
      </w:r>
      <w:r w:rsidRPr="00E848BD" w:rsidR="00A43BD3">
        <w:rPr>
          <w:rFonts w:ascii="Times New Roman" w:hAnsi="Times New Roman"/>
          <w:sz w:val="26"/>
          <w:szCs w:val="26"/>
          <w:lang w:eastAsia="ru-RU"/>
        </w:rPr>
        <w:t>ственный обвинитель,  защитник</w:t>
      </w:r>
      <w:r w:rsidRPr="00E848BD">
        <w:rPr>
          <w:rFonts w:ascii="Times New Roman" w:hAnsi="Times New Roman"/>
          <w:sz w:val="26"/>
          <w:szCs w:val="26"/>
          <w:lang w:eastAsia="ru-RU"/>
        </w:rPr>
        <w:t xml:space="preserve">, </w:t>
      </w:r>
      <w:r w:rsidRPr="00E848BD" w:rsidR="00741C35">
        <w:rPr>
          <w:rFonts w:ascii="Times New Roman" w:hAnsi="Times New Roman"/>
          <w:sz w:val="26"/>
          <w:szCs w:val="26"/>
          <w:lang w:eastAsia="ru-RU"/>
        </w:rPr>
        <w:t>потерпевшая</w:t>
      </w:r>
      <w:r w:rsidRPr="00E848BD" w:rsidR="0019335A">
        <w:rPr>
          <w:rFonts w:ascii="Times New Roman" w:hAnsi="Times New Roman"/>
          <w:sz w:val="26"/>
          <w:szCs w:val="26"/>
          <w:lang w:eastAsia="ru-RU"/>
        </w:rPr>
        <w:t xml:space="preserve"> в заявлении</w:t>
      </w:r>
      <w:r w:rsidRPr="00E848BD" w:rsidR="00741C35">
        <w:rPr>
          <w:rFonts w:ascii="Times New Roman" w:hAnsi="Times New Roman"/>
          <w:sz w:val="26"/>
          <w:szCs w:val="26"/>
          <w:lang w:eastAsia="ru-RU"/>
        </w:rPr>
        <w:t>,</w:t>
      </w:r>
      <w:r w:rsidRPr="00E848BD" w:rsidR="00741C35">
        <w:rPr>
          <w:rFonts w:ascii="Times New Roman" w:hAnsi="Times New Roman"/>
          <w:color w:val="FF0000"/>
          <w:sz w:val="26"/>
          <w:szCs w:val="26"/>
          <w:lang w:eastAsia="ru-RU"/>
        </w:rPr>
        <w:t xml:space="preserve"> </w:t>
      </w:r>
      <w:r w:rsidRPr="00E848BD">
        <w:rPr>
          <w:rFonts w:ascii="Times New Roman" w:hAnsi="Times New Roman"/>
          <w:sz w:val="26"/>
          <w:szCs w:val="26"/>
          <w:lang w:eastAsia="ru-RU"/>
        </w:rPr>
        <w:t>не возражали против заявленного ходатайства и принятия судебного решения без проведения судебного разбирательства.</w:t>
      </w:r>
    </w:p>
    <w:p w:rsidR="00635F01" w:rsidRPr="00E848BD" w:rsidP="009D108E">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Поскольку подсудим</w:t>
      </w:r>
      <w:r w:rsidRPr="00E848BD" w:rsidR="003C7DE3">
        <w:rPr>
          <w:rFonts w:ascii="Times New Roman" w:hAnsi="Times New Roman"/>
          <w:sz w:val="26"/>
          <w:szCs w:val="26"/>
          <w:lang w:eastAsia="ru-RU"/>
        </w:rPr>
        <w:t>ый</w:t>
      </w:r>
      <w:r w:rsidRPr="00E848BD">
        <w:rPr>
          <w:rFonts w:ascii="Times New Roman" w:hAnsi="Times New Roman"/>
          <w:sz w:val="26"/>
          <w:szCs w:val="26"/>
          <w:lang w:eastAsia="ru-RU"/>
        </w:rPr>
        <w:t xml:space="preserve"> </w:t>
      </w:r>
      <w:r w:rsidRPr="00E848BD" w:rsidR="0074549A">
        <w:rPr>
          <w:rFonts w:ascii="Times New Roman" w:hAnsi="Times New Roman"/>
          <w:sz w:val="26"/>
          <w:szCs w:val="26"/>
        </w:rPr>
        <w:t xml:space="preserve">Савельев С.Ю. </w:t>
      </w:r>
      <w:r w:rsidRPr="00E848BD">
        <w:rPr>
          <w:rFonts w:ascii="Times New Roman" w:hAnsi="Times New Roman"/>
          <w:sz w:val="26"/>
          <w:szCs w:val="26"/>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w:t>
      </w:r>
      <w:r w:rsidRPr="00E848BD" w:rsidR="000B5986">
        <w:rPr>
          <w:rFonts w:ascii="Times New Roman" w:hAnsi="Times New Roman"/>
          <w:sz w:val="26"/>
          <w:szCs w:val="26"/>
          <w:lang w:eastAsia="ru-RU"/>
        </w:rPr>
        <w:t>твенного обвинителя, защитника</w:t>
      </w:r>
      <w:r w:rsidRPr="00E848BD" w:rsidR="00741C35">
        <w:rPr>
          <w:rFonts w:ascii="Times New Roman" w:hAnsi="Times New Roman"/>
          <w:sz w:val="26"/>
          <w:szCs w:val="26"/>
          <w:lang w:eastAsia="ru-RU"/>
        </w:rPr>
        <w:t xml:space="preserve">, потерпевшей, </w:t>
      </w:r>
      <w:r w:rsidRPr="00E848BD" w:rsidR="000B5986">
        <w:rPr>
          <w:rFonts w:ascii="Times New Roman" w:hAnsi="Times New Roman"/>
          <w:sz w:val="26"/>
          <w:szCs w:val="26"/>
          <w:lang w:eastAsia="ru-RU"/>
        </w:rPr>
        <w:t xml:space="preserve"> </w:t>
      </w:r>
      <w:r w:rsidRPr="00E848BD">
        <w:rPr>
          <w:rFonts w:ascii="Times New Roman" w:hAnsi="Times New Roman"/>
          <w:sz w:val="26"/>
          <w:szCs w:val="26"/>
          <w:lang w:eastAsia="ru-RU"/>
        </w:rPr>
        <w:t>на принятие судебного решения без проведения судебного следствия, а предъявленное обвинение является обоснованным в</w:t>
      </w:r>
      <w:r w:rsidRPr="00E848BD">
        <w:rPr>
          <w:rFonts w:ascii="Times New Roman" w:hAnsi="Times New Roman"/>
          <w:sz w:val="26"/>
          <w:szCs w:val="26"/>
          <w:lang w:eastAsia="ru-RU"/>
        </w:rPr>
        <w:t xml:space="preserve"> полном </w:t>
      </w:r>
      <w:r w:rsidRPr="00E848BD">
        <w:rPr>
          <w:rFonts w:ascii="Times New Roman" w:hAnsi="Times New Roman"/>
          <w:sz w:val="26"/>
          <w:szCs w:val="26"/>
          <w:lang w:eastAsia="ru-RU"/>
        </w:rPr>
        <w:t>объеме</w:t>
      </w:r>
      <w:r w:rsidRPr="00E848BD">
        <w:rPr>
          <w:rFonts w:ascii="Times New Roman" w:hAnsi="Times New Roman"/>
          <w:sz w:val="26"/>
          <w:szCs w:val="26"/>
          <w:lang w:eastAsia="ru-RU"/>
        </w:rPr>
        <w:t xml:space="preserve">, и подтверждено имеющимися в материалах дела доказательствами, </w:t>
      </w:r>
      <w:r w:rsidRPr="00E848BD" w:rsidR="003A1479">
        <w:rPr>
          <w:rFonts w:ascii="Times New Roman" w:hAnsi="Times New Roman"/>
          <w:sz w:val="26"/>
          <w:szCs w:val="26"/>
          <w:lang w:eastAsia="ru-RU"/>
        </w:rPr>
        <w:t>суд</w:t>
      </w:r>
      <w:r w:rsidRPr="00E848BD">
        <w:rPr>
          <w:rFonts w:ascii="Times New Roman" w:hAnsi="Times New Roman"/>
          <w:sz w:val="26"/>
          <w:szCs w:val="26"/>
          <w:lang w:eastAsia="ru-RU"/>
        </w:rPr>
        <w:t xml:space="preserve"> считает возможным принять судебное решение по делу без проведения судебного следствия. </w:t>
      </w:r>
    </w:p>
    <w:p w:rsidR="00047041" w:rsidRPr="00E848BD" w:rsidP="002752A0">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Условия постановления приговора без проведения судебного разбирательства полностью соблюдены, в </w:t>
      </w:r>
      <w:r w:rsidRPr="00E848BD">
        <w:rPr>
          <w:rFonts w:ascii="Times New Roman" w:hAnsi="Times New Roman"/>
          <w:sz w:val="26"/>
          <w:szCs w:val="26"/>
          <w:lang w:eastAsia="ru-RU"/>
        </w:rPr>
        <w:t>связи</w:t>
      </w:r>
      <w:r w:rsidRPr="00E848BD">
        <w:rPr>
          <w:rFonts w:ascii="Times New Roman" w:hAnsi="Times New Roman"/>
          <w:sz w:val="26"/>
          <w:szCs w:val="26"/>
          <w:lang w:eastAsia="ru-RU"/>
        </w:rPr>
        <w:t xml:space="preserve"> с чем</w:t>
      </w:r>
      <w:r w:rsidRPr="00E848BD">
        <w:rPr>
          <w:rFonts w:ascii="Times New Roman" w:hAnsi="Times New Roman"/>
          <w:sz w:val="26"/>
          <w:szCs w:val="26"/>
          <w:lang w:eastAsia="ru-RU"/>
        </w:rPr>
        <w:t xml:space="preserve"> суд</w:t>
      </w:r>
      <w:r w:rsidRPr="00E848BD">
        <w:rPr>
          <w:rFonts w:ascii="Times New Roman" w:hAnsi="Times New Roman"/>
          <w:sz w:val="26"/>
          <w:szCs w:val="26"/>
          <w:lang w:eastAsia="ru-RU"/>
        </w:rPr>
        <w:t xml:space="preserve"> полагает возможным постановить приговор на основании исследования и оценки только тех доказательств, которые указаны в обвинительном постановлении</w:t>
      </w:r>
      <w:r w:rsidRPr="00E848BD" w:rsidR="00FB49BD">
        <w:rPr>
          <w:rFonts w:ascii="Times New Roman" w:hAnsi="Times New Roman"/>
          <w:sz w:val="26"/>
          <w:szCs w:val="26"/>
          <w:lang w:eastAsia="ru-RU"/>
        </w:rPr>
        <w:t xml:space="preserve">. </w:t>
      </w:r>
    </w:p>
    <w:p w:rsidR="000B5986" w:rsidRPr="00E848BD" w:rsidP="000B5986">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Действия </w:t>
      </w:r>
      <w:r w:rsidRPr="00E848BD" w:rsidR="0074549A">
        <w:rPr>
          <w:rFonts w:ascii="Times New Roman" w:hAnsi="Times New Roman"/>
          <w:sz w:val="26"/>
          <w:szCs w:val="26"/>
        </w:rPr>
        <w:t xml:space="preserve">Савельева С.Ю. </w:t>
      </w:r>
      <w:r w:rsidRPr="00E848BD" w:rsidR="00D553AE">
        <w:rPr>
          <w:rFonts w:ascii="Times New Roman" w:hAnsi="Times New Roman"/>
          <w:sz w:val="26"/>
          <w:szCs w:val="26"/>
          <w:lang w:eastAsia="ru-RU"/>
        </w:rPr>
        <w:t>суд</w:t>
      </w:r>
      <w:r w:rsidRPr="00E848BD">
        <w:rPr>
          <w:rFonts w:ascii="Times New Roman" w:hAnsi="Times New Roman"/>
          <w:sz w:val="26"/>
          <w:szCs w:val="26"/>
          <w:lang w:eastAsia="ru-RU"/>
        </w:rPr>
        <w:t xml:space="preserve">  квалифицирует по ст.</w:t>
      </w:r>
      <w:r w:rsidRPr="00E848BD">
        <w:rPr>
          <w:rFonts w:ascii="Times New Roman" w:hAnsi="Times New Roman"/>
          <w:sz w:val="26"/>
          <w:szCs w:val="26"/>
          <w:lang w:eastAsia="ru-RU"/>
        </w:rPr>
        <w:t xml:space="preserve"> </w:t>
      </w:r>
      <w:r w:rsidRPr="00E848BD" w:rsidR="00741C35">
        <w:rPr>
          <w:rFonts w:ascii="Times New Roman" w:hAnsi="Times New Roman"/>
          <w:sz w:val="26"/>
          <w:szCs w:val="26"/>
          <w:lang w:eastAsia="ru-RU"/>
        </w:rPr>
        <w:t>158 ч.1</w:t>
      </w:r>
      <w:r w:rsidRPr="00E848BD">
        <w:rPr>
          <w:rFonts w:ascii="Times New Roman" w:hAnsi="Times New Roman"/>
          <w:sz w:val="26"/>
          <w:szCs w:val="26"/>
          <w:lang w:eastAsia="ru-RU"/>
        </w:rPr>
        <w:t xml:space="preserve"> УК РФ как </w:t>
      </w:r>
      <w:r w:rsidRPr="00E848BD" w:rsidR="00741C35">
        <w:rPr>
          <w:rFonts w:ascii="Times New Roman" w:hAnsi="Times New Roman"/>
          <w:sz w:val="26"/>
          <w:szCs w:val="26"/>
          <w:lang w:eastAsia="ru-RU"/>
        </w:rPr>
        <w:t>кража, то есть тайное хищение чужого имущества</w:t>
      </w:r>
      <w:r w:rsidRPr="00E848BD">
        <w:rPr>
          <w:rFonts w:ascii="Times New Roman" w:hAnsi="Times New Roman"/>
          <w:sz w:val="26"/>
          <w:szCs w:val="26"/>
          <w:lang w:eastAsia="ru-RU"/>
        </w:rPr>
        <w:t>.</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Судом</w:t>
      </w:r>
      <w:r w:rsidRPr="00E848BD" w:rsidR="00FB1E91">
        <w:rPr>
          <w:rFonts w:ascii="Times New Roman" w:hAnsi="Times New Roman"/>
          <w:sz w:val="26"/>
          <w:szCs w:val="26"/>
          <w:lang w:eastAsia="ru-RU"/>
        </w:rPr>
        <w:t xml:space="preserve"> </w:t>
      </w:r>
      <w:r w:rsidRPr="00E848BD" w:rsidR="00635F01">
        <w:rPr>
          <w:rFonts w:ascii="Times New Roman" w:hAnsi="Times New Roman"/>
          <w:sz w:val="26"/>
          <w:szCs w:val="26"/>
          <w:lang w:eastAsia="ru-RU"/>
        </w:rPr>
        <w:t xml:space="preserve">установлено, что действия  </w:t>
      </w:r>
      <w:r w:rsidRPr="00E848BD" w:rsidR="0074549A">
        <w:rPr>
          <w:rFonts w:ascii="Times New Roman" w:hAnsi="Times New Roman"/>
          <w:sz w:val="26"/>
          <w:szCs w:val="26"/>
        </w:rPr>
        <w:t xml:space="preserve">Савельева С.Ю. </w:t>
      </w:r>
      <w:r w:rsidRPr="00E848BD" w:rsidR="00741C35">
        <w:rPr>
          <w:rFonts w:ascii="Times New Roman" w:hAnsi="Times New Roman"/>
          <w:sz w:val="26"/>
          <w:szCs w:val="26"/>
          <w:lang w:eastAsia="ru-RU"/>
        </w:rPr>
        <w:t xml:space="preserve">были умышленными, тайными, направленными на незаконное завладение имуществом </w:t>
      </w:r>
      <w:r w:rsidRPr="00E848BD" w:rsidR="00E848BD">
        <w:rPr>
          <w:rFonts w:ascii="Times New Roman" w:eastAsia="Times New Roman" w:hAnsi="Times New Roman"/>
          <w:bCs/>
          <w:sz w:val="26"/>
          <w:szCs w:val="26"/>
          <w:lang w:eastAsia="ru-RU"/>
        </w:rPr>
        <w:t>&lt;иные данные&gt;</w:t>
      </w:r>
      <w:r w:rsidRPr="00E848BD" w:rsidR="00FB49BD">
        <w:rPr>
          <w:rFonts w:ascii="Times New Roman" w:hAnsi="Times New Roman"/>
          <w:sz w:val="26"/>
          <w:szCs w:val="26"/>
          <w:lang w:eastAsia="ru-RU"/>
        </w:rPr>
        <w:t>.</w:t>
      </w:r>
      <w:r w:rsidRPr="00E848BD" w:rsidR="00741C35">
        <w:rPr>
          <w:rFonts w:ascii="Times New Roman" w:hAnsi="Times New Roman"/>
          <w:sz w:val="26"/>
          <w:szCs w:val="26"/>
          <w:lang w:eastAsia="ru-RU"/>
        </w:rPr>
        <w:t xml:space="preserve">  </w:t>
      </w:r>
      <w:r w:rsidRPr="00E848BD" w:rsidR="00FB49BD">
        <w:rPr>
          <w:rFonts w:ascii="Times New Roman" w:hAnsi="Times New Roman"/>
          <w:sz w:val="26"/>
          <w:szCs w:val="26"/>
          <w:lang w:eastAsia="ru-RU"/>
        </w:rPr>
        <w:t xml:space="preserve">Савельев </w:t>
      </w:r>
      <w:r w:rsidRPr="00E848BD" w:rsidR="0074549A">
        <w:rPr>
          <w:rFonts w:ascii="Times New Roman" w:hAnsi="Times New Roman"/>
          <w:sz w:val="26"/>
          <w:szCs w:val="26"/>
          <w:lang w:eastAsia="ru-RU"/>
        </w:rPr>
        <w:t xml:space="preserve">С.Ю. </w:t>
      </w:r>
      <w:r w:rsidRPr="00E848BD" w:rsidR="00741C35">
        <w:rPr>
          <w:rFonts w:ascii="Times New Roman" w:hAnsi="Times New Roman"/>
          <w:sz w:val="26"/>
          <w:szCs w:val="26"/>
          <w:lang w:eastAsia="ru-RU"/>
        </w:rPr>
        <w:t xml:space="preserve">умышленно, из корыстных побуждений,  тайно похитил имущество, принадлежащее потерпевшей </w:t>
      </w:r>
      <w:r w:rsidRPr="00E848BD" w:rsidR="00E848BD">
        <w:rPr>
          <w:rFonts w:ascii="Times New Roman" w:eastAsia="Times New Roman" w:hAnsi="Times New Roman"/>
          <w:bCs/>
          <w:sz w:val="26"/>
          <w:szCs w:val="26"/>
          <w:lang w:eastAsia="ru-RU"/>
        </w:rPr>
        <w:t>&lt;иные данные&gt;</w:t>
      </w:r>
      <w:r w:rsidRPr="00E848BD" w:rsidR="00741C35">
        <w:rPr>
          <w:rFonts w:ascii="Times New Roman" w:hAnsi="Times New Roman"/>
          <w:sz w:val="26"/>
          <w:szCs w:val="26"/>
          <w:lang w:eastAsia="ru-RU"/>
        </w:rPr>
        <w:t xml:space="preserve">, чем причинил ей  </w:t>
      </w:r>
      <w:r w:rsidRPr="00E848BD" w:rsidR="00FB49BD">
        <w:rPr>
          <w:rFonts w:ascii="Times New Roman" w:hAnsi="Times New Roman"/>
          <w:sz w:val="26"/>
          <w:szCs w:val="26"/>
          <w:lang w:eastAsia="ru-RU"/>
        </w:rPr>
        <w:t xml:space="preserve">материальный </w:t>
      </w:r>
      <w:r w:rsidRPr="00E848BD" w:rsidR="00741C35">
        <w:rPr>
          <w:rFonts w:ascii="Times New Roman" w:hAnsi="Times New Roman"/>
          <w:sz w:val="26"/>
          <w:szCs w:val="26"/>
          <w:lang w:eastAsia="ru-RU"/>
        </w:rPr>
        <w:t>ущерб.</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В соответствии с ч. 2 ст. 15 УК РФ совершенное Савельевым С.Ю. деяние относится к категории преступлений небольшой тяжести, против собственности, в связи с чем суд не находит оснований для изменения категории  преступления на менее тяжкую категорию в соответствии с ч. 6 ст. 15 УК РФ. </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Разрешая вопрос  о виде и мере наказания подсудимому суд признает обстоятельствами, смягчающими наказание подсудимого в соответствии с положениями:  п. и  ч.1 ст. 61 УК РФ -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преступлений путем дачи правдивых показаний об обстоятельствах дела и о его собственном участии в совершенных преступлениях;</w:t>
      </w:r>
      <w:r w:rsidRPr="00E848BD">
        <w:rPr>
          <w:rFonts w:ascii="Times New Roman" w:hAnsi="Times New Roman"/>
          <w:sz w:val="26"/>
          <w:szCs w:val="26"/>
          <w:lang w:eastAsia="ru-RU"/>
        </w:rPr>
        <w:t xml:space="preserve"> </w:t>
      </w:r>
      <w:r w:rsidRPr="00E848BD">
        <w:rPr>
          <w:rFonts w:ascii="Times New Roman" w:hAnsi="Times New Roman"/>
          <w:sz w:val="26"/>
          <w:szCs w:val="26"/>
          <w:lang w:eastAsia="ru-RU"/>
        </w:rPr>
        <w:t>п. к ч.1 ст. 61 УК РФ  добровольное возмещение имущественного ущерба потерпевшему;  ч.2 ст. 61 УК РФ –</w:t>
      </w:r>
      <w:r w:rsidRPr="00E848BD" w:rsidR="00E848BD">
        <w:rPr>
          <w:rFonts w:ascii="Times New Roman" w:hAnsi="Times New Roman"/>
          <w:sz w:val="26"/>
          <w:szCs w:val="26"/>
          <w:lang w:eastAsia="ru-RU"/>
        </w:rPr>
        <w:t xml:space="preserve"> </w:t>
      </w:r>
      <w:r w:rsidRPr="00E848BD">
        <w:rPr>
          <w:rFonts w:ascii="Times New Roman" w:hAnsi="Times New Roman"/>
          <w:sz w:val="26"/>
          <w:szCs w:val="26"/>
          <w:lang w:eastAsia="ru-RU"/>
        </w:rPr>
        <w:t>раскаяние в содеянном, осознание неправомерности своего поведения, полное признание вины.</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Обстоятельств, отягчающих наказание подсудимому в соответствии с положениями ст. 63 УК РФ судом не установлено.</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характер и степень общественной опасности совершенного им преступления, относящегося к категории преступлений небольшой тяжести;</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 данные о личности подсудимого, который  </w:t>
      </w:r>
      <w:r w:rsidRPr="00E848BD" w:rsidR="00E848BD">
        <w:rPr>
          <w:rFonts w:ascii="Times New Roman" w:eastAsia="Times New Roman" w:hAnsi="Times New Roman"/>
          <w:bCs/>
          <w:sz w:val="26"/>
          <w:szCs w:val="26"/>
          <w:lang w:eastAsia="ru-RU"/>
        </w:rPr>
        <w:t>&lt;иные данные&gt;</w:t>
      </w:r>
      <w:r w:rsidRPr="00E848BD">
        <w:rPr>
          <w:rFonts w:ascii="Times New Roman" w:hAnsi="Times New Roman"/>
          <w:sz w:val="26"/>
          <w:szCs w:val="26"/>
          <w:lang w:eastAsia="ru-RU"/>
        </w:rPr>
        <w:t>;</w:t>
      </w:r>
    </w:p>
    <w:p w:rsidR="001536F2" w:rsidRPr="00E848BD" w:rsidP="00A82275">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 </w:t>
      </w:r>
      <w:r w:rsidRPr="00E848BD" w:rsidR="00E848BD">
        <w:rPr>
          <w:rFonts w:ascii="Times New Roman" w:eastAsia="Times New Roman" w:hAnsi="Times New Roman"/>
          <w:bCs/>
          <w:sz w:val="26"/>
          <w:szCs w:val="26"/>
          <w:lang w:eastAsia="ru-RU"/>
        </w:rPr>
        <w:t>&lt;иные данные&gt;</w:t>
      </w:r>
      <w:r w:rsidRPr="00E848BD">
        <w:rPr>
          <w:rFonts w:ascii="Times New Roman" w:hAnsi="Times New Roman"/>
          <w:sz w:val="26"/>
          <w:szCs w:val="26"/>
          <w:lang w:eastAsia="ru-RU"/>
        </w:rPr>
        <w:t>.</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Определяя вид и размер наказания подсудимому, </w:t>
      </w:r>
      <w:r w:rsidRPr="00E848BD">
        <w:rPr>
          <w:rFonts w:ascii="Times New Roman" w:hAnsi="Times New Roman"/>
          <w:sz w:val="26"/>
          <w:szCs w:val="26"/>
          <w:lang w:eastAsia="ru-RU"/>
        </w:rPr>
        <w:t>помимо</w:t>
      </w:r>
      <w:r w:rsidRPr="00E848BD">
        <w:rPr>
          <w:rFonts w:ascii="Times New Roman" w:hAnsi="Times New Roman"/>
          <w:sz w:val="26"/>
          <w:szCs w:val="26"/>
          <w:lang w:eastAsia="ru-RU"/>
        </w:rPr>
        <w:t xml:space="preserve"> изложенного выше, суд исходит из следующего.</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 соответствии с ч. 6 ст. 226.9 УПК РФ в случае постановления обвинительного приговора по уголовному делу, дознание по которому проводилось в сокращенной форме, назначенное подсудимому наказание не может превышать одну вторую максимального срока или размера наиболее строгого наказания, предусмотренного за совершенное преступление.</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суд считает необходимым назначить  Савельеву С.Ю.  наказание  в виде </w:t>
      </w:r>
      <w:r w:rsidRPr="00E848BD" w:rsidR="0082161C">
        <w:rPr>
          <w:rFonts w:ascii="Times New Roman" w:hAnsi="Times New Roman"/>
          <w:sz w:val="26"/>
          <w:szCs w:val="26"/>
          <w:lang w:eastAsia="ru-RU"/>
        </w:rPr>
        <w:t>исправительных</w:t>
      </w:r>
      <w:r w:rsidRPr="00E848BD">
        <w:rPr>
          <w:rFonts w:ascii="Times New Roman" w:hAnsi="Times New Roman"/>
          <w:sz w:val="26"/>
          <w:szCs w:val="26"/>
          <w:lang w:eastAsia="ru-RU"/>
        </w:rPr>
        <w:t xml:space="preserve"> работ</w:t>
      </w:r>
      <w:r w:rsidRPr="00E848BD">
        <w:rPr>
          <w:sz w:val="26"/>
          <w:szCs w:val="26"/>
        </w:rPr>
        <w:t xml:space="preserve"> </w:t>
      </w:r>
      <w:r w:rsidRPr="00E848BD">
        <w:rPr>
          <w:rFonts w:ascii="Times New Roman" w:hAnsi="Times New Roman"/>
          <w:sz w:val="26"/>
          <w:szCs w:val="26"/>
          <w:lang w:eastAsia="ru-RU"/>
        </w:rPr>
        <w:t>с соблюдением положений ст. 50 УК РФ.</w:t>
      </w:r>
    </w:p>
    <w:p w:rsidR="001536F2"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Наказание в виде исправительных работ предполагает привлечение осужденного к труду. Судом установлено, что Савельев С.Ю. является  </w:t>
      </w:r>
      <w:r w:rsidRPr="00E848BD" w:rsidR="00E848BD">
        <w:rPr>
          <w:rFonts w:ascii="Times New Roman" w:eastAsia="Times New Roman" w:hAnsi="Times New Roman"/>
          <w:bCs/>
          <w:sz w:val="26"/>
          <w:szCs w:val="26"/>
          <w:lang w:eastAsia="ru-RU"/>
        </w:rPr>
        <w:t>&lt;иные данные&gt;</w:t>
      </w:r>
      <w:r w:rsidRPr="00E848BD">
        <w:rPr>
          <w:rFonts w:ascii="Times New Roman" w:hAnsi="Times New Roman"/>
          <w:sz w:val="26"/>
          <w:szCs w:val="26"/>
          <w:lang w:eastAsia="ru-RU"/>
        </w:rPr>
        <w:t>, отсутствуют обстоятельства, указанные в ч.5 ст. 50 УК РФ.</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При определении размера наказания суд учитывает положения ч.1 и ч. 5 ст. 62</w:t>
      </w:r>
      <w:r w:rsidRPr="00E848BD" w:rsidR="0082161C">
        <w:rPr>
          <w:rFonts w:ascii="Times New Roman" w:hAnsi="Times New Roman"/>
          <w:sz w:val="26"/>
          <w:szCs w:val="26"/>
          <w:lang w:eastAsia="ru-RU"/>
        </w:rPr>
        <w:t xml:space="preserve"> </w:t>
      </w:r>
      <w:r w:rsidRPr="00E848BD">
        <w:rPr>
          <w:rFonts w:ascii="Times New Roman" w:hAnsi="Times New Roman"/>
          <w:sz w:val="26"/>
          <w:szCs w:val="26"/>
          <w:lang w:eastAsia="ru-RU"/>
        </w:rPr>
        <w:t>УК РФ.</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E848BD">
        <w:rPr>
          <w:rFonts w:ascii="Times New Roman" w:hAnsi="Times New Roman"/>
          <w:sz w:val="26"/>
          <w:szCs w:val="26"/>
          <w:lang w:eastAsia="ru-RU"/>
        </w:rPr>
        <w:t>правопослушного</w:t>
      </w:r>
      <w:r w:rsidRPr="00E848BD">
        <w:rPr>
          <w:rFonts w:ascii="Times New Roman" w:hAnsi="Times New Roman"/>
          <w:sz w:val="26"/>
          <w:szCs w:val="26"/>
          <w:lang w:eastAsia="ru-RU"/>
        </w:rPr>
        <w:t xml:space="preserve"> поведения, не озлобляя против общества.</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Оснований для применения ст. 73 УК РФ судом не усматривается, ввиду вывода о том, что в целях исправления подсудимого наказание им должно быть отбыто реально.</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 соответствии с разъяснениями, данными в п. 15 постановления Пленума Верховного Суда РФ от 22.12.2015 г. № 58 «О практике назначения судами Российской Федерации уголовного наказания» суд не указывает в приговоре место отбывания осужденным исправительных работ (по основному месту работы либо в местах, определяемых органом местного самоуправления по согласованию с уголовно-исполнительной инспекцией, но в районе места жительства осужденного), поскольку место отбывания</w:t>
      </w:r>
      <w:r w:rsidRPr="00E848BD">
        <w:rPr>
          <w:rFonts w:ascii="Times New Roman" w:hAnsi="Times New Roman"/>
          <w:sz w:val="26"/>
          <w:szCs w:val="26"/>
          <w:lang w:eastAsia="ru-RU"/>
        </w:rPr>
        <w:t xml:space="preserve"> исправительных работ будет определено уголовно-исполнительной инспекцией при исполнении приговора в зависимости от наличия или отсутствия у лица основного места работы.</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82161C" w:rsidRPr="00E848BD" w:rsidP="00E848BD">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 Назначение Савельеву С.Ю. более мягкого наказания в виде штрафа</w:t>
      </w:r>
      <w:r w:rsidRPr="00E848BD" w:rsidR="00DC6907">
        <w:rPr>
          <w:rFonts w:ascii="Times New Roman" w:hAnsi="Times New Roman"/>
          <w:sz w:val="26"/>
          <w:szCs w:val="26"/>
          <w:lang w:eastAsia="ru-RU"/>
        </w:rPr>
        <w:t xml:space="preserve"> и обязательных работ</w:t>
      </w:r>
      <w:r w:rsidRPr="00E848BD">
        <w:rPr>
          <w:rFonts w:ascii="Times New Roman" w:hAnsi="Times New Roman"/>
          <w:sz w:val="26"/>
          <w:szCs w:val="26"/>
          <w:lang w:eastAsia="ru-RU"/>
        </w:rPr>
        <w:t xml:space="preserve">, суд считает нецелесообразным, поскольку Савельев С.Ю. </w:t>
      </w:r>
      <w:r w:rsidRPr="00E848BD" w:rsidR="00E848BD">
        <w:rPr>
          <w:rFonts w:ascii="Times New Roman" w:eastAsia="Times New Roman" w:hAnsi="Times New Roman"/>
          <w:bCs/>
          <w:sz w:val="26"/>
          <w:szCs w:val="26"/>
          <w:lang w:eastAsia="ru-RU"/>
        </w:rPr>
        <w:t>&lt;иные данные&gt;</w:t>
      </w:r>
      <w:r w:rsidRPr="00E848BD" w:rsidR="00DC6907">
        <w:rPr>
          <w:rFonts w:ascii="Times New Roman" w:hAnsi="Times New Roman"/>
          <w:sz w:val="26"/>
          <w:szCs w:val="26"/>
          <w:lang w:eastAsia="ru-RU"/>
        </w:rPr>
        <w:t xml:space="preserve">, а </w:t>
      </w:r>
      <w:r w:rsidRPr="00E848BD" w:rsidR="00DC6907">
        <w:rPr>
          <w:rFonts w:ascii="Times New Roman" w:hAnsi="Times New Roman"/>
          <w:sz w:val="26"/>
          <w:szCs w:val="26"/>
          <w:lang w:eastAsia="ru-RU"/>
        </w:rPr>
        <w:t>также</w:t>
      </w:r>
      <w:r w:rsidRPr="00E848BD" w:rsidR="00DC6907">
        <w:rPr>
          <w:rFonts w:ascii="Times New Roman" w:hAnsi="Times New Roman"/>
          <w:sz w:val="26"/>
          <w:szCs w:val="26"/>
          <w:lang w:eastAsia="ru-RU"/>
        </w:rPr>
        <w:t xml:space="preserve"> будучи осужденным к обязательным работам, совершил  новое преступление</w:t>
      </w:r>
      <w:r w:rsidRPr="00E848BD" w:rsidR="00395125">
        <w:rPr>
          <w:rFonts w:ascii="Times New Roman" w:hAnsi="Times New Roman"/>
          <w:sz w:val="26"/>
          <w:szCs w:val="26"/>
          <w:lang w:eastAsia="ru-RU"/>
        </w:rPr>
        <w:t>,</w:t>
      </w:r>
      <w:r w:rsidRPr="00E848BD" w:rsidR="00395125">
        <w:rPr>
          <w:sz w:val="26"/>
          <w:szCs w:val="26"/>
        </w:rPr>
        <w:t xml:space="preserve"> </w:t>
      </w:r>
      <w:r w:rsidRPr="00E848BD" w:rsidR="00395125">
        <w:rPr>
          <w:rFonts w:ascii="Times New Roman" w:hAnsi="Times New Roman"/>
          <w:sz w:val="26"/>
          <w:szCs w:val="26"/>
          <w:lang w:eastAsia="ru-RU"/>
        </w:rPr>
        <w:t>что свидетельствует о неэффективности ранее примененных в отношении него мер воздействия, не предотвративших совершение им новых преступлений.</w:t>
      </w:r>
    </w:p>
    <w:p w:rsidR="001536F2" w:rsidRPr="00E848BD" w:rsidP="001536F2">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705911" w:rsidRPr="00E848BD" w:rsidP="00705911">
      <w:pPr>
        <w:tabs>
          <w:tab w:val="left" w:pos="567"/>
        </w:tabs>
        <w:spacing w:after="0" w:line="240" w:lineRule="atLeast"/>
        <w:jc w:val="both"/>
        <w:rPr>
          <w:rFonts w:ascii="Times New Roman" w:hAnsi="Times New Roman"/>
          <w:sz w:val="26"/>
          <w:szCs w:val="26"/>
          <w:lang w:eastAsia="ru-RU"/>
        </w:rPr>
      </w:pPr>
      <w:r w:rsidRPr="00E848BD">
        <w:rPr>
          <w:rFonts w:ascii="Times New Roman" w:hAnsi="Times New Roman"/>
          <w:sz w:val="26"/>
          <w:szCs w:val="26"/>
          <w:lang w:eastAsia="ru-RU"/>
        </w:rPr>
        <w:tab/>
        <w:t xml:space="preserve">Меру пресечения Савельеву С.Ю. в виде </w:t>
      </w:r>
      <w:r w:rsidRPr="00E848BD" w:rsidR="00E848BD">
        <w:rPr>
          <w:rFonts w:ascii="Times New Roman" w:eastAsia="Times New Roman" w:hAnsi="Times New Roman"/>
          <w:bCs/>
          <w:sz w:val="26"/>
          <w:szCs w:val="26"/>
          <w:lang w:eastAsia="ru-RU"/>
        </w:rPr>
        <w:t>&lt;иные данные&gt;</w:t>
      </w:r>
      <w:r w:rsidRPr="00E848BD" w:rsidR="00E848BD">
        <w:rPr>
          <w:rFonts w:ascii="Times New Roman" w:eastAsia="Times New Roman" w:hAnsi="Times New Roman"/>
          <w:bCs/>
          <w:sz w:val="26"/>
          <w:szCs w:val="26"/>
          <w:lang w:eastAsia="ru-RU"/>
        </w:rPr>
        <w:t xml:space="preserve"> </w:t>
      </w:r>
      <w:r w:rsidRPr="00E848BD">
        <w:rPr>
          <w:rFonts w:ascii="Times New Roman" w:hAnsi="Times New Roman"/>
          <w:sz w:val="26"/>
          <w:szCs w:val="26"/>
          <w:lang w:eastAsia="ru-RU"/>
        </w:rPr>
        <w:t>по вступлению приговора в законную силу необходимо  отменить.</w:t>
      </w:r>
    </w:p>
    <w:p w:rsidR="00E03108" w:rsidRPr="00E848BD" w:rsidP="00705911">
      <w:pPr>
        <w:tabs>
          <w:tab w:val="left" w:pos="567"/>
        </w:tabs>
        <w:spacing w:after="0" w:line="240" w:lineRule="atLeast"/>
        <w:jc w:val="both"/>
        <w:rPr>
          <w:rFonts w:ascii="Times New Roman" w:hAnsi="Times New Roman"/>
          <w:sz w:val="26"/>
          <w:szCs w:val="26"/>
          <w:lang w:eastAsia="ru-RU"/>
        </w:rPr>
      </w:pPr>
      <w:r w:rsidRPr="00E848BD">
        <w:rPr>
          <w:rFonts w:ascii="Times New Roman" w:hAnsi="Times New Roman"/>
          <w:sz w:val="26"/>
          <w:szCs w:val="26"/>
          <w:lang w:eastAsia="ru-RU"/>
        </w:rPr>
        <w:t xml:space="preserve"> </w:t>
      </w:r>
      <w:r w:rsidRPr="00E848BD">
        <w:rPr>
          <w:rFonts w:ascii="Times New Roman" w:hAnsi="Times New Roman"/>
          <w:sz w:val="26"/>
          <w:szCs w:val="26"/>
          <w:lang w:eastAsia="ru-RU"/>
        </w:rPr>
        <w:tab/>
      </w:r>
      <w:r w:rsidRPr="00E848BD" w:rsidR="0063207F">
        <w:rPr>
          <w:rFonts w:ascii="Times New Roman" w:hAnsi="Times New Roman"/>
          <w:sz w:val="26"/>
          <w:szCs w:val="26"/>
          <w:lang w:eastAsia="ru-RU"/>
        </w:rPr>
        <w:t>Гражданский иск в уголовном деле не заявлен.</w:t>
      </w:r>
      <w:r w:rsidRPr="00E848BD">
        <w:rPr>
          <w:rFonts w:ascii="Times New Roman" w:hAnsi="Times New Roman"/>
          <w:sz w:val="26"/>
          <w:szCs w:val="26"/>
          <w:lang w:eastAsia="ru-RU"/>
        </w:rPr>
        <w:tab/>
      </w:r>
    </w:p>
    <w:p w:rsidR="00E03108" w:rsidRPr="00E848BD" w:rsidP="00E03108">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На основании изложенного, руководствуясь ст. ст.</w:t>
      </w:r>
      <w:r w:rsidRPr="00E848BD" w:rsidR="00705911">
        <w:rPr>
          <w:rFonts w:ascii="Times New Roman" w:hAnsi="Times New Roman"/>
          <w:sz w:val="26"/>
          <w:szCs w:val="26"/>
          <w:lang w:eastAsia="ru-RU"/>
        </w:rPr>
        <w:t xml:space="preserve"> 226.9, </w:t>
      </w:r>
      <w:r w:rsidRPr="00E848BD">
        <w:rPr>
          <w:rFonts w:ascii="Times New Roman" w:hAnsi="Times New Roman"/>
          <w:sz w:val="26"/>
          <w:szCs w:val="26"/>
          <w:lang w:eastAsia="ru-RU"/>
        </w:rPr>
        <w:t xml:space="preserve"> 303-304, 307- 310, 314-316 УПК РФ, суд</w:t>
      </w:r>
    </w:p>
    <w:p w:rsidR="00E03108" w:rsidRPr="00E848BD" w:rsidP="00E03108">
      <w:pPr>
        <w:tabs>
          <w:tab w:val="left" w:pos="567"/>
        </w:tabs>
        <w:spacing w:after="0" w:line="240" w:lineRule="atLeast"/>
        <w:ind w:firstLine="567"/>
        <w:jc w:val="center"/>
        <w:rPr>
          <w:rFonts w:ascii="Times New Roman" w:hAnsi="Times New Roman"/>
          <w:sz w:val="26"/>
          <w:szCs w:val="26"/>
          <w:lang w:eastAsia="ru-RU"/>
        </w:rPr>
      </w:pPr>
      <w:r w:rsidRPr="00E848BD">
        <w:rPr>
          <w:rFonts w:ascii="Times New Roman" w:hAnsi="Times New Roman"/>
          <w:sz w:val="26"/>
          <w:szCs w:val="26"/>
          <w:lang w:eastAsia="ru-RU"/>
        </w:rPr>
        <w:t>ПРИГОВОРИЛ:</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b/>
          <w:sz w:val="26"/>
          <w:szCs w:val="26"/>
          <w:lang w:eastAsia="ru-RU"/>
        </w:rPr>
        <w:t>Савельева Сергея Юрьевича</w:t>
      </w:r>
      <w:r w:rsidRPr="00E848BD">
        <w:rPr>
          <w:rFonts w:ascii="Times New Roman" w:hAnsi="Times New Roman"/>
          <w:sz w:val="26"/>
          <w:szCs w:val="26"/>
          <w:lang w:eastAsia="ru-RU"/>
        </w:rPr>
        <w:t xml:space="preserve"> признать виновным в совершении преступления, предусмотренного ст. 158 ч.1 УК РФ, и назначить ему наказание в виде </w:t>
      </w:r>
      <w:r w:rsidRPr="00E848BD">
        <w:rPr>
          <w:rFonts w:ascii="Times New Roman" w:hAnsi="Times New Roman"/>
          <w:sz w:val="26"/>
          <w:szCs w:val="26"/>
          <w:lang w:eastAsia="ru-RU"/>
        </w:rPr>
        <w:t>4 (четырех) месяцев исправительных работ с удержанием из заработной платы 5% в доход государства.</w:t>
      </w:r>
    </w:p>
    <w:p w:rsidR="003E0161"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Контроль за</w:t>
      </w:r>
      <w:r w:rsidRPr="00E848BD">
        <w:rPr>
          <w:rFonts w:ascii="Times New Roman" w:hAnsi="Times New Roman"/>
          <w:sz w:val="26"/>
          <w:szCs w:val="26"/>
          <w:lang w:eastAsia="ru-RU"/>
        </w:rPr>
        <w:t xml:space="preserve"> исполнением приговора возложить на уголовно-исполнительную инспекцию по месту  жительства Савельева Сергея Юрьевича.</w:t>
      </w:r>
    </w:p>
    <w:p w:rsidR="00E03108" w:rsidRPr="00E848BD" w:rsidP="003E0161">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Меру пресечения </w:t>
      </w:r>
      <w:r w:rsidRPr="00E848BD" w:rsidR="006F7C97">
        <w:rPr>
          <w:rFonts w:ascii="Times New Roman" w:hAnsi="Times New Roman"/>
          <w:sz w:val="26"/>
          <w:szCs w:val="26"/>
          <w:lang w:eastAsia="ru-RU"/>
        </w:rPr>
        <w:t>Савельеву С.Ю.</w:t>
      </w:r>
      <w:r w:rsidRPr="00E848BD">
        <w:rPr>
          <w:rFonts w:ascii="Times New Roman" w:hAnsi="Times New Roman"/>
          <w:sz w:val="26"/>
          <w:szCs w:val="26"/>
          <w:lang w:eastAsia="ru-RU"/>
        </w:rPr>
        <w:t xml:space="preserve"> в виде </w:t>
      </w:r>
      <w:r w:rsidRPr="00E848BD" w:rsidR="00E848BD">
        <w:rPr>
          <w:rFonts w:ascii="Times New Roman" w:eastAsia="Times New Roman" w:hAnsi="Times New Roman"/>
          <w:bCs/>
          <w:sz w:val="26"/>
          <w:szCs w:val="26"/>
          <w:lang w:eastAsia="ru-RU"/>
        </w:rPr>
        <w:t>&lt;иные данные&gt;</w:t>
      </w:r>
      <w:r w:rsidRPr="00E848BD" w:rsidR="00E848BD">
        <w:rPr>
          <w:rFonts w:ascii="Times New Roman" w:eastAsia="Times New Roman" w:hAnsi="Times New Roman"/>
          <w:bCs/>
          <w:sz w:val="26"/>
          <w:szCs w:val="26"/>
          <w:lang w:eastAsia="ru-RU"/>
        </w:rPr>
        <w:t xml:space="preserve"> </w:t>
      </w:r>
      <w:r w:rsidRPr="00E848BD">
        <w:rPr>
          <w:rFonts w:ascii="Times New Roman" w:hAnsi="Times New Roman"/>
          <w:sz w:val="26"/>
          <w:szCs w:val="26"/>
          <w:lang w:eastAsia="ru-RU"/>
        </w:rPr>
        <w:t xml:space="preserve"> по вступлению приговора в законную силу - отменить.</w:t>
      </w:r>
    </w:p>
    <w:p w:rsidR="00E03108" w:rsidRPr="00E848BD" w:rsidP="00E03108">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40 Евпаторийского судебного района  (городской округ Евпатория), с соблюдением требований предусмотренных  ст. 317 УПК РФ. </w:t>
      </w:r>
    </w:p>
    <w:p w:rsidR="00E03108" w:rsidRPr="00E848BD" w:rsidP="00E03108">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E03108" w:rsidRPr="00E848BD" w:rsidP="00E03108">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6F7C97" w:rsidRPr="00E848BD" w:rsidP="00E03108">
      <w:pPr>
        <w:tabs>
          <w:tab w:val="left" w:pos="567"/>
        </w:tabs>
        <w:spacing w:after="0" w:line="240" w:lineRule="atLeast"/>
        <w:ind w:firstLine="567"/>
        <w:jc w:val="both"/>
        <w:rPr>
          <w:rFonts w:ascii="Times New Roman" w:hAnsi="Times New Roman"/>
          <w:sz w:val="26"/>
          <w:szCs w:val="26"/>
          <w:lang w:eastAsia="ru-RU"/>
        </w:rPr>
      </w:pPr>
    </w:p>
    <w:p w:rsidR="00E03108" w:rsidRPr="00E848BD" w:rsidP="00E03108">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Мировой судья                                                                       А.Э. </w:t>
      </w:r>
      <w:r w:rsidRPr="00E848BD">
        <w:rPr>
          <w:rFonts w:ascii="Times New Roman" w:hAnsi="Times New Roman"/>
          <w:sz w:val="26"/>
          <w:szCs w:val="26"/>
          <w:lang w:eastAsia="ru-RU"/>
        </w:rPr>
        <w:t>Аметова</w:t>
      </w:r>
    </w:p>
    <w:p w:rsidR="00183811" w:rsidRPr="00E848BD" w:rsidP="00E03108">
      <w:pPr>
        <w:tabs>
          <w:tab w:val="left" w:pos="567"/>
        </w:tabs>
        <w:spacing w:after="0" w:line="240" w:lineRule="atLeast"/>
        <w:ind w:firstLine="567"/>
        <w:jc w:val="both"/>
        <w:rPr>
          <w:rFonts w:ascii="Times New Roman" w:hAnsi="Times New Roman"/>
          <w:b/>
          <w:sz w:val="26"/>
          <w:szCs w:val="26"/>
        </w:rPr>
      </w:pPr>
    </w:p>
    <w:p w:rsidR="00E848BD" w:rsidRPr="00E848BD" w:rsidP="00E03108">
      <w:pPr>
        <w:tabs>
          <w:tab w:val="left" w:pos="567"/>
        </w:tabs>
        <w:spacing w:after="0" w:line="240" w:lineRule="atLeast"/>
        <w:ind w:firstLine="567"/>
        <w:jc w:val="both"/>
        <w:rPr>
          <w:rFonts w:ascii="Times New Roman" w:hAnsi="Times New Roman"/>
          <w:b/>
          <w:sz w:val="26"/>
          <w:szCs w:val="26"/>
        </w:rPr>
      </w:pPr>
      <w:r w:rsidRPr="00E848BD">
        <w:rPr>
          <w:rFonts w:ascii="Times New Roman" w:hAnsi="Times New Roman"/>
          <w:b/>
          <w:sz w:val="26"/>
          <w:szCs w:val="26"/>
        </w:rPr>
        <w:t>СОГЛАСОВАНО</w:t>
      </w:r>
    </w:p>
    <w:p w:rsidR="00E848BD" w:rsidRPr="00E848BD" w:rsidP="00E03108">
      <w:pPr>
        <w:tabs>
          <w:tab w:val="left" w:pos="567"/>
        </w:tabs>
        <w:spacing w:after="0" w:line="240" w:lineRule="atLeast"/>
        <w:ind w:firstLine="567"/>
        <w:jc w:val="both"/>
        <w:rPr>
          <w:rFonts w:ascii="Times New Roman" w:hAnsi="Times New Roman"/>
          <w:b/>
          <w:sz w:val="26"/>
          <w:szCs w:val="26"/>
        </w:rPr>
      </w:pPr>
    </w:p>
    <w:p w:rsidR="00E848BD" w:rsidRPr="00E848BD" w:rsidP="00E848BD">
      <w:pPr>
        <w:tabs>
          <w:tab w:val="left" w:pos="567"/>
        </w:tabs>
        <w:spacing w:after="0" w:line="240" w:lineRule="atLeast"/>
        <w:ind w:firstLine="567"/>
        <w:jc w:val="both"/>
        <w:rPr>
          <w:rFonts w:ascii="Times New Roman" w:hAnsi="Times New Roman"/>
          <w:sz w:val="26"/>
          <w:szCs w:val="26"/>
          <w:lang w:eastAsia="ru-RU"/>
        </w:rPr>
      </w:pPr>
      <w:r w:rsidRPr="00E848BD">
        <w:rPr>
          <w:rFonts w:ascii="Times New Roman" w:hAnsi="Times New Roman"/>
          <w:sz w:val="26"/>
          <w:szCs w:val="26"/>
          <w:lang w:eastAsia="ru-RU"/>
        </w:rPr>
        <w:t xml:space="preserve">Мировой судья                                                                       А.Э. </w:t>
      </w:r>
      <w:r w:rsidRPr="00E848BD">
        <w:rPr>
          <w:rFonts w:ascii="Times New Roman" w:hAnsi="Times New Roman"/>
          <w:sz w:val="26"/>
          <w:szCs w:val="26"/>
          <w:lang w:eastAsia="ru-RU"/>
        </w:rPr>
        <w:t>Аметова</w:t>
      </w:r>
    </w:p>
    <w:p w:rsidR="00E848BD" w:rsidRPr="00E848BD" w:rsidP="00E03108">
      <w:pPr>
        <w:tabs>
          <w:tab w:val="left" w:pos="567"/>
        </w:tabs>
        <w:spacing w:after="0" w:line="240" w:lineRule="atLeast"/>
        <w:ind w:firstLine="567"/>
        <w:jc w:val="both"/>
        <w:rPr>
          <w:rFonts w:ascii="Times New Roman" w:hAnsi="Times New Roman"/>
          <w:b/>
          <w:sz w:val="26"/>
          <w:szCs w:val="26"/>
        </w:rPr>
      </w:pPr>
    </w:p>
    <w:p w:rsidR="00E848BD" w:rsidRPr="00E848BD" w:rsidP="00E03108">
      <w:pPr>
        <w:tabs>
          <w:tab w:val="left" w:pos="567"/>
        </w:tabs>
        <w:spacing w:after="0" w:line="240" w:lineRule="atLeast"/>
        <w:ind w:firstLine="567"/>
        <w:jc w:val="both"/>
        <w:rPr>
          <w:rFonts w:ascii="Times New Roman" w:hAnsi="Times New Roman"/>
          <w:b/>
          <w:sz w:val="26"/>
          <w:szCs w:val="26"/>
        </w:rPr>
      </w:pPr>
    </w:p>
    <w:p w:rsidR="00E848BD" w:rsidRPr="00E848BD" w:rsidP="00E03108">
      <w:pPr>
        <w:tabs>
          <w:tab w:val="left" w:pos="567"/>
        </w:tabs>
        <w:spacing w:after="0" w:line="240" w:lineRule="atLeast"/>
        <w:ind w:firstLine="567"/>
        <w:jc w:val="both"/>
        <w:rPr>
          <w:rFonts w:ascii="Times New Roman" w:hAnsi="Times New Roman"/>
          <w:sz w:val="26"/>
          <w:szCs w:val="26"/>
        </w:rPr>
      </w:pPr>
      <w:r w:rsidRPr="00E848BD">
        <w:rPr>
          <w:rFonts w:ascii="Times New Roman" w:hAnsi="Times New Roman"/>
          <w:sz w:val="26"/>
          <w:szCs w:val="26"/>
        </w:rPr>
        <w:t>09.01.2019</w:t>
      </w:r>
    </w:p>
    <w:sectPr w:rsidSect="0063207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6909"/>
    <w:rsid w:val="00044CD4"/>
    <w:rsid w:val="00047041"/>
    <w:rsid w:val="00050C1E"/>
    <w:rsid w:val="0007523E"/>
    <w:rsid w:val="000844EA"/>
    <w:rsid w:val="00084975"/>
    <w:rsid w:val="000A3376"/>
    <w:rsid w:val="000A62A9"/>
    <w:rsid w:val="000B5986"/>
    <w:rsid w:val="000B5FED"/>
    <w:rsid w:val="000B7998"/>
    <w:rsid w:val="000F4D0D"/>
    <w:rsid w:val="0011782F"/>
    <w:rsid w:val="001536F2"/>
    <w:rsid w:val="0018321B"/>
    <w:rsid w:val="00183811"/>
    <w:rsid w:val="00190D28"/>
    <w:rsid w:val="0019335A"/>
    <w:rsid w:val="001A02A9"/>
    <w:rsid w:val="001A66D5"/>
    <w:rsid w:val="001B388A"/>
    <w:rsid w:val="001D1B98"/>
    <w:rsid w:val="001D73CA"/>
    <w:rsid w:val="001E4E3B"/>
    <w:rsid w:val="00205A9B"/>
    <w:rsid w:val="00242C34"/>
    <w:rsid w:val="00246B22"/>
    <w:rsid w:val="00265041"/>
    <w:rsid w:val="00271D0F"/>
    <w:rsid w:val="002752A0"/>
    <w:rsid w:val="002B2B35"/>
    <w:rsid w:val="0030130C"/>
    <w:rsid w:val="00304BB8"/>
    <w:rsid w:val="00311765"/>
    <w:rsid w:val="0035179F"/>
    <w:rsid w:val="00366431"/>
    <w:rsid w:val="00395125"/>
    <w:rsid w:val="003A1479"/>
    <w:rsid w:val="003A26D1"/>
    <w:rsid w:val="003C7DE3"/>
    <w:rsid w:val="003E0161"/>
    <w:rsid w:val="003F22A6"/>
    <w:rsid w:val="003F44D5"/>
    <w:rsid w:val="003F4D74"/>
    <w:rsid w:val="00403D5B"/>
    <w:rsid w:val="00447D81"/>
    <w:rsid w:val="00470E0A"/>
    <w:rsid w:val="004C6B68"/>
    <w:rsid w:val="004F3C5F"/>
    <w:rsid w:val="00503F64"/>
    <w:rsid w:val="005463FC"/>
    <w:rsid w:val="005503A5"/>
    <w:rsid w:val="00562A84"/>
    <w:rsid w:val="00582CFD"/>
    <w:rsid w:val="005A03D9"/>
    <w:rsid w:val="005A5990"/>
    <w:rsid w:val="005B714D"/>
    <w:rsid w:val="00614032"/>
    <w:rsid w:val="006215D9"/>
    <w:rsid w:val="00624439"/>
    <w:rsid w:val="0063207F"/>
    <w:rsid w:val="00635F01"/>
    <w:rsid w:val="00640044"/>
    <w:rsid w:val="006A2782"/>
    <w:rsid w:val="006A4B3C"/>
    <w:rsid w:val="006C58A8"/>
    <w:rsid w:val="006C763F"/>
    <w:rsid w:val="006F7C97"/>
    <w:rsid w:val="00700C06"/>
    <w:rsid w:val="00705911"/>
    <w:rsid w:val="00721B44"/>
    <w:rsid w:val="00741C35"/>
    <w:rsid w:val="0074549A"/>
    <w:rsid w:val="007643E4"/>
    <w:rsid w:val="007C5DE9"/>
    <w:rsid w:val="007E1FCD"/>
    <w:rsid w:val="007F239B"/>
    <w:rsid w:val="007F7D15"/>
    <w:rsid w:val="0082161C"/>
    <w:rsid w:val="00846D88"/>
    <w:rsid w:val="00876764"/>
    <w:rsid w:val="00886048"/>
    <w:rsid w:val="008C0522"/>
    <w:rsid w:val="008F6C77"/>
    <w:rsid w:val="0093448F"/>
    <w:rsid w:val="00954CE8"/>
    <w:rsid w:val="00966B36"/>
    <w:rsid w:val="00970555"/>
    <w:rsid w:val="009D108E"/>
    <w:rsid w:val="009F26CC"/>
    <w:rsid w:val="00A37C54"/>
    <w:rsid w:val="00A43BD3"/>
    <w:rsid w:val="00A57D57"/>
    <w:rsid w:val="00A82275"/>
    <w:rsid w:val="00A95840"/>
    <w:rsid w:val="00AD6F75"/>
    <w:rsid w:val="00AE28A7"/>
    <w:rsid w:val="00AF2915"/>
    <w:rsid w:val="00AF635A"/>
    <w:rsid w:val="00B513E5"/>
    <w:rsid w:val="00B54B4E"/>
    <w:rsid w:val="00B56964"/>
    <w:rsid w:val="00B93CB9"/>
    <w:rsid w:val="00BD57D3"/>
    <w:rsid w:val="00C23DAE"/>
    <w:rsid w:val="00C572E6"/>
    <w:rsid w:val="00C60F3C"/>
    <w:rsid w:val="00C64141"/>
    <w:rsid w:val="00CE07EB"/>
    <w:rsid w:val="00D04E6C"/>
    <w:rsid w:val="00D06963"/>
    <w:rsid w:val="00D10159"/>
    <w:rsid w:val="00D26956"/>
    <w:rsid w:val="00D35556"/>
    <w:rsid w:val="00D553AE"/>
    <w:rsid w:val="00D67990"/>
    <w:rsid w:val="00DC2606"/>
    <w:rsid w:val="00DC4F9B"/>
    <w:rsid w:val="00DC6907"/>
    <w:rsid w:val="00DF01BC"/>
    <w:rsid w:val="00DF0314"/>
    <w:rsid w:val="00DF50A8"/>
    <w:rsid w:val="00E03108"/>
    <w:rsid w:val="00E363A2"/>
    <w:rsid w:val="00E76F97"/>
    <w:rsid w:val="00E84195"/>
    <w:rsid w:val="00E842B3"/>
    <w:rsid w:val="00E848BD"/>
    <w:rsid w:val="00F30A60"/>
    <w:rsid w:val="00F52A4E"/>
    <w:rsid w:val="00F64D7B"/>
    <w:rsid w:val="00F80857"/>
    <w:rsid w:val="00FB1E91"/>
    <w:rsid w:val="00FB2892"/>
    <w:rsid w:val="00FB49BD"/>
    <w:rsid w:val="00FB4C1E"/>
    <w:rsid w:val="00FD1124"/>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2D7D-C616-4F87-9744-93D0FEE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