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35F01" w:rsidRPr="001A40BB" w:rsidP="00C23DAE">
      <w:pPr>
        <w:spacing w:after="0" w:line="240" w:lineRule="atLeast"/>
        <w:jc w:val="right"/>
        <w:rPr>
          <w:rFonts w:ascii="Times New Roman" w:hAnsi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1A40BB">
        <w:rPr>
          <w:rFonts w:ascii="Times New Roman" w:hAnsi="Times New Roman"/>
          <w:sz w:val="24"/>
          <w:szCs w:val="24"/>
          <w:lang w:eastAsia="ru-RU"/>
        </w:rPr>
        <w:t>Дело №1-4</w:t>
      </w:r>
      <w:r w:rsidRPr="001A40BB" w:rsidR="007643E4">
        <w:rPr>
          <w:rFonts w:ascii="Times New Roman" w:hAnsi="Times New Roman"/>
          <w:sz w:val="24"/>
          <w:szCs w:val="24"/>
          <w:lang w:eastAsia="ru-RU"/>
        </w:rPr>
        <w:t>0-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44</w:t>
      </w:r>
      <w:r w:rsidRPr="001A40BB">
        <w:rPr>
          <w:rFonts w:ascii="Times New Roman" w:hAnsi="Times New Roman"/>
          <w:sz w:val="24"/>
          <w:szCs w:val="24"/>
          <w:lang w:eastAsia="ru-RU"/>
        </w:rPr>
        <w:t>/201</w:t>
      </w:r>
      <w:r w:rsidRPr="001A40BB" w:rsidR="007643E4">
        <w:rPr>
          <w:rFonts w:ascii="Times New Roman" w:hAnsi="Times New Roman"/>
          <w:sz w:val="24"/>
          <w:szCs w:val="24"/>
          <w:lang w:eastAsia="ru-RU"/>
        </w:rPr>
        <w:t>7</w:t>
      </w:r>
    </w:p>
    <w:p w:rsidR="00635F01" w:rsidRPr="001A40BB" w:rsidP="00C23DAE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635F01" w:rsidRPr="001A40BB" w:rsidP="00C23D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A40BB">
        <w:rPr>
          <w:rFonts w:ascii="Times New Roman" w:hAnsi="Times New Roman"/>
          <w:b/>
          <w:sz w:val="24"/>
          <w:szCs w:val="24"/>
          <w:lang w:eastAsia="ru-RU"/>
        </w:rPr>
        <w:t>П Р И Г О В О Р</w:t>
      </w:r>
    </w:p>
    <w:p w:rsidR="00635F01" w:rsidRPr="001A40BB" w:rsidP="00C23DAE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A40BB">
        <w:rPr>
          <w:rFonts w:ascii="Times New Roman" w:hAnsi="Times New Roman"/>
          <w:b/>
          <w:sz w:val="24"/>
          <w:szCs w:val="24"/>
          <w:lang w:eastAsia="ru-RU"/>
        </w:rPr>
        <w:t xml:space="preserve">         ИМЕНЕМ   РОССИЙСКОЙ   ФЕДЕРАЦИИ</w:t>
      </w:r>
    </w:p>
    <w:p w:rsidR="00635F01" w:rsidRPr="001A40BB" w:rsidP="00C23DAE">
      <w:pPr>
        <w:spacing w:after="0" w:line="240" w:lineRule="atLeast"/>
        <w:rPr>
          <w:rFonts w:ascii="Times New Roman" w:hAnsi="Times New Roman"/>
          <w:sz w:val="24"/>
          <w:szCs w:val="24"/>
          <w:lang w:eastAsia="ru-RU"/>
        </w:rPr>
      </w:pPr>
    </w:p>
    <w:p w:rsidR="00635F01" w:rsidRPr="001A40BB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ab/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04августа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201</w:t>
      </w:r>
      <w:r w:rsidRPr="001A40BB" w:rsidR="007643E4">
        <w:rPr>
          <w:rFonts w:ascii="Times New Roman" w:hAnsi="Times New Roman"/>
          <w:sz w:val="24"/>
          <w:szCs w:val="24"/>
          <w:lang w:eastAsia="ru-RU"/>
        </w:rPr>
        <w:t>7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года                    </w:t>
      </w:r>
      <w:r w:rsidRPr="001A40BB" w:rsidR="00A6703C">
        <w:rPr>
          <w:rFonts w:ascii="Times New Roman" w:hAnsi="Times New Roman"/>
          <w:sz w:val="24"/>
          <w:szCs w:val="24"/>
          <w:lang w:eastAsia="ru-RU"/>
        </w:rPr>
        <w:tab/>
      </w:r>
      <w:r w:rsidRPr="001A40BB" w:rsidR="00A6703C">
        <w:rPr>
          <w:rFonts w:ascii="Times New Roman" w:hAnsi="Times New Roman"/>
          <w:sz w:val="24"/>
          <w:szCs w:val="24"/>
          <w:lang w:eastAsia="ru-RU"/>
        </w:rPr>
        <w:tab/>
      </w:r>
      <w:r w:rsidRPr="001A40BB" w:rsidR="00A6703C">
        <w:rPr>
          <w:rFonts w:ascii="Times New Roman" w:hAnsi="Times New Roman"/>
          <w:sz w:val="24"/>
          <w:szCs w:val="24"/>
          <w:lang w:eastAsia="ru-RU"/>
        </w:rPr>
        <w:tab/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г. Евпатория</w:t>
      </w:r>
    </w:p>
    <w:p w:rsidR="00635F01" w:rsidRPr="001A40B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Мировой судья судебного участка №40 </w:t>
      </w:r>
      <w:r w:rsidRPr="001A40BB">
        <w:rPr>
          <w:rFonts w:ascii="Times New Roman" w:hAnsi="Times New Roman"/>
          <w:sz w:val="24"/>
          <w:szCs w:val="24"/>
          <w:lang w:eastAsia="ru-RU"/>
        </w:rPr>
        <w:t>Евпаторийск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ого судебного района (городской </w:t>
      </w:r>
      <w:r w:rsidRPr="001A40BB" w:rsidR="00FB1E91">
        <w:rPr>
          <w:rFonts w:ascii="Times New Roman" w:hAnsi="Times New Roman"/>
          <w:sz w:val="24"/>
          <w:szCs w:val="24"/>
          <w:lang w:eastAsia="ru-RU"/>
        </w:rPr>
        <w:t xml:space="preserve">округ Евпатория) </w:t>
      </w:r>
      <w:r w:rsidRPr="001A40BB" w:rsidR="005A5990">
        <w:rPr>
          <w:rFonts w:ascii="Times New Roman" w:hAnsi="Times New Roman"/>
          <w:sz w:val="24"/>
          <w:szCs w:val="24"/>
          <w:lang w:eastAsia="ru-RU"/>
        </w:rPr>
        <w:t>Аметова А.Э.</w:t>
      </w:r>
      <w:r w:rsidRPr="001A40BB" w:rsidR="00A6703C">
        <w:rPr>
          <w:rFonts w:ascii="Times New Roman" w:hAnsi="Times New Roman"/>
          <w:sz w:val="24"/>
          <w:szCs w:val="24"/>
          <w:lang w:eastAsia="ru-RU"/>
        </w:rPr>
        <w:t>,</w:t>
      </w:r>
    </w:p>
    <w:p w:rsidR="005A5990" w:rsidRPr="001A40BB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при секретаре с</w:t>
      </w:r>
      <w:r w:rsidRPr="001A40BB" w:rsidR="00A6703C">
        <w:rPr>
          <w:rFonts w:ascii="Times New Roman" w:hAnsi="Times New Roman"/>
          <w:sz w:val="24"/>
          <w:szCs w:val="24"/>
          <w:lang w:eastAsia="ru-RU"/>
        </w:rPr>
        <w:t xml:space="preserve">удебного заседания 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Булатове М.С</w:t>
      </w:r>
      <w:r w:rsidRPr="001A40BB" w:rsidR="00A6703C">
        <w:rPr>
          <w:rFonts w:ascii="Times New Roman" w:hAnsi="Times New Roman"/>
          <w:sz w:val="24"/>
          <w:szCs w:val="24"/>
          <w:lang w:eastAsia="ru-RU"/>
        </w:rPr>
        <w:t>.</w:t>
      </w:r>
      <w:r w:rsidRPr="001A40BB">
        <w:rPr>
          <w:rFonts w:ascii="Times New Roman" w:hAnsi="Times New Roman"/>
          <w:sz w:val="24"/>
          <w:szCs w:val="24"/>
          <w:lang w:eastAsia="ru-RU"/>
        </w:rPr>
        <w:t>,</w:t>
      </w:r>
    </w:p>
    <w:p w:rsidR="00635F01" w:rsidRPr="001A40BB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с участием 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государственного обвинителя – помощника прокурора г. Евпатория 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Подорожнего П.К</w:t>
      </w:r>
      <w:r w:rsidRPr="001A40BB" w:rsidR="001A66D5">
        <w:rPr>
          <w:rFonts w:ascii="Times New Roman" w:hAnsi="Times New Roman"/>
          <w:sz w:val="24"/>
          <w:szCs w:val="24"/>
          <w:lang w:eastAsia="ru-RU"/>
        </w:rPr>
        <w:t>.</w:t>
      </w:r>
      <w:r w:rsidRPr="001A40BB">
        <w:rPr>
          <w:rFonts w:ascii="Times New Roman" w:hAnsi="Times New Roman"/>
          <w:sz w:val="24"/>
          <w:szCs w:val="24"/>
          <w:lang w:eastAsia="ru-RU"/>
        </w:rPr>
        <w:t>,</w:t>
      </w:r>
    </w:p>
    <w:p w:rsidR="008745B1" w:rsidRPr="001A40BB" w:rsidP="008745B1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потерпевшей </w:t>
      </w:r>
      <w:r w:rsidRPr="001A40BB" w:rsidR="00316FD2">
        <w:rPr>
          <w:rFonts w:ascii="Times New Roman" w:hAnsi="Times New Roman"/>
          <w:sz w:val="24"/>
          <w:szCs w:val="24"/>
          <w:lang w:eastAsia="ru-RU"/>
        </w:rPr>
        <w:t>ФИО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635F01" w:rsidRPr="001A40BB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защитника – адвоката 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Терентьевой М.И</w:t>
      </w:r>
      <w:r w:rsidRPr="001A40BB" w:rsidR="0059553D">
        <w:rPr>
          <w:rFonts w:ascii="Times New Roman" w:hAnsi="Times New Roman"/>
          <w:sz w:val="24"/>
          <w:szCs w:val="24"/>
          <w:lang w:eastAsia="ru-RU"/>
        </w:rPr>
        <w:t>.</w:t>
      </w:r>
      <w:r w:rsidRPr="001A40BB">
        <w:rPr>
          <w:rFonts w:ascii="Times New Roman" w:hAnsi="Times New Roman"/>
          <w:sz w:val="24"/>
          <w:szCs w:val="24"/>
          <w:lang w:eastAsia="ru-RU"/>
        </w:rPr>
        <w:t>, представивш</w:t>
      </w:r>
      <w:r w:rsidRPr="001A40BB" w:rsidR="007643E4">
        <w:rPr>
          <w:rFonts w:ascii="Times New Roman" w:hAnsi="Times New Roman"/>
          <w:sz w:val="24"/>
          <w:szCs w:val="24"/>
          <w:lang w:eastAsia="ru-RU"/>
        </w:rPr>
        <w:t>е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й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ордер №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001764</w:t>
      </w:r>
      <w:r w:rsidRPr="001A40BB" w:rsidR="007643E4">
        <w:rPr>
          <w:rFonts w:ascii="Times New Roman" w:hAnsi="Times New Roman"/>
          <w:sz w:val="24"/>
          <w:szCs w:val="24"/>
          <w:lang w:eastAsia="ru-RU"/>
        </w:rPr>
        <w:t>от</w:t>
      </w:r>
      <w:r w:rsidRPr="001A40BB" w:rsidR="00724482">
        <w:rPr>
          <w:rFonts w:ascii="Times New Roman" w:hAnsi="Times New Roman"/>
          <w:sz w:val="24"/>
          <w:szCs w:val="24"/>
          <w:lang w:eastAsia="ru-RU"/>
        </w:rPr>
        <w:t>04</w:t>
      </w:r>
      <w:r w:rsidRPr="001A40BB" w:rsidR="005A5990">
        <w:rPr>
          <w:rFonts w:ascii="Times New Roman" w:hAnsi="Times New Roman"/>
          <w:sz w:val="24"/>
          <w:szCs w:val="24"/>
          <w:lang w:eastAsia="ru-RU"/>
        </w:rPr>
        <w:t>.0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8</w:t>
      </w:r>
      <w:r w:rsidRPr="001A40BB" w:rsidR="005A5990">
        <w:rPr>
          <w:rFonts w:ascii="Times New Roman" w:hAnsi="Times New Roman"/>
          <w:sz w:val="24"/>
          <w:szCs w:val="24"/>
          <w:lang w:eastAsia="ru-RU"/>
        </w:rPr>
        <w:t>.2017 г.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,</w:t>
      </w:r>
    </w:p>
    <w:p w:rsidR="00635F01" w:rsidRPr="001A40BB" w:rsidP="00C23DA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подсудимого 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Погорелова В.В</w:t>
      </w:r>
      <w:r w:rsidRPr="001A40BB">
        <w:rPr>
          <w:rFonts w:ascii="Times New Roman" w:hAnsi="Times New Roman"/>
          <w:sz w:val="24"/>
          <w:szCs w:val="24"/>
          <w:lang w:eastAsia="ru-RU"/>
        </w:rPr>
        <w:t>.,</w:t>
      </w:r>
    </w:p>
    <w:p w:rsidR="00635F01" w:rsidRPr="001A40B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рассмотрев в открытом судебном заседании уголовное дело по обвинению</w:t>
      </w:r>
    </w:p>
    <w:p w:rsidR="0017548C" w:rsidRPr="001A40BB" w:rsidP="008745B1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1A40BB" w:rsidR="008745B1">
        <w:rPr>
          <w:rFonts w:ascii="Times New Roman" w:hAnsi="Times New Roman"/>
          <w:b/>
          <w:sz w:val="24"/>
          <w:szCs w:val="24"/>
          <w:lang w:eastAsia="ru-RU"/>
        </w:rPr>
        <w:t>Погорелова Виталия Викторовича</w:t>
      </w:r>
      <w:r w:rsidRPr="001A40BB" w:rsidR="00316FD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1A40BB" w:rsidR="00316FD2">
        <w:rPr>
          <w:rFonts w:ascii="Times New Roman" w:hAnsi="Times New Roman"/>
          <w:sz w:val="24"/>
          <w:szCs w:val="24"/>
          <w:lang w:eastAsia="ru-RU"/>
        </w:rPr>
        <w:t>иные данные</w:t>
      </w:r>
      <w:r w:rsidRPr="001A40BB">
        <w:rPr>
          <w:rFonts w:ascii="Times New Roman" w:hAnsi="Times New Roman"/>
          <w:sz w:val="24"/>
          <w:szCs w:val="24"/>
          <w:lang w:eastAsia="ru-RU"/>
        </w:rPr>
        <w:t>,</w:t>
      </w:r>
      <w:r w:rsidRPr="001A40BB" w:rsidR="00635F01">
        <w:rPr>
          <w:rFonts w:ascii="Times New Roman" w:hAnsi="Times New Roman"/>
          <w:sz w:val="24"/>
          <w:szCs w:val="24"/>
          <w:lang w:eastAsia="ru-RU"/>
        </w:rPr>
        <w:t xml:space="preserve"> ранее  судимо</w:t>
      </w:r>
      <w:r w:rsidRPr="001A40BB" w:rsidR="001A02A9">
        <w:rPr>
          <w:rFonts w:ascii="Times New Roman" w:hAnsi="Times New Roman"/>
          <w:sz w:val="24"/>
          <w:szCs w:val="24"/>
          <w:lang w:eastAsia="ru-RU"/>
        </w:rPr>
        <w:t>го</w:t>
      </w:r>
      <w:r w:rsidRPr="001A40BB" w:rsidR="0059553D">
        <w:rPr>
          <w:rFonts w:ascii="Times New Roman" w:hAnsi="Times New Roman"/>
          <w:sz w:val="24"/>
          <w:szCs w:val="24"/>
          <w:lang w:eastAsia="ru-RU"/>
        </w:rPr>
        <w:t>: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19.05.2010 г. Евпаторийским городским судом по ст. 185 ч.3 УК Украин</w:t>
      </w:r>
      <w:r w:rsidRPr="001A40BB" w:rsidR="001F5A69">
        <w:rPr>
          <w:rFonts w:ascii="Times New Roman" w:hAnsi="Times New Roman"/>
          <w:sz w:val="24"/>
          <w:szCs w:val="24"/>
          <w:lang w:eastAsia="ru-RU"/>
        </w:rPr>
        <w:t>ы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 xml:space="preserve"> к 4 годам лишения свободы, освобожден 12.02.2014 г. по отбытию срока наказания,</w:t>
      </w:r>
    </w:p>
    <w:p w:rsidR="00635F01" w:rsidRPr="001A40BB" w:rsidP="00C515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ab/>
      </w:r>
      <w:r w:rsidRPr="001A40BB">
        <w:rPr>
          <w:rFonts w:ascii="Times New Roman" w:hAnsi="Times New Roman"/>
          <w:sz w:val="24"/>
          <w:szCs w:val="24"/>
          <w:lang w:eastAsia="ru-RU"/>
        </w:rPr>
        <w:t>в отношении которо</w:t>
      </w:r>
      <w:r w:rsidRPr="001A40BB" w:rsidR="001A02A9">
        <w:rPr>
          <w:rFonts w:ascii="Times New Roman" w:hAnsi="Times New Roman"/>
          <w:sz w:val="24"/>
          <w:szCs w:val="24"/>
          <w:lang w:eastAsia="ru-RU"/>
        </w:rPr>
        <w:t>го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избрана мера пресечения в виде подписки о невыезде и надлежащем поведении, </w:t>
      </w:r>
    </w:p>
    <w:p w:rsidR="00816F94" w:rsidRPr="001A40BB" w:rsidP="00816F94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в совершении преступления, предусмотренного  ст. </w:t>
      </w:r>
      <w:r w:rsidRPr="001A40BB" w:rsidR="00724482">
        <w:rPr>
          <w:rFonts w:ascii="Times New Roman" w:hAnsi="Times New Roman"/>
          <w:sz w:val="24"/>
          <w:szCs w:val="24"/>
          <w:lang w:eastAsia="ru-RU"/>
        </w:rPr>
        <w:t>158 ч.1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У</w:t>
      </w:r>
      <w:r w:rsidRPr="001A40BB" w:rsidR="00A6703C">
        <w:rPr>
          <w:rFonts w:ascii="Times New Roman" w:hAnsi="Times New Roman"/>
          <w:sz w:val="24"/>
          <w:szCs w:val="24"/>
          <w:lang w:eastAsia="ru-RU"/>
        </w:rPr>
        <w:t>головного кодекса Российской Федерации</w:t>
      </w:r>
      <w:r w:rsidRPr="001A40BB">
        <w:rPr>
          <w:rFonts w:ascii="Times New Roman" w:hAnsi="Times New Roman"/>
          <w:sz w:val="24"/>
          <w:szCs w:val="24"/>
          <w:lang w:eastAsia="ru-RU"/>
        </w:rPr>
        <w:t>,</w:t>
      </w:r>
    </w:p>
    <w:p w:rsidR="00816F94" w:rsidRPr="001A40BB" w:rsidP="00816F94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УСТАНОВИЛ:</w:t>
      </w:r>
    </w:p>
    <w:p w:rsidR="00635F01" w:rsidRPr="001A40BB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Погорелов В.В.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совершил </w:t>
      </w:r>
      <w:r w:rsidRPr="001A40BB" w:rsidR="00724482">
        <w:rPr>
          <w:rFonts w:ascii="Times New Roman" w:hAnsi="Times New Roman"/>
          <w:sz w:val="24"/>
          <w:szCs w:val="24"/>
          <w:lang w:eastAsia="ru-RU"/>
        </w:rPr>
        <w:t>кражу, т</w:t>
      </w:r>
      <w:r w:rsidRPr="001A40BB">
        <w:rPr>
          <w:rFonts w:ascii="Times New Roman" w:hAnsi="Times New Roman"/>
          <w:sz w:val="24"/>
          <w:szCs w:val="24"/>
          <w:lang w:eastAsia="ru-RU"/>
        </w:rPr>
        <w:t>.</w:t>
      </w:r>
      <w:r w:rsidRPr="001A40BB" w:rsidR="00724482">
        <w:rPr>
          <w:rFonts w:ascii="Times New Roman" w:hAnsi="Times New Roman"/>
          <w:sz w:val="24"/>
          <w:szCs w:val="24"/>
          <w:lang w:eastAsia="ru-RU"/>
        </w:rPr>
        <w:t>е. тайное хищение чужого имущества.</w:t>
      </w:r>
    </w:p>
    <w:p w:rsidR="00635F01" w:rsidRPr="001A40BB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Преступление </w:t>
      </w:r>
      <w:r w:rsidRPr="001A40BB" w:rsidR="001A02A9">
        <w:rPr>
          <w:rFonts w:ascii="Times New Roman" w:hAnsi="Times New Roman"/>
          <w:sz w:val="24"/>
          <w:szCs w:val="24"/>
          <w:lang w:eastAsia="ru-RU"/>
        </w:rPr>
        <w:t>им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совершено при следующих обстоятельствах.</w:t>
      </w:r>
    </w:p>
    <w:p w:rsidR="004A7CFB" w:rsidRPr="001A40BB" w:rsidP="007337DF">
      <w:pPr>
        <w:pStyle w:val="20"/>
        <w:shd w:val="clear" w:color="auto" w:fill="auto"/>
        <w:spacing w:before="0" w:line="240" w:lineRule="atLeast"/>
        <w:ind w:firstLine="708"/>
        <w:rPr>
          <w:sz w:val="24"/>
          <w:szCs w:val="24"/>
        </w:rPr>
      </w:pPr>
      <w:r w:rsidRPr="001A40BB">
        <w:rPr>
          <w:sz w:val="24"/>
          <w:szCs w:val="24"/>
        </w:rPr>
        <w:t xml:space="preserve">Погорелов В.В., 17.06.2017 г. примерно в 14:10 часов, более точное время дознанием не </w:t>
      </w:r>
      <w:r w:rsidRPr="001A40BB" w:rsidR="001F5A69">
        <w:rPr>
          <w:sz w:val="24"/>
          <w:szCs w:val="24"/>
        </w:rPr>
        <w:t>установлено</w:t>
      </w:r>
      <w:r w:rsidRPr="001A40BB">
        <w:rPr>
          <w:sz w:val="24"/>
          <w:szCs w:val="24"/>
        </w:rPr>
        <w:t>, находясь в магазине «Новосел» ИП Фурсенко Е.И., распо</w:t>
      </w:r>
      <w:r w:rsidRPr="001A40BB" w:rsidR="001F5A69">
        <w:rPr>
          <w:sz w:val="24"/>
          <w:szCs w:val="24"/>
        </w:rPr>
        <w:t>ложенном по адресу</w:t>
      </w:r>
      <w:r w:rsidRPr="001A40BB" w:rsidR="00316FD2">
        <w:rPr>
          <w:sz w:val="24"/>
          <w:szCs w:val="24"/>
        </w:rPr>
        <w:t xml:space="preserve">, </w:t>
      </w:r>
      <w:r w:rsidRPr="001A40BB">
        <w:rPr>
          <w:sz w:val="24"/>
          <w:szCs w:val="24"/>
        </w:rPr>
        <w:t>реализуя внезапно возникший умысел, направленный на тайное хищение чужого имущества, незаконно, путем свободного дост</w:t>
      </w:r>
      <w:r w:rsidRPr="001A40BB" w:rsidR="001F5A69">
        <w:rPr>
          <w:sz w:val="24"/>
          <w:szCs w:val="24"/>
        </w:rPr>
        <w:t>у</w:t>
      </w:r>
      <w:r w:rsidRPr="001A40BB">
        <w:rPr>
          <w:sz w:val="24"/>
          <w:szCs w:val="24"/>
        </w:rPr>
        <w:t>па, воспользовавшись отсут</w:t>
      </w:r>
      <w:r w:rsidRPr="001A40BB" w:rsidR="001F5A69">
        <w:rPr>
          <w:sz w:val="24"/>
          <w:szCs w:val="24"/>
        </w:rPr>
        <w:t>ст</w:t>
      </w:r>
      <w:r w:rsidRPr="001A40BB">
        <w:rPr>
          <w:sz w:val="24"/>
          <w:szCs w:val="24"/>
        </w:rPr>
        <w:t>вием внимания со стороны работников магазина с настенной витрины, тайно похитил дрель – шуруповерт фирмы «</w:t>
      </w:r>
      <w:r w:rsidRPr="001A40BB">
        <w:rPr>
          <w:sz w:val="24"/>
          <w:szCs w:val="24"/>
          <w:lang w:val="en-US"/>
        </w:rPr>
        <w:t>GSR</w:t>
      </w:r>
      <w:r w:rsidRPr="001A40BB">
        <w:rPr>
          <w:sz w:val="24"/>
          <w:szCs w:val="24"/>
        </w:rPr>
        <w:t xml:space="preserve"> 10</w:t>
      </w:r>
      <w:r w:rsidRPr="001A40BB" w:rsidR="001F5A69">
        <w:rPr>
          <w:sz w:val="24"/>
          <w:szCs w:val="24"/>
        </w:rPr>
        <w:t>.</w:t>
      </w:r>
      <w:r w:rsidRPr="001A40BB">
        <w:rPr>
          <w:sz w:val="24"/>
          <w:szCs w:val="24"/>
        </w:rPr>
        <w:t xml:space="preserve">8 </w:t>
      </w:r>
      <w:r w:rsidRPr="001A40BB">
        <w:rPr>
          <w:sz w:val="24"/>
          <w:szCs w:val="24"/>
          <w:lang w:val="en-US"/>
        </w:rPr>
        <w:t>V</w:t>
      </w:r>
      <w:r w:rsidRPr="001A40BB">
        <w:rPr>
          <w:sz w:val="24"/>
          <w:szCs w:val="24"/>
        </w:rPr>
        <w:t>-</w:t>
      </w:r>
      <w:r w:rsidRPr="001A40BB">
        <w:rPr>
          <w:sz w:val="24"/>
          <w:szCs w:val="24"/>
          <w:lang w:val="en-US"/>
        </w:rPr>
        <w:t>ECBOSCH</w:t>
      </w:r>
      <w:r w:rsidRPr="001A40BB">
        <w:rPr>
          <w:sz w:val="24"/>
          <w:szCs w:val="24"/>
        </w:rPr>
        <w:t>», в корпусе темно-синего цвета стоимостью 6922,69 рублей, после чего с похищенным с места совершения преступления скрылся, распорядившись похищенным по своему усмотрению, чем причинил имущественный в</w:t>
      </w:r>
      <w:r w:rsidRPr="001A40BB" w:rsidR="001F5A69">
        <w:rPr>
          <w:sz w:val="24"/>
          <w:szCs w:val="24"/>
        </w:rPr>
        <w:t xml:space="preserve">ред </w:t>
      </w:r>
      <w:r w:rsidRPr="001A40BB" w:rsidR="00316FD2">
        <w:rPr>
          <w:sz w:val="24"/>
          <w:szCs w:val="24"/>
        </w:rPr>
        <w:t>ФИО</w:t>
      </w:r>
      <w:r w:rsidRPr="001A40BB" w:rsidR="001F5A69">
        <w:rPr>
          <w:sz w:val="24"/>
          <w:szCs w:val="24"/>
        </w:rPr>
        <w:t xml:space="preserve"> на сумму 6922, 69рублей</w:t>
      </w:r>
      <w:r w:rsidRPr="001A40BB">
        <w:rPr>
          <w:sz w:val="24"/>
          <w:szCs w:val="24"/>
        </w:rPr>
        <w:t>.</w:t>
      </w:r>
    </w:p>
    <w:p w:rsidR="001E4E3B" w:rsidRPr="001A40BB" w:rsidP="00C5152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A40BB">
        <w:rPr>
          <w:rFonts w:ascii="Times New Roman" w:hAnsi="Times New Roman"/>
          <w:sz w:val="24"/>
          <w:szCs w:val="24"/>
        </w:rPr>
        <w:tab/>
        <w:t xml:space="preserve">При ознакомлении с материалами уголовного дела в ходе предварительного следствия </w:t>
      </w:r>
      <w:r w:rsidRPr="001A40BB" w:rsidR="008745B1">
        <w:rPr>
          <w:rFonts w:ascii="Times New Roman" w:hAnsi="Times New Roman"/>
          <w:sz w:val="24"/>
          <w:szCs w:val="24"/>
        </w:rPr>
        <w:t xml:space="preserve">Погорелов В.В.  </w:t>
      </w:r>
      <w:r w:rsidRPr="001A40BB" w:rsidR="003C7DE3">
        <w:rPr>
          <w:rFonts w:ascii="Times New Roman" w:hAnsi="Times New Roman"/>
          <w:sz w:val="24"/>
          <w:szCs w:val="24"/>
        </w:rPr>
        <w:t>заявил</w:t>
      </w:r>
      <w:r w:rsidRPr="001A40BB">
        <w:rPr>
          <w:rFonts w:ascii="Times New Roman" w:hAnsi="Times New Roman"/>
          <w:sz w:val="24"/>
          <w:szCs w:val="24"/>
        </w:rPr>
        <w:t xml:space="preserve"> ходатайство о постановлении приговора без проведения судебного разбирательства.</w:t>
      </w:r>
    </w:p>
    <w:p w:rsidR="00635F01" w:rsidRPr="001A40BB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В судебном заседании подсудим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ый</w:t>
      </w:r>
      <w:r w:rsidRPr="001A40BB" w:rsidR="00316FD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A40BB" w:rsidR="008745B1">
        <w:rPr>
          <w:rFonts w:ascii="Times New Roman" w:hAnsi="Times New Roman"/>
          <w:sz w:val="24"/>
          <w:szCs w:val="24"/>
        </w:rPr>
        <w:t xml:space="preserve">Погорелов В.В.  </w:t>
      </w:r>
      <w:r w:rsidRPr="001A40BB" w:rsidR="003C7DE3">
        <w:rPr>
          <w:rFonts w:ascii="Times New Roman" w:hAnsi="Times New Roman"/>
          <w:sz w:val="24"/>
          <w:szCs w:val="24"/>
        </w:rPr>
        <w:t>поддержал</w:t>
      </w:r>
      <w:r w:rsidRPr="001A40BB" w:rsidR="00316FD2">
        <w:rPr>
          <w:rFonts w:ascii="Times New Roman" w:hAnsi="Times New Roman"/>
          <w:sz w:val="24"/>
          <w:szCs w:val="24"/>
        </w:rPr>
        <w:t xml:space="preserve"> 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заявленное </w:t>
      </w:r>
      <w:r w:rsidRPr="001A40BB">
        <w:rPr>
          <w:rFonts w:ascii="Times New Roman" w:hAnsi="Times New Roman"/>
          <w:sz w:val="24"/>
          <w:szCs w:val="24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му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понятно, с обвинением соглас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ен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в полном объеме, обстоятельства совершения преступлени</w:t>
      </w:r>
      <w:r w:rsidRPr="001A40BB" w:rsidR="00562A84">
        <w:rPr>
          <w:rFonts w:ascii="Times New Roman" w:hAnsi="Times New Roman"/>
          <w:sz w:val="24"/>
          <w:szCs w:val="24"/>
          <w:lang w:eastAsia="ru-RU"/>
        </w:rPr>
        <w:t>я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, указанные в обвинительном </w:t>
      </w:r>
      <w:r w:rsidRPr="001A40BB" w:rsidR="00724482">
        <w:rPr>
          <w:rFonts w:ascii="Times New Roman" w:hAnsi="Times New Roman"/>
          <w:sz w:val="24"/>
          <w:szCs w:val="24"/>
          <w:lang w:eastAsia="ru-RU"/>
        </w:rPr>
        <w:t>постановлении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и свою вину в предъявленн</w:t>
      </w:r>
      <w:r w:rsidRPr="001A40BB">
        <w:rPr>
          <w:rFonts w:ascii="Times New Roman" w:hAnsi="Times New Roman"/>
          <w:sz w:val="24"/>
          <w:szCs w:val="24"/>
          <w:lang w:eastAsia="ru-RU"/>
        </w:rPr>
        <w:t>ом обвинении признает полностью,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1A40BB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Государственный обвинитель,  защитник, потерпевш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ая</w:t>
      </w:r>
      <w:r w:rsidRPr="001A40BB">
        <w:rPr>
          <w:rFonts w:ascii="Times New Roman" w:hAnsi="Times New Roman"/>
          <w:sz w:val="24"/>
          <w:szCs w:val="24"/>
          <w:lang w:eastAsia="ru-RU"/>
        </w:rPr>
        <w:t>, 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1A40BB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Поскольку подсудим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ый</w:t>
      </w:r>
      <w:r w:rsidRPr="001A40BB" w:rsidR="008745B1">
        <w:rPr>
          <w:rFonts w:ascii="Times New Roman" w:hAnsi="Times New Roman"/>
          <w:sz w:val="24"/>
          <w:szCs w:val="24"/>
        </w:rPr>
        <w:t xml:space="preserve">Погорелов В.В.  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</w:t>
      </w:r>
      <w:r w:rsidRPr="001A40BB">
        <w:rPr>
          <w:rFonts w:ascii="Times New Roman" w:hAnsi="Times New Roman"/>
          <w:sz w:val="24"/>
          <w:szCs w:val="24"/>
          <w:lang w:eastAsia="ru-RU"/>
        </w:rPr>
        <w:t>потерпевше</w:t>
      </w:r>
      <w:r w:rsidRPr="001A40BB" w:rsidR="001F5A69">
        <w:rPr>
          <w:rFonts w:ascii="Times New Roman" w:hAnsi="Times New Roman"/>
          <w:sz w:val="24"/>
          <w:szCs w:val="24"/>
          <w:lang w:eastAsia="ru-RU"/>
        </w:rPr>
        <w:t>й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635F01" w:rsidRPr="001A40BB" w:rsidP="00C515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ab/>
        <w:t xml:space="preserve">Действия </w:t>
      </w:r>
      <w:r w:rsidRPr="001A40BB" w:rsidR="008745B1">
        <w:rPr>
          <w:rFonts w:ascii="Times New Roman" w:hAnsi="Times New Roman"/>
          <w:sz w:val="24"/>
          <w:szCs w:val="24"/>
        </w:rPr>
        <w:t xml:space="preserve">Погорелова В.В.  </w:t>
      </w:r>
      <w:r w:rsidRPr="001A40BB" w:rsidR="00FB1E91">
        <w:rPr>
          <w:rFonts w:ascii="Times New Roman" w:hAnsi="Times New Roman"/>
          <w:sz w:val="24"/>
          <w:szCs w:val="24"/>
          <w:lang w:eastAsia="ru-RU"/>
        </w:rPr>
        <w:t>суд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 квалифицирует по ст. </w:t>
      </w:r>
      <w:r w:rsidRPr="001A40BB" w:rsidR="00724482">
        <w:rPr>
          <w:rFonts w:ascii="Times New Roman" w:hAnsi="Times New Roman"/>
          <w:sz w:val="24"/>
          <w:szCs w:val="24"/>
          <w:lang w:eastAsia="ru-RU"/>
        </w:rPr>
        <w:t>158 ч.1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УК РФ как </w:t>
      </w:r>
      <w:r w:rsidRPr="001A40BB" w:rsidR="00724482">
        <w:rPr>
          <w:rFonts w:ascii="Times New Roman" w:hAnsi="Times New Roman"/>
          <w:sz w:val="24"/>
          <w:szCs w:val="24"/>
          <w:lang w:eastAsia="ru-RU"/>
        </w:rPr>
        <w:t>кража, т.е. тайное хищение чужого имущества</w:t>
      </w:r>
      <w:r w:rsidRPr="001A40BB">
        <w:rPr>
          <w:rFonts w:ascii="Times New Roman" w:hAnsi="Times New Roman"/>
          <w:sz w:val="24"/>
          <w:szCs w:val="24"/>
          <w:lang w:eastAsia="ru-RU"/>
        </w:rPr>
        <w:t>.</w:t>
      </w:r>
    </w:p>
    <w:p w:rsidR="00635F01" w:rsidRPr="001A40BB" w:rsidP="007337DF">
      <w:pPr>
        <w:spacing w:after="0" w:line="240" w:lineRule="auto"/>
        <w:jc w:val="both"/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ab/>
      </w:r>
      <w:r w:rsidRPr="001A40BB" w:rsidR="00A6703C">
        <w:rPr>
          <w:rFonts w:ascii="Times New Roman" w:hAnsi="Times New Roman"/>
          <w:sz w:val="24"/>
          <w:szCs w:val="24"/>
          <w:lang w:eastAsia="ru-RU"/>
        </w:rPr>
        <w:t>С</w:t>
      </w:r>
      <w:r w:rsidRPr="001A40BB" w:rsidR="00FB1E91">
        <w:rPr>
          <w:rFonts w:ascii="Times New Roman" w:hAnsi="Times New Roman"/>
          <w:sz w:val="24"/>
          <w:szCs w:val="24"/>
          <w:lang w:eastAsia="ru-RU"/>
        </w:rPr>
        <w:t>уд</w:t>
      </w:r>
      <w:r w:rsidRPr="001A40BB" w:rsidR="00A6703C">
        <w:rPr>
          <w:rFonts w:ascii="Times New Roman" w:hAnsi="Times New Roman"/>
          <w:sz w:val="24"/>
          <w:szCs w:val="24"/>
          <w:lang w:eastAsia="ru-RU"/>
        </w:rPr>
        <w:t>ом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установлено, что действия  </w:t>
      </w:r>
      <w:r w:rsidRPr="001A40BB" w:rsidR="008745B1">
        <w:rPr>
          <w:rFonts w:ascii="Times New Roman" w:hAnsi="Times New Roman"/>
          <w:sz w:val="24"/>
          <w:szCs w:val="24"/>
          <w:lang w:eastAsia="ru-RU"/>
        </w:rPr>
        <w:t>Погорелова В.В.</w:t>
      </w:r>
      <w:r w:rsidRPr="001A40BB">
        <w:rPr>
          <w:rFonts w:ascii="Times New Roman" w:hAnsi="Times New Roman"/>
          <w:sz w:val="24"/>
          <w:szCs w:val="24"/>
          <w:lang w:eastAsia="ru-RU"/>
        </w:rPr>
        <w:t>были умышленными,</w:t>
      </w:r>
      <w:r w:rsidRPr="001A40BB" w:rsidR="00724482">
        <w:rPr>
          <w:rFonts w:ascii="Times New Roman" w:hAnsi="Times New Roman"/>
          <w:sz w:val="24"/>
          <w:szCs w:val="24"/>
          <w:lang w:eastAsia="ru-RU"/>
        </w:rPr>
        <w:t xml:space="preserve"> тайными,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направленными на  </w:t>
      </w:r>
      <w:r w:rsidRPr="001A40BB" w:rsidR="00724482">
        <w:rPr>
          <w:rFonts w:ascii="Times New Roman" w:hAnsi="Times New Roman"/>
          <w:sz w:val="24"/>
          <w:szCs w:val="24"/>
          <w:lang w:eastAsia="ru-RU"/>
        </w:rPr>
        <w:t>хищение чужого имущества</w:t>
      </w:r>
      <w:r w:rsidRPr="001A40BB" w:rsidR="007337DF">
        <w:rPr>
          <w:rFonts w:ascii="Times New Roman" w:hAnsi="Times New Roman"/>
          <w:sz w:val="24"/>
          <w:szCs w:val="24"/>
          <w:lang w:eastAsia="ru-RU"/>
        </w:rPr>
        <w:t xml:space="preserve"> принадлежащего </w:t>
      </w:r>
      <w:r w:rsidRPr="001A40BB" w:rsidR="00D47023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потерпевшему.</w:t>
      </w:r>
      <w:r w:rsidRPr="001A40BB" w:rsidR="007337DF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Он умышленно, из корыстных побуждений,  тайно похитил имущество, принадлежащее</w:t>
      </w:r>
      <w:r w:rsidRPr="001A40BB" w:rsidR="00316FD2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</w:t>
      </w:r>
      <w:r w:rsidRPr="001A40BB" w:rsidR="00316FD2">
        <w:rPr>
          <w:rFonts w:ascii="Times New Roman" w:hAnsi="Times New Roman"/>
          <w:sz w:val="24"/>
          <w:szCs w:val="24"/>
          <w:lang w:eastAsia="ru-RU"/>
        </w:rPr>
        <w:t>ФИО</w:t>
      </w:r>
      <w:r w:rsidRPr="001A40BB" w:rsidR="007337DF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, чем причинил е</w:t>
      </w:r>
      <w:r w:rsidRPr="001A40BB" w:rsidR="00816AF6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>й</w:t>
      </w:r>
      <w:r w:rsidRPr="001A40BB" w:rsidR="007337DF">
        <w:rPr>
          <w:rFonts w:ascii="Times New Roman" w:eastAsia="Times New Roman" w:hAnsi="Times New Roman"/>
          <w:color w:val="262626" w:themeColor="text1" w:themeTint="D9"/>
          <w:sz w:val="24"/>
          <w:szCs w:val="24"/>
          <w:lang w:eastAsia="ru-RU"/>
        </w:rPr>
        <w:t xml:space="preserve">  ущерб. </w:t>
      </w:r>
    </w:p>
    <w:p w:rsidR="0017548C" w:rsidRPr="001A40BB" w:rsidP="00C515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color w:val="FF0000"/>
          <w:sz w:val="24"/>
          <w:szCs w:val="24"/>
          <w:lang w:eastAsia="ru-RU"/>
        </w:rPr>
        <w:tab/>
      </w:r>
      <w:r w:rsidRPr="001A40BB">
        <w:rPr>
          <w:rFonts w:ascii="Times New Roman" w:hAnsi="Times New Roman"/>
          <w:sz w:val="24"/>
          <w:szCs w:val="24"/>
          <w:lang w:eastAsia="ru-RU"/>
        </w:rPr>
        <w:t>Разрешая вопрос  о виде и мере наказания подсудимо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му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суд признает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17548C" w:rsidRPr="001A40BB" w:rsidP="00C515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- обстоятельствами, смягчающими наказание подсудимомув соответствии с положениями:  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п. «и» ч.1 </w:t>
      </w:r>
      <w:r w:rsidRPr="001A40BB" w:rsidR="00635F01">
        <w:rPr>
          <w:rFonts w:ascii="Times New Roman" w:hAnsi="Times New Roman"/>
          <w:sz w:val="24"/>
          <w:szCs w:val="24"/>
          <w:lang w:eastAsia="ru-RU"/>
        </w:rPr>
        <w:t xml:space="preserve">ст. 61 УК РФ </w:t>
      </w:r>
      <w:r w:rsidRPr="001A40BB" w:rsidR="00B2607D">
        <w:rPr>
          <w:rFonts w:ascii="Times New Roman" w:hAnsi="Times New Roman"/>
          <w:sz w:val="24"/>
          <w:szCs w:val="24"/>
          <w:lang w:eastAsia="ru-RU"/>
        </w:rPr>
        <w:t>–явк</w:t>
      </w:r>
      <w:r w:rsidRPr="001A40BB" w:rsidR="001F5A69">
        <w:rPr>
          <w:rFonts w:ascii="Times New Roman" w:hAnsi="Times New Roman"/>
          <w:sz w:val="24"/>
          <w:szCs w:val="24"/>
          <w:lang w:eastAsia="ru-RU"/>
        </w:rPr>
        <w:t>у</w:t>
      </w:r>
      <w:r w:rsidRPr="001A40BB" w:rsidR="00B2607D">
        <w:rPr>
          <w:rFonts w:ascii="Times New Roman" w:hAnsi="Times New Roman"/>
          <w:sz w:val="24"/>
          <w:szCs w:val="24"/>
          <w:lang w:eastAsia="ru-RU"/>
        </w:rPr>
        <w:t xml:space="preserve"> с повинной</w:t>
      </w:r>
      <w:r w:rsidRPr="001A40BB" w:rsidR="005210B4">
        <w:rPr>
          <w:rFonts w:ascii="Times New Roman" w:hAnsi="Times New Roman"/>
          <w:sz w:val="24"/>
          <w:szCs w:val="24"/>
          <w:lang w:eastAsia="ru-RU"/>
        </w:rPr>
        <w:t xml:space="preserve">, активное способствование раскрытию и расследованию преступления, </w:t>
      </w:r>
      <w:r w:rsidRPr="001A40BB" w:rsidR="007337DF">
        <w:rPr>
          <w:rFonts w:ascii="Times New Roman" w:hAnsi="Times New Roman"/>
          <w:sz w:val="24"/>
          <w:szCs w:val="24"/>
          <w:lang w:eastAsia="ru-RU"/>
        </w:rPr>
        <w:t>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</w:t>
      </w:r>
      <w:r w:rsidRPr="001A40BB">
        <w:rPr>
          <w:rFonts w:ascii="Times New Roman" w:hAnsi="Times New Roman"/>
          <w:sz w:val="24"/>
          <w:szCs w:val="24"/>
          <w:lang w:eastAsia="ru-RU"/>
        </w:rPr>
        <w:t>;ч.2 ст. 61 УК РФ –</w:t>
      </w:r>
      <w:r w:rsidRPr="001A40BB" w:rsidR="005E238C">
        <w:rPr>
          <w:rFonts w:ascii="Times New Roman" w:hAnsi="Times New Roman"/>
          <w:sz w:val="24"/>
          <w:szCs w:val="24"/>
          <w:lang w:eastAsia="ru-RU"/>
        </w:rPr>
        <w:t xml:space="preserve"> наличие малолетн</w:t>
      </w:r>
      <w:r w:rsidRPr="001A40BB" w:rsidR="00816AF6">
        <w:rPr>
          <w:rFonts w:ascii="Times New Roman" w:hAnsi="Times New Roman"/>
          <w:sz w:val="24"/>
          <w:szCs w:val="24"/>
          <w:lang w:eastAsia="ru-RU"/>
        </w:rPr>
        <w:t>егоребенка</w:t>
      </w:r>
      <w:r w:rsidRPr="001A40BB" w:rsidR="005E238C">
        <w:rPr>
          <w:rFonts w:ascii="Times New Roman" w:hAnsi="Times New Roman"/>
          <w:sz w:val="24"/>
          <w:szCs w:val="24"/>
          <w:lang w:eastAsia="ru-RU"/>
        </w:rPr>
        <w:t xml:space="preserve"> у виновного;  </w:t>
      </w:r>
      <w:r w:rsidRPr="001A40BB">
        <w:rPr>
          <w:rFonts w:ascii="Times New Roman" w:hAnsi="Times New Roman"/>
          <w:sz w:val="24"/>
          <w:szCs w:val="24"/>
          <w:lang w:eastAsia="ru-RU"/>
        </w:rPr>
        <w:t>раскаяние в содеянном,</w:t>
      </w:r>
      <w:r w:rsidRPr="001A40BB" w:rsidR="007337DF">
        <w:rPr>
          <w:rFonts w:ascii="Times New Roman" w:hAnsi="Times New Roman"/>
          <w:sz w:val="24"/>
          <w:szCs w:val="24"/>
          <w:lang w:eastAsia="ru-RU"/>
        </w:rPr>
        <w:t>осознание неправомерности своего поведения,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полное признание вины</w:t>
      </w:r>
      <w:r w:rsidRPr="001A40BB" w:rsidR="007337DF">
        <w:rPr>
          <w:rFonts w:ascii="Times New Roman" w:hAnsi="Times New Roman"/>
          <w:sz w:val="24"/>
          <w:szCs w:val="24"/>
          <w:lang w:eastAsia="ru-RU"/>
        </w:rPr>
        <w:t>, возмещение ущерба путем возврата похищенного имущества</w:t>
      </w:r>
      <w:r w:rsidRPr="001A40BB">
        <w:rPr>
          <w:rFonts w:ascii="Times New Roman" w:hAnsi="Times New Roman"/>
          <w:sz w:val="24"/>
          <w:szCs w:val="24"/>
          <w:lang w:eastAsia="ru-RU"/>
        </w:rPr>
        <w:t>;</w:t>
      </w:r>
    </w:p>
    <w:p w:rsidR="003A26D1" w:rsidRPr="001A40BB" w:rsidP="00C515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- обстоятельством, отягчающим наказание подсудимому в соответствии с положениями п. «а» ч.1 ст. 63 УК РФ – рецидив преступлений. </w:t>
      </w:r>
    </w:p>
    <w:p w:rsidR="00635F01" w:rsidRPr="001A40BB" w:rsidP="00C515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            Кроме этого при решении вопроса о виде и мере наказания подсудимо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му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го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и на условия жизни е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го</w:t>
      </w:r>
      <w:r w:rsidRPr="001A40BB">
        <w:rPr>
          <w:rFonts w:ascii="Times New Roman" w:hAnsi="Times New Roman"/>
          <w:sz w:val="24"/>
          <w:szCs w:val="24"/>
          <w:lang w:eastAsia="ru-RU"/>
        </w:rPr>
        <w:t>семьи</w:t>
      </w:r>
      <w:r w:rsidRPr="001A40BB" w:rsidR="003A26D1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учитывает:    </w:t>
      </w:r>
    </w:p>
    <w:p w:rsidR="00635F01" w:rsidRPr="001A40BB" w:rsidP="00C5152B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- характер и степень общественной опасности совершенного 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им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преступления, относящегося к категории преступлений небольшой тяжести;</w:t>
      </w:r>
    </w:p>
    <w:p w:rsidR="001A66D5" w:rsidRPr="001A40BB" w:rsidP="00C5152B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- данные о личности подсудимо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го</w:t>
      </w:r>
      <w:r w:rsidRPr="001A40BB">
        <w:rPr>
          <w:rFonts w:ascii="Times New Roman" w:hAnsi="Times New Roman"/>
          <w:sz w:val="24"/>
          <w:szCs w:val="24"/>
          <w:lang w:eastAsia="ru-RU"/>
        </w:rPr>
        <w:t>, котор</w:t>
      </w:r>
      <w:r w:rsidRPr="001A40BB" w:rsidR="003C7DE3">
        <w:rPr>
          <w:rFonts w:ascii="Times New Roman" w:hAnsi="Times New Roman"/>
          <w:sz w:val="24"/>
          <w:szCs w:val="24"/>
          <w:lang w:eastAsia="ru-RU"/>
        </w:rPr>
        <w:t>ый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 по ме</w:t>
      </w:r>
      <w:r w:rsidRPr="001A40BB" w:rsidR="00300635">
        <w:rPr>
          <w:rFonts w:ascii="Times New Roman" w:hAnsi="Times New Roman"/>
          <w:sz w:val="24"/>
          <w:szCs w:val="24"/>
          <w:lang w:eastAsia="ru-RU"/>
        </w:rPr>
        <w:t>сту жительства  характеризуется</w:t>
      </w:r>
      <w:r w:rsidRPr="001A40BB" w:rsidR="00EA54AC">
        <w:rPr>
          <w:rFonts w:ascii="Times New Roman" w:hAnsi="Times New Roman"/>
          <w:sz w:val="24"/>
          <w:szCs w:val="24"/>
          <w:lang w:eastAsia="ru-RU"/>
        </w:rPr>
        <w:t>удовлетворительно</w:t>
      </w:r>
      <w:r w:rsidRPr="001A40BB" w:rsidR="002B044E">
        <w:rPr>
          <w:rFonts w:ascii="Times New Roman" w:hAnsi="Times New Roman"/>
          <w:sz w:val="24"/>
          <w:szCs w:val="24"/>
          <w:lang w:eastAsia="ru-RU"/>
        </w:rPr>
        <w:t>,</w:t>
      </w:r>
      <w:r w:rsidRPr="001A40BB" w:rsidR="007803ED">
        <w:rPr>
          <w:rFonts w:ascii="Times New Roman" w:hAnsi="Times New Roman"/>
          <w:sz w:val="24"/>
          <w:szCs w:val="24"/>
          <w:lang w:eastAsia="ru-RU"/>
        </w:rPr>
        <w:t xml:space="preserve"> ранее судим, вину признал, в содеянном раскаивается, имеет на иждивении </w:t>
      </w:r>
      <w:r w:rsidRPr="001A40BB" w:rsidR="00816AF6">
        <w:rPr>
          <w:rFonts w:ascii="Times New Roman" w:hAnsi="Times New Roman"/>
          <w:sz w:val="24"/>
          <w:szCs w:val="24"/>
          <w:lang w:eastAsia="ru-RU"/>
        </w:rPr>
        <w:t>одного</w:t>
      </w:r>
      <w:r w:rsidRPr="001A40BB" w:rsidR="007803ED">
        <w:rPr>
          <w:rFonts w:ascii="Times New Roman" w:hAnsi="Times New Roman"/>
          <w:sz w:val="24"/>
          <w:szCs w:val="24"/>
          <w:lang w:eastAsia="ru-RU"/>
        </w:rPr>
        <w:t xml:space="preserve"> малолетн</w:t>
      </w:r>
      <w:r w:rsidRPr="001A40BB" w:rsidR="00816AF6">
        <w:rPr>
          <w:rFonts w:ascii="Times New Roman" w:hAnsi="Times New Roman"/>
          <w:sz w:val="24"/>
          <w:szCs w:val="24"/>
          <w:lang w:eastAsia="ru-RU"/>
        </w:rPr>
        <w:t>егоребенка</w:t>
      </w:r>
      <w:r w:rsidRPr="001A40BB" w:rsidR="007803ED">
        <w:rPr>
          <w:rFonts w:ascii="Times New Roman" w:hAnsi="Times New Roman"/>
          <w:sz w:val="24"/>
          <w:szCs w:val="24"/>
          <w:lang w:eastAsia="ru-RU"/>
        </w:rPr>
        <w:t>, официально не работает, н</w:t>
      </w:r>
      <w:r w:rsidRPr="001A40BB" w:rsidR="00300635">
        <w:rPr>
          <w:rFonts w:ascii="Times New Roman" w:hAnsi="Times New Roman"/>
          <w:sz w:val="24"/>
          <w:szCs w:val="24"/>
          <w:lang w:eastAsia="ru-RU"/>
        </w:rPr>
        <w:t>е</w:t>
      </w:r>
      <w:r w:rsidRPr="001A40BB" w:rsidR="00EA54AC">
        <w:rPr>
          <w:rFonts w:ascii="Times New Roman" w:hAnsi="Times New Roman"/>
          <w:sz w:val="24"/>
          <w:szCs w:val="24"/>
        </w:rPr>
        <w:t xml:space="preserve">состоит на учете </w:t>
      </w:r>
      <w:r w:rsidRPr="001A40BB" w:rsidR="00303DB6">
        <w:rPr>
          <w:rFonts w:ascii="Times New Roman" w:hAnsi="Times New Roman"/>
          <w:sz w:val="24"/>
          <w:szCs w:val="24"/>
        </w:rPr>
        <w:t>у</w:t>
      </w:r>
      <w:r w:rsidRPr="001A40BB" w:rsidR="00EA54AC">
        <w:rPr>
          <w:rFonts w:ascii="Times New Roman" w:hAnsi="Times New Roman"/>
          <w:sz w:val="24"/>
          <w:szCs w:val="24"/>
        </w:rPr>
        <w:t xml:space="preserve"> врача</w:t>
      </w:r>
      <w:r w:rsidRPr="001A40BB" w:rsidR="007803ED">
        <w:rPr>
          <w:rFonts w:ascii="Times New Roman" w:hAnsi="Times New Roman"/>
          <w:sz w:val="24"/>
          <w:szCs w:val="24"/>
        </w:rPr>
        <w:t xml:space="preserve"> психиатра</w:t>
      </w:r>
      <w:r w:rsidRPr="001A40BB" w:rsidR="00816AF6">
        <w:rPr>
          <w:rFonts w:ascii="Times New Roman" w:hAnsi="Times New Roman"/>
          <w:sz w:val="24"/>
          <w:szCs w:val="24"/>
        </w:rPr>
        <w:t xml:space="preserve">, состоит на учете  у врача нарколога с диагнозом ППР в результате употребления </w:t>
      </w:r>
      <w:r w:rsidRPr="001A40BB" w:rsidR="001F5A69">
        <w:rPr>
          <w:rFonts w:ascii="Times New Roman" w:hAnsi="Times New Roman"/>
          <w:sz w:val="24"/>
          <w:szCs w:val="24"/>
        </w:rPr>
        <w:t xml:space="preserve">апиоидов- </w:t>
      </w:r>
      <w:r w:rsidRPr="001A40BB" w:rsidR="00816AF6">
        <w:rPr>
          <w:rFonts w:ascii="Times New Roman" w:hAnsi="Times New Roman"/>
          <w:sz w:val="24"/>
          <w:szCs w:val="24"/>
        </w:rPr>
        <w:t>синдром зависимости</w:t>
      </w:r>
      <w:r w:rsidRPr="001A40BB" w:rsidR="001F5A69">
        <w:rPr>
          <w:rFonts w:ascii="Times New Roman" w:hAnsi="Times New Roman"/>
          <w:sz w:val="24"/>
          <w:szCs w:val="24"/>
        </w:rPr>
        <w:t>, согласно акта наркологического освидетельствования №839 от 04.07.2017 г. страдает наркоманией и нуждается в принудительном лечении.</w:t>
      </w:r>
    </w:p>
    <w:p w:rsidR="006016F7" w:rsidRPr="001A40BB" w:rsidP="006016F7">
      <w:pPr>
        <w:spacing w:after="0" w:line="240" w:lineRule="atLeast"/>
        <w:ind w:firstLine="708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 xml:space="preserve">На основании изложенного, </w:t>
      </w:r>
      <w:r w:rsidRPr="001A40BB" w:rsidR="00874F09">
        <w:rPr>
          <w:rFonts w:ascii="Times New Roman" w:hAnsi="Times New Roman"/>
          <w:sz w:val="24"/>
          <w:szCs w:val="24"/>
          <w:lang w:eastAsia="ru-RU"/>
        </w:rPr>
        <w:t xml:space="preserve">учитывая данные о личности подсудимого, </w:t>
      </w:r>
      <w:r w:rsidRPr="001A40BB">
        <w:rPr>
          <w:rFonts w:ascii="Times New Roman" w:hAnsi="Times New Roman"/>
          <w:sz w:val="24"/>
          <w:szCs w:val="24"/>
          <w:lang w:eastAsia="ru-RU"/>
        </w:rPr>
        <w:t xml:space="preserve">принимая во внимание конкретные обстоятельства совершения преступления, наличие смягчающих и отягчающих обстоятельств,  </w:t>
      </w:r>
      <w:r w:rsidRPr="001A40BB" w:rsidR="00816AF6">
        <w:rPr>
          <w:rFonts w:ascii="Times New Roman" w:hAnsi="Times New Roman"/>
          <w:sz w:val="24"/>
          <w:szCs w:val="24"/>
          <w:lang w:eastAsia="ru-RU"/>
        </w:rPr>
        <w:t>суд считает необходимым назначить Погорелову В.В.  наказание  в виде лишения свободы, и считает возможным после определения окончательного наказания применить ст. 73 УК РФ, то есть установить подсудимому испытательный срок, в течение которого он своим поведением должен будет доказать свое исправление.</w:t>
      </w:r>
    </w:p>
    <w:p w:rsidR="00874F09" w:rsidRPr="001A40BB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правопослушного поведения, не озлобляя против общества.</w:t>
      </w:r>
    </w:p>
    <w:p w:rsidR="00EA54AC" w:rsidRPr="001A40BB" w:rsidP="00EA54AC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7803ED" w:rsidRPr="001A40BB" w:rsidP="00816AF6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Исключительных обстоятельств, свидетельствующих о возможности применения статей 64, ч.3 ст.68 УК РФ по делу не имеется.</w:t>
      </w:r>
    </w:p>
    <w:p w:rsidR="00D47023" w:rsidRPr="001A40BB" w:rsidP="00D4702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ab/>
        <w:t>Вещественными доказательствами по делу следует распорядиться в соответствии со ст. 81 УПК РФ.</w:t>
      </w:r>
    </w:p>
    <w:p w:rsidR="001A40BB" w:rsidP="00816F94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40BB" w:rsidP="00816F94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40BB" w:rsidP="00816F94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A40BB" w:rsidP="00816F94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16F94" w:rsidRPr="001A40BB" w:rsidP="00816F94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На основании изложенного, руководствуясь ст.ст. 303-304, 307- 310, 314-316 УПК РФ, суд</w:t>
      </w:r>
    </w:p>
    <w:p w:rsidR="00816F94" w:rsidRPr="001A40BB" w:rsidP="00816F94">
      <w:pPr>
        <w:spacing w:after="0" w:line="24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1A40BB">
        <w:rPr>
          <w:rFonts w:ascii="Times New Roman" w:hAnsi="Times New Roman"/>
          <w:sz w:val="24"/>
          <w:szCs w:val="24"/>
          <w:lang w:eastAsia="ru-RU"/>
        </w:rPr>
        <w:t>ПРИГОВОРИ</w:t>
      </w:r>
      <w:r w:rsidRPr="001A40BB" w:rsidR="00635F01">
        <w:rPr>
          <w:rFonts w:ascii="Times New Roman" w:hAnsi="Times New Roman"/>
          <w:sz w:val="24"/>
          <w:szCs w:val="24"/>
          <w:lang w:eastAsia="ru-RU"/>
        </w:rPr>
        <w:t>Л:</w:t>
      </w:r>
    </w:p>
    <w:p w:rsidR="00EA54AC" w:rsidRPr="001A40BB" w:rsidP="00B2647F">
      <w:pPr>
        <w:pStyle w:val="BodyText3"/>
        <w:spacing w:line="0" w:lineRule="atLeast"/>
        <w:ind w:firstLine="708"/>
        <w:rPr>
          <w:spacing w:val="-1"/>
        </w:rPr>
      </w:pPr>
      <w:r w:rsidRPr="001A40BB">
        <w:rPr>
          <w:b/>
        </w:rPr>
        <w:t>Погорелова Виталия Викторовича</w:t>
      </w:r>
      <w:r w:rsidRPr="001A40BB" w:rsidR="00CE07EB">
        <w:t xml:space="preserve">признать виновным в совершении преступления, предусмотренного ст. </w:t>
      </w:r>
      <w:r w:rsidRPr="001A40BB" w:rsidR="00B2607D">
        <w:t>158 ч.1</w:t>
      </w:r>
      <w:r w:rsidRPr="001A40BB" w:rsidR="00CE07EB">
        <w:t xml:space="preserve"> УК РФ, и назначить ему наказание в </w:t>
      </w:r>
      <w:r w:rsidRPr="001A40BB" w:rsidR="006016F7">
        <w:t xml:space="preserve">виде </w:t>
      </w:r>
      <w:r w:rsidRPr="001A40BB">
        <w:t>10 (десяти) месяцев</w:t>
      </w:r>
      <w:r w:rsidRPr="001A40BB" w:rsidR="006016F7">
        <w:t xml:space="preserve"> лишения свободы</w:t>
      </w:r>
      <w:r w:rsidRPr="001A40BB">
        <w:rPr>
          <w:spacing w:val="-1"/>
        </w:rPr>
        <w:t>.</w:t>
      </w:r>
    </w:p>
    <w:p w:rsidR="00816AF6" w:rsidRPr="001A40BB" w:rsidP="00816AF6">
      <w:pPr>
        <w:pStyle w:val="31"/>
        <w:spacing w:line="240" w:lineRule="atLeast"/>
        <w:ind w:firstLine="708"/>
      </w:pPr>
      <w:r w:rsidRPr="001A40BB">
        <w:t xml:space="preserve">В соответствии со ст. 73 УК РФ, назначенное </w:t>
      </w:r>
      <w:r w:rsidRPr="001A40BB" w:rsidR="001F5A69">
        <w:t>Погорел</w:t>
      </w:r>
      <w:r w:rsidRPr="001A40BB">
        <w:t>ову В.В.  наказание считать условным с испытательным сроком на</w:t>
      </w:r>
      <w:r w:rsidRPr="001A40BB" w:rsidR="00A15EAF">
        <w:t xml:space="preserve">1 </w:t>
      </w:r>
      <w:r w:rsidRPr="001A40BB" w:rsidR="001F5A69">
        <w:t xml:space="preserve">(один) </w:t>
      </w:r>
      <w:r w:rsidRPr="001A40BB" w:rsidR="00A15EAF">
        <w:t>год</w:t>
      </w:r>
      <w:r w:rsidRPr="001A40BB" w:rsidR="001F5A69">
        <w:t>.</w:t>
      </w:r>
    </w:p>
    <w:p w:rsidR="00816AF6" w:rsidRPr="001A40BB" w:rsidP="00816AF6">
      <w:pPr>
        <w:pStyle w:val="31"/>
        <w:spacing w:line="240" w:lineRule="atLeast"/>
        <w:ind w:firstLine="708"/>
        <w:rPr>
          <w:color w:val="FF0000"/>
        </w:rPr>
      </w:pPr>
      <w:r w:rsidRPr="001A40BB">
        <w:t xml:space="preserve">Обязать </w:t>
      </w:r>
      <w:r w:rsidRPr="001A40BB" w:rsidR="00A15EAF">
        <w:t>Погоре</w:t>
      </w:r>
      <w:r w:rsidRPr="001A40BB" w:rsidR="001F5A69">
        <w:t>л</w:t>
      </w:r>
      <w:r w:rsidRPr="001A40BB" w:rsidR="00A15EAF">
        <w:t>ова В.В.</w:t>
      </w:r>
      <w:r w:rsidRPr="001A40BB">
        <w:t xml:space="preserve"> в период испытательного срока: не менять постоянного  места жительства и работы, без уведомления специализированного государственного органа, осуществляющего контроль за поведением условно осужденного; не реже одного раза в месяц являться  для регистрации в специализированный государственный орган, осуществляющий контроль за поведением условно осужденных, ведающий исполнением наказаний, по месту своего жительства, в дни и часы, определенные указанным органом.</w:t>
      </w:r>
    </w:p>
    <w:p w:rsidR="00816AF6" w:rsidRPr="001A40BB" w:rsidP="00816AF6">
      <w:pPr>
        <w:pStyle w:val="31"/>
        <w:spacing w:line="240" w:lineRule="atLeast"/>
        <w:ind w:firstLine="708"/>
      </w:pPr>
      <w:r w:rsidRPr="001A40BB">
        <w:t>Обязанность наблюдения за осужденн</w:t>
      </w:r>
      <w:r w:rsidRPr="001A40BB" w:rsidR="001F5A69">
        <w:t>ым</w:t>
      </w:r>
      <w:r w:rsidRPr="001A40BB">
        <w:t xml:space="preserve"> возложить на специализированный государственный орган,осуществляющего контроль за поведением условно осужденного,по месту е</w:t>
      </w:r>
      <w:r w:rsidRPr="001A40BB" w:rsidR="001F5A69">
        <w:t>го</w:t>
      </w:r>
      <w:r w:rsidRPr="001A40BB">
        <w:t xml:space="preserve"> жительства. </w:t>
      </w:r>
    </w:p>
    <w:p w:rsidR="00B2647F" w:rsidRPr="001A40BB" w:rsidP="00B2647F">
      <w:pPr>
        <w:pStyle w:val="31"/>
        <w:spacing w:line="240" w:lineRule="atLeast"/>
        <w:ind w:firstLine="708"/>
      </w:pPr>
      <w:r w:rsidRPr="001A40BB">
        <w:t xml:space="preserve">Меру пресечения </w:t>
      </w:r>
      <w:r w:rsidRPr="001A40BB" w:rsidR="001F5A69">
        <w:t>Погорелову В.В.в виде подписки о невыезде и надлежащем поведении до вступления приговора в законную силу – оставить прежней.</w:t>
      </w:r>
    </w:p>
    <w:p w:rsidR="00D47023" w:rsidRPr="001A40BB" w:rsidP="00B2647F">
      <w:pPr>
        <w:pStyle w:val="BodyText3"/>
        <w:tabs>
          <w:tab w:val="left" w:pos="567"/>
        </w:tabs>
        <w:spacing w:line="240" w:lineRule="atLeast"/>
        <w:ind w:firstLine="567"/>
      </w:pPr>
      <w:r w:rsidRPr="001A40BB">
        <w:tab/>
      </w:r>
      <w:r w:rsidRPr="001A40BB">
        <w:t>Вещественные доказательства</w:t>
      </w:r>
      <w:r w:rsidRPr="001A40BB">
        <w:t>:</w:t>
      </w:r>
      <w:r w:rsidRPr="001A40BB" w:rsidR="001F5A69">
        <w:t xml:space="preserve">дрель – шуруповерт фирмы «GSR 10.8 V-ECBOSCH», в корпусе темно-синего цвета </w:t>
      </w:r>
      <w:r w:rsidRPr="001A40BB">
        <w:t>– оставить по принадлежности потерпевше</w:t>
      </w:r>
      <w:r w:rsidRPr="001A40BB" w:rsidR="001F5A69">
        <w:t>й</w:t>
      </w:r>
      <w:r w:rsidRPr="001A40BB">
        <w:t>.</w:t>
      </w:r>
    </w:p>
    <w:p w:rsidR="00635F01" w:rsidRPr="001A40B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A40BB">
        <w:rPr>
          <w:rFonts w:ascii="Times New Roman" w:hAnsi="Times New Roman"/>
          <w:sz w:val="24"/>
          <w:szCs w:val="24"/>
        </w:rPr>
        <w:t xml:space="preserve">Приговор может быть обжалован в течение десяти суток в </w:t>
      </w:r>
      <w:r w:rsidRPr="001A40BB" w:rsidR="00C23DAE">
        <w:rPr>
          <w:rFonts w:ascii="Times New Roman" w:hAnsi="Times New Roman"/>
          <w:sz w:val="24"/>
          <w:szCs w:val="24"/>
        </w:rPr>
        <w:t>Евпаторийский городской</w:t>
      </w:r>
      <w:r w:rsidRPr="001A40BB">
        <w:rPr>
          <w:rFonts w:ascii="Times New Roman" w:hAnsi="Times New Roman"/>
          <w:sz w:val="24"/>
          <w:szCs w:val="24"/>
        </w:rPr>
        <w:t xml:space="preserve"> суд Республики Крым  с подачей жалобы через </w:t>
      </w:r>
      <w:r w:rsidRPr="001A40BB" w:rsidR="00C23DAE">
        <w:rPr>
          <w:rFonts w:ascii="Times New Roman" w:hAnsi="Times New Roman"/>
          <w:sz w:val="24"/>
          <w:szCs w:val="24"/>
        </w:rPr>
        <w:t>мирового судью судебного участка №40 Евпаторийского судебного района  (городской округ Евпатория), с соблюдением требований предусмотренных  ст. 317 УПК РФ</w:t>
      </w:r>
      <w:r w:rsidRPr="001A40BB">
        <w:rPr>
          <w:rFonts w:ascii="Times New Roman" w:hAnsi="Times New Roman"/>
          <w:sz w:val="24"/>
          <w:szCs w:val="24"/>
        </w:rPr>
        <w:t xml:space="preserve">. </w:t>
      </w:r>
    </w:p>
    <w:p w:rsidR="00FB1E91" w:rsidRPr="001A40BB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1A40BB">
        <w:rPr>
          <w:rFonts w:ascii="Times New Roman" w:hAnsi="Times New Roman"/>
          <w:sz w:val="24"/>
          <w:szCs w:val="24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1A40BB" w:rsidP="00816F94">
      <w:pPr>
        <w:pStyle w:val="31"/>
        <w:spacing w:line="240" w:lineRule="atLeast"/>
      </w:pPr>
      <w:r w:rsidRPr="001A40BB">
        <w:tab/>
      </w:r>
      <w:r w:rsidRPr="001A40BB" w:rsidR="00816F94"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316FD2" w:rsidRPr="001A40BB" w:rsidP="00C23DAE">
      <w:pPr>
        <w:pStyle w:val="31"/>
        <w:spacing w:line="240" w:lineRule="atLeast"/>
        <w:ind w:right="0" w:firstLine="708"/>
      </w:pPr>
    </w:p>
    <w:p w:rsidR="004C6B68" w:rsidRPr="001A40BB" w:rsidP="00C23DAE">
      <w:pPr>
        <w:pStyle w:val="31"/>
        <w:spacing w:line="240" w:lineRule="atLeast"/>
        <w:ind w:right="0" w:firstLine="708"/>
      </w:pPr>
      <w:r w:rsidRPr="001A40BB">
        <w:t>Мировой судья                                                  А.Э. Аметова</w:t>
      </w:r>
    </w:p>
    <w:sectPr w:rsidSect="00816F94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AC3"/>
    <w:multiLevelType w:val="multilevel"/>
    <w:tmpl w:val="A516E5E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33B40BE"/>
    <w:multiLevelType w:val="multilevel"/>
    <w:tmpl w:val="CFE4FACA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34410AF"/>
    <w:multiLevelType w:val="multilevel"/>
    <w:tmpl w:val="9F505DC8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8006C-69E5-49CF-82C2-B4FF2137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