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032E0A">
        <w:rPr>
          <w:rFonts w:ascii="Times New Roman" w:hAnsi="Times New Roman" w:cs="Times New Roman"/>
          <w:sz w:val="26"/>
          <w:szCs w:val="26"/>
        </w:rPr>
        <w:t>1</w:t>
      </w:r>
      <w:r w:rsidR="00565BE3">
        <w:rPr>
          <w:rFonts w:ascii="Times New Roman" w:hAnsi="Times New Roman" w:cs="Times New Roman"/>
          <w:sz w:val="26"/>
          <w:szCs w:val="26"/>
        </w:rPr>
        <w:t>5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691EAD">
        <w:rPr>
          <w:rFonts w:ascii="Times New Roman" w:hAnsi="Times New Roman" w:cs="Times New Roman"/>
          <w:sz w:val="26"/>
          <w:szCs w:val="26"/>
        </w:rPr>
        <w:t>5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июля</w:t>
      </w:r>
      <w:r w:rsidR="00691EAD">
        <w:rPr>
          <w:rFonts w:ascii="Times New Roman" w:hAnsi="Times New Roman" w:cs="Times New Roman"/>
          <w:sz w:val="26"/>
          <w:szCs w:val="26"/>
        </w:rPr>
        <w:t xml:space="preserve"> 2025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6861AD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565BE3">
        <w:rPr>
          <w:rFonts w:ascii="Times New Roman" w:hAnsi="Times New Roman" w:cs="Times New Roman"/>
          <w:sz w:val="26"/>
          <w:szCs w:val="26"/>
        </w:rPr>
        <w:t>Ефремовой-</w:t>
      </w:r>
      <w:r w:rsidR="00565BE3">
        <w:rPr>
          <w:rFonts w:ascii="Times New Roman" w:hAnsi="Times New Roman" w:cs="Times New Roman"/>
          <w:sz w:val="26"/>
          <w:szCs w:val="26"/>
        </w:rPr>
        <w:t>Качуровской</w:t>
      </w:r>
      <w:r w:rsidR="00565BE3">
        <w:rPr>
          <w:rFonts w:ascii="Times New Roman" w:hAnsi="Times New Roman" w:cs="Times New Roman"/>
          <w:sz w:val="26"/>
          <w:szCs w:val="26"/>
        </w:rPr>
        <w:t xml:space="preserve"> О.В</w:t>
      </w:r>
      <w:r w:rsidR="00691EAD">
        <w:rPr>
          <w:rFonts w:ascii="Times New Roman" w:hAnsi="Times New Roman" w:cs="Times New Roman"/>
          <w:sz w:val="26"/>
          <w:szCs w:val="26"/>
        </w:rPr>
        <w:t>.,</w:t>
      </w:r>
    </w:p>
    <w:p w:rsidR="001543DB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="00565BE3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="00931CC3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4B1E2B">
        <w:rPr>
          <w:rFonts w:ascii="Times New Roman" w:hAnsi="Times New Roman" w:cs="Times New Roman"/>
          <w:sz w:val="26"/>
          <w:szCs w:val="26"/>
        </w:rPr>
        <w:t>***</w:t>
      </w:r>
      <w:r w:rsidRPr="007074B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65BE3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представителя потерпевшего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Никифоровой Л.Н.,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931CC3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65BE3">
        <w:rPr>
          <w:rFonts w:ascii="Times New Roman" w:hAnsi="Times New Roman" w:cs="Times New Roman"/>
          <w:sz w:val="26"/>
          <w:szCs w:val="26"/>
        </w:rPr>
        <w:t>Князева Р.А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565BE3">
        <w:rPr>
          <w:rFonts w:ascii="Times New Roman" w:hAnsi="Times New Roman" w:cs="Times New Roman"/>
          <w:sz w:val="26"/>
          <w:szCs w:val="26"/>
        </w:rPr>
        <w:t>Билей</w:t>
      </w:r>
      <w:r w:rsidR="00565BE3">
        <w:rPr>
          <w:rFonts w:ascii="Times New Roman" w:hAnsi="Times New Roman" w:cs="Times New Roman"/>
          <w:sz w:val="26"/>
          <w:szCs w:val="26"/>
        </w:rPr>
        <w:t xml:space="preserve"> П.В.,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565BE3">
        <w:rPr>
          <w:rFonts w:ascii="Times New Roman" w:hAnsi="Times New Roman"/>
          <w:sz w:val="26"/>
          <w:szCs w:val="26"/>
          <w:lang w:val="ru-RU"/>
        </w:rPr>
        <w:t>Князева Руслана Александровича</w:t>
      </w:r>
      <w:r w:rsidRPr="007074BC">
        <w:rPr>
          <w:rFonts w:ascii="Times New Roman" w:hAnsi="Times New Roman"/>
          <w:sz w:val="26"/>
          <w:szCs w:val="26"/>
          <w:lang w:val="ru-RU"/>
        </w:rPr>
        <w:t>,</w:t>
      </w:r>
      <w:r w:rsidRPr="007074BC">
        <w:rPr>
          <w:rFonts w:ascii="Times New Roman" w:hAnsi="Times New Roman"/>
          <w:sz w:val="26"/>
          <w:szCs w:val="26"/>
        </w:rPr>
        <w:t xml:space="preserve"> </w:t>
      </w:r>
      <w:r w:rsidR="004B1E2B">
        <w:rPr>
          <w:rFonts w:ascii="Times New Roman" w:hAnsi="Times New Roman"/>
          <w:sz w:val="26"/>
          <w:szCs w:val="26"/>
          <w:lang w:val="ru-RU"/>
        </w:rPr>
        <w:t>***</w:t>
      </w:r>
      <w:r w:rsidRPr="007074BC">
        <w:rPr>
          <w:rFonts w:ascii="Times New Roman" w:hAnsi="Times New Roman"/>
          <w:sz w:val="26"/>
          <w:szCs w:val="26"/>
        </w:rPr>
        <w:t xml:space="preserve"> 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>в совершении преступления, предусмотренного</w:t>
      </w:r>
      <w:r w:rsidR="00691EAD">
        <w:rPr>
          <w:rFonts w:ascii="Times New Roman" w:hAnsi="Times New Roman"/>
          <w:sz w:val="26"/>
          <w:szCs w:val="26"/>
          <w:lang w:val="ru-RU"/>
        </w:rPr>
        <w:t xml:space="preserve"> ч</w:t>
      </w:r>
      <w:r w:rsidRPr="007074BC">
        <w:rPr>
          <w:rFonts w:ascii="Times New Roman" w:hAnsi="Times New Roman"/>
          <w:sz w:val="26"/>
          <w:szCs w:val="26"/>
        </w:rPr>
        <w:t xml:space="preserve">. </w:t>
      </w:r>
      <w:r w:rsidR="00565BE3">
        <w:rPr>
          <w:rFonts w:ascii="Times New Roman" w:hAnsi="Times New Roman"/>
          <w:sz w:val="26"/>
          <w:szCs w:val="26"/>
          <w:lang w:val="ru-RU"/>
        </w:rPr>
        <w:t>1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7B61C9">
        <w:rPr>
          <w:rFonts w:ascii="Times New Roman" w:hAnsi="Times New Roman"/>
          <w:sz w:val="26"/>
          <w:szCs w:val="26"/>
          <w:lang w:val="ru-RU"/>
        </w:rPr>
        <w:t>5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391949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Князев Р.А</w:t>
      </w:r>
      <w:r w:rsidR="007B61C9">
        <w:rPr>
          <w:rFonts w:ascii="Times New Roman" w:hAnsi="Times New Roman"/>
          <w:sz w:val="26"/>
          <w:szCs w:val="26"/>
        </w:rPr>
        <w:t>.</w:t>
      </w:r>
      <w:r w:rsidRPr="000B1E4C" w:rsidR="007B61C9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0B1E4C" w:rsidR="00F53919">
        <w:rPr>
          <w:rFonts w:ascii="Times New Roman" w:hAnsi="Times New Roman" w:cs="Times New Roman"/>
          <w:sz w:val="26"/>
          <w:szCs w:val="26"/>
        </w:rPr>
        <w:t xml:space="preserve"> </w:t>
      </w:r>
      <w:r w:rsidR="007B61C9">
        <w:rPr>
          <w:rFonts w:ascii="Times New Roman" w:hAnsi="Times New Roman" w:cs="Times New Roman"/>
          <w:sz w:val="26"/>
          <w:szCs w:val="26"/>
        </w:rPr>
        <w:t>умышленного причинения легкого вреда здоровью, вызвавшего кратко</w:t>
      </w:r>
      <w:r w:rsidR="002306C0">
        <w:rPr>
          <w:rFonts w:ascii="Times New Roman" w:hAnsi="Times New Roman" w:cs="Times New Roman"/>
          <w:sz w:val="26"/>
          <w:szCs w:val="26"/>
        </w:rPr>
        <w:t>временное расстройство здоровья при следующих обстоятельствах.</w:t>
      </w:r>
    </w:p>
    <w:p w:rsidR="0001795E" w:rsidRPr="0001795E" w:rsidP="000179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Так,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в неустановленн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в ходе дознания время, но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, Князев Р.А., находясь в помещении овощной лавки, расположенной по адресу: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, на почве внезапно возникших личных неприязненных отношений, вступил в словестный конфликт с малознакомым ему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чего у него возник умысел на причинение легкого вреда здоровью последнего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инут, Князев Р.А. находясь возле входа в овощную лавку, расположенную по адресу: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, в ходе конфликта с малознакомым ему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, возникшего на почве ранее произошедшего конфликта, умышленно, то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есть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легкого вреда здоровью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, находясь в непосредственной близости к потерпевшему нанес один удар лбом в область носа, чем причинил потерпевшему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, телесные повреждения в виде: ссадин на спинке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и левом крыле носа, внутрикожных кровоизлияний на спинке носа, закрытого перелома костей носа (подтверждённого рентгенологическим исследованием и заключением ЛОР-врача), которые образовывались от действия тупого предмета, в срок, не противоречащий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обнаружены телесные повреждения в виде ссадин на спинке и левом крыле носа, внутрикожных кровоизлияний на спинке носа, закрытого перелома костей носа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(подтверждённого рентгенологическим исследованием и заключением ЛОР-врача), которые образовывались от действия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тупого предмета, в срок, не противоречащий </w:t>
      </w:r>
      <w:r w:rsidR="004B1E2B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Ссадина на левом крыле носа не повлекла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 (согласно п. 9 «Приказа Министерства здравоохранения и социального разв</w:t>
      </w:r>
      <w:r>
        <w:rPr>
          <w:rFonts w:ascii="Times New Roman" w:eastAsia="Times New Roman" w:hAnsi="Times New Roman" w:cs="Times New Roman"/>
          <w:sz w:val="26"/>
          <w:szCs w:val="26"/>
        </w:rPr>
        <w:t>ития РФ от 24 апреля 2008 года №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194н «Об утверждении медицинских критериев определения степени тяжести вреда, причиненного здоровью человека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»);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Ссадина и внутрикожные кровоизлияния на спинке носа, закрытый перелом костей носа, как вызвавшие кратковременное расстройство здоровья на срок до 21 дня, относятся к причинившим ЛЕГКИЙ вред здоровью (согласно п. 8.1 «Медицинских 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>критериев определения степени тяжести вреда, причиненного здоровью человека», утвержденных Приказом МЗ и СР РФ от 24 апреля 2008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01795E">
        <w:rPr>
          <w:rFonts w:ascii="Times New Roman" w:eastAsia="Times New Roman" w:hAnsi="Times New Roman" w:cs="Times New Roman"/>
          <w:sz w:val="26"/>
          <w:szCs w:val="26"/>
        </w:rPr>
        <w:t xml:space="preserve"> 194н).</w:t>
      </w:r>
    </w:p>
    <w:p w:rsidR="00B52814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B1E4C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="0001795E">
        <w:rPr>
          <w:rFonts w:ascii="Times New Roman" w:hAnsi="Times New Roman" w:cs="Times New Roman"/>
          <w:sz w:val="26"/>
          <w:szCs w:val="26"/>
        </w:rPr>
        <w:t>ий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01795E">
        <w:rPr>
          <w:rFonts w:ascii="Times New Roman" w:hAnsi="Times New Roman" w:cs="Times New Roman"/>
          <w:sz w:val="26"/>
          <w:szCs w:val="26"/>
        </w:rPr>
        <w:t>Ренгач</w:t>
      </w:r>
      <w:r w:rsidR="0001795E">
        <w:rPr>
          <w:rFonts w:ascii="Times New Roman" w:hAnsi="Times New Roman" w:cs="Times New Roman"/>
          <w:sz w:val="26"/>
          <w:szCs w:val="26"/>
        </w:rPr>
        <w:t xml:space="preserve"> В.И</w:t>
      </w:r>
      <w:r w:rsidRPr="007074BC" w:rsidR="007B61C9">
        <w:rPr>
          <w:rFonts w:ascii="Times New Roman" w:hAnsi="Times New Roman" w:cs="Times New Roman"/>
          <w:sz w:val="26"/>
          <w:szCs w:val="26"/>
        </w:rPr>
        <w:t>.</w:t>
      </w:r>
      <w:r w:rsidRPr="000B1E4C" w:rsidR="00D12AC0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заявил ходатайств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0B1E4C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01795E">
        <w:rPr>
          <w:rFonts w:ascii="Times New Roman" w:hAnsi="Times New Roman" w:cs="Times New Roman"/>
          <w:sz w:val="26"/>
          <w:szCs w:val="26"/>
        </w:rPr>
        <w:t>Князева Р.А</w:t>
      </w:r>
      <w:r w:rsidRPr="000B1E4C" w:rsidR="004612CA">
        <w:rPr>
          <w:rFonts w:ascii="Times New Roman" w:hAnsi="Times New Roman" w:cs="Times New Roman"/>
          <w:sz w:val="26"/>
          <w:szCs w:val="26"/>
        </w:rPr>
        <w:t>.</w:t>
      </w:r>
      <w:r w:rsidRPr="000B1E4C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0B1E4C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="0001795E">
        <w:rPr>
          <w:rFonts w:ascii="Times New Roman" w:hAnsi="Times New Roman" w:cs="Times New Roman"/>
          <w:sz w:val="26"/>
          <w:szCs w:val="26"/>
        </w:rPr>
        <w:t>ся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</w:t>
      </w:r>
      <w:r w:rsidR="002306C0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 xml:space="preserve">, </w:t>
      </w:r>
      <w:r w:rsidR="004612CA">
        <w:rPr>
          <w:rFonts w:ascii="Times New Roman" w:hAnsi="Times New Roman" w:cs="Times New Roman"/>
          <w:sz w:val="26"/>
          <w:szCs w:val="26"/>
        </w:rPr>
        <w:t>подсудимый попросил у не</w:t>
      </w:r>
      <w:r w:rsidR="0001795E">
        <w:rPr>
          <w:rFonts w:ascii="Times New Roman" w:hAnsi="Times New Roman" w:cs="Times New Roman"/>
          <w:sz w:val="26"/>
          <w:szCs w:val="26"/>
        </w:rPr>
        <w:t>го</w:t>
      </w:r>
      <w:r w:rsidR="004612CA">
        <w:rPr>
          <w:rFonts w:ascii="Times New Roman" w:hAnsi="Times New Roman" w:cs="Times New Roman"/>
          <w:sz w:val="26"/>
          <w:szCs w:val="26"/>
        </w:rPr>
        <w:t xml:space="preserve"> прощение,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</w:t>
      </w:r>
      <w:r w:rsidRPr="000B1E4C" w:rsidR="005A150C">
        <w:rPr>
          <w:rFonts w:ascii="Times New Roman" w:hAnsi="Times New Roman" w:cs="Times New Roman"/>
          <w:sz w:val="26"/>
          <w:szCs w:val="26"/>
        </w:rPr>
        <w:t>е</w:t>
      </w:r>
      <w:r w:rsidR="0001795E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9F276D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потерпевшего адвокат Никифорова Л.Н. поддержала ходатайство </w:t>
      </w:r>
      <w:r w:rsidR="004B1E2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</w:t>
      </w:r>
      <w:r>
        <w:rPr>
          <w:rFonts w:ascii="Times New Roman" w:hAnsi="Times New Roman" w:cs="Times New Roman"/>
          <w:sz w:val="26"/>
          <w:szCs w:val="26"/>
        </w:rPr>
        <w:t>в связи с примирением</w:t>
      </w:r>
      <w:r w:rsidR="00F543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ый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="004B1E2B">
        <w:rPr>
          <w:rFonts w:ascii="Times New Roman" w:hAnsi="Times New Roman" w:cs="Times New Roman"/>
          <w:sz w:val="26"/>
          <w:szCs w:val="26"/>
        </w:rPr>
        <w:t>***</w:t>
      </w:r>
      <w:r w:rsidRPr="000B1E4C" w:rsidR="007C2506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также просил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="0001795E">
        <w:rPr>
          <w:rFonts w:ascii="Times New Roman" w:hAnsi="Times New Roman" w:cs="Times New Roman"/>
          <w:sz w:val="26"/>
          <w:szCs w:val="26"/>
        </w:rPr>
        <w:t>му</w:t>
      </w:r>
      <w:r w:rsidRPr="000B1E4C" w:rsidR="00DE7502">
        <w:rPr>
          <w:rFonts w:ascii="Times New Roman" w:hAnsi="Times New Roman" w:cs="Times New Roman"/>
          <w:sz w:val="26"/>
          <w:szCs w:val="26"/>
        </w:rPr>
        <w:t xml:space="preserve"> 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 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 последн</w:t>
      </w:r>
      <w:r w:rsidR="0001795E">
        <w:rPr>
          <w:rFonts w:ascii="Times New Roman" w:hAnsi="Times New Roman" w:cs="Times New Roman"/>
          <w:sz w:val="26"/>
          <w:szCs w:val="26"/>
        </w:rPr>
        <w:t>ий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F54382">
        <w:rPr>
          <w:rFonts w:ascii="Times New Roman" w:hAnsi="Times New Roman" w:cs="Times New Roman"/>
          <w:sz w:val="26"/>
          <w:szCs w:val="26"/>
        </w:rPr>
        <w:t>Билей</w:t>
      </w:r>
      <w:r w:rsidR="00F54382">
        <w:rPr>
          <w:rFonts w:ascii="Times New Roman" w:hAnsi="Times New Roman" w:cs="Times New Roman"/>
          <w:sz w:val="26"/>
          <w:szCs w:val="26"/>
        </w:rPr>
        <w:t xml:space="preserve"> П.В.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возражал против удовлетворения заявленного потерпевш</w:t>
      </w:r>
      <w:r w:rsidR="00F54382">
        <w:rPr>
          <w:rFonts w:ascii="Times New Roman" w:hAnsi="Times New Roman" w:cs="Times New Roman"/>
          <w:sz w:val="26"/>
          <w:szCs w:val="26"/>
        </w:rPr>
        <w:t>им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Государственный обвинитель в судебном заседании против прекращения данного уголовного дела</w:t>
      </w:r>
      <w:r w:rsidR="00F54382">
        <w:rPr>
          <w:rFonts w:ascii="Times New Roman" w:hAnsi="Times New Roman" w:cs="Times New Roman"/>
          <w:sz w:val="26"/>
          <w:szCs w:val="26"/>
        </w:rPr>
        <w:t xml:space="preserve"> также не воз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ражал. 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="00F54382">
        <w:rPr>
          <w:rFonts w:ascii="Times New Roman" w:hAnsi="Times New Roman" w:cs="Times New Roman"/>
          <w:sz w:val="26"/>
          <w:szCs w:val="26"/>
        </w:rPr>
        <w:t>Князев Р.А</w:t>
      </w:r>
      <w:r w:rsidRPr="000B1E4C" w:rsidR="00F54382">
        <w:rPr>
          <w:rFonts w:ascii="Times New Roman" w:hAnsi="Times New Roman" w:cs="Times New Roman"/>
          <w:sz w:val="26"/>
          <w:szCs w:val="26"/>
        </w:rPr>
        <w:t>.</w:t>
      </w:r>
      <w:r w:rsidRPr="000B1E4C" w:rsidR="00BA4EC9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1C4A0F">
        <w:rPr>
          <w:rFonts w:ascii="Times New Roman" w:hAnsi="Times New Roman" w:cs="Times New Roman"/>
          <w:sz w:val="26"/>
          <w:szCs w:val="26"/>
        </w:rPr>
        <w:t>ся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1C4A0F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="00F54382">
        <w:rPr>
          <w:rFonts w:ascii="Times New Roman" w:hAnsi="Times New Roman" w:cs="Times New Roman"/>
          <w:sz w:val="26"/>
          <w:szCs w:val="26"/>
        </w:rPr>
        <w:t>ий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представленного заявления. Потерпевш</w:t>
      </w:r>
      <w:r w:rsidR="00F54382">
        <w:rPr>
          <w:rFonts w:ascii="Times New Roman" w:hAnsi="Times New Roman" w:cs="Times New Roman"/>
          <w:sz w:val="26"/>
          <w:szCs w:val="26"/>
        </w:rPr>
        <w:t>ий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F54382">
        <w:rPr>
          <w:rFonts w:ascii="Times New Roman" w:hAnsi="Times New Roman" w:cs="Times New Roman"/>
          <w:sz w:val="26"/>
          <w:szCs w:val="26"/>
        </w:rPr>
        <w:t>Князевым Р.А</w:t>
      </w:r>
      <w:r w:rsidRPr="000B1E4C" w:rsidR="00F54382">
        <w:rPr>
          <w:rFonts w:ascii="Times New Roman" w:hAnsi="Times New Roman" w:cs="Times New Roman"/>
          <w:sz w:val="26"/>
          <w:szCs w:val="26"/>
        </w:rPr>
        <w:t>.</w:t>
      </w:r>
      <w:r w:rsidRPr="007074BC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</w:t>
      </w:r>
      <w:r w:rsidRPr="007074BC">
        <w:rPr>
          <w:rFonts w:ascii="Times New Roman" w:hAnsi="Times New Roman" w:cs="Times New Roman"/>
          <w:sz w:val="26"/>
          <w:szCs w:val="26"/>
        </w:rPr>
        <w:t>способствовать восстановлению социальной справедливости, послужит исправлению подсудимо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1C4A0F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>уального закона, в связи с чем</w:t>
      </w:r>
      <w:r w:rsidR="001A666F">
        <w:rPr>
          <w:rFonts w:ascii="Times New Roman" w:hAnsi="Times New Roman" w:cs="Times New Roman"/>
          <w:sz w:val="26"/>
          <w:szCs w:val="26"/>
        </w:rPr>
        <w:t>,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F54382">
        <w:rPr>
          <w:rFonts w:ascii="Times New Roman" w:hAnsi="Times New Roman" w:cs="Times New Roman"/>
          <w:sz w:val="26"/>
          <w:szCs w:val="26"/>
        </w:rPr>
        <w:t>Князева Р.А</w:t>
      </w:r>
      <w:r w:rsidRPr="000B1E4C" w:rsidR="00F54382">
        <w:rPr>
          <w:rFonts w:ascii="Times New Roman" w:hAnsi="Times New Roman" w:cs="Times New Roman"/>
          <w:sz w:val="26"/>
          <w:szCs w:val="26"/>
        </w:rPr>
        <w:t>.</w:t>
      </w:r>
      <w:r w:rsidR="00F5438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5DC" w:rsidRPr="002450B7" w:rsidP="003A55DC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 w:rsidR="00F54382">
        <w:rPr>
          <w:rFonts w:ascii="Times New Roman" w:hAnsi="Times New Roman" w:cs="Times New Roman"/>
          <w:sz w:val="26"/>
          <w:szCs w:val="26"/>
        </w:rPr>
        <w:t>е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="001A666F">
        <w:rPr>
          <w:rFonts w:ascii="Times New Roman" w:hAnsi="Times New Roman" w:cs="Times New Roman"/>
          <w:sz w:val="26"/>
          <w:szCs w:val="26"/>
        </w:rPr>
        <w:t xml:space="preserve"> в уголовном деле отсутствуют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7074B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0F1208">
        <w:rPr>
          <w:rFonts w:ascii="Times New Roman" w:hAnsi="Times New Roman"/>
          <w:sz w:val="26"/>
          <w:szCs w:val="26"/>
        </w:rPr>
        <w:t>Князева Руслана Александровича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="00691EAD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0F1208">
        <w:rPr>
          <w:rFonts w:ascii="Times New Roman" w:hAnsi="Times New Roman" w:cs="Times New Roman"/>
          <w:sz w:val="26"/>
          <w:szCs w:val="26"/>
        </w:rPr>
        <w:t>1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7B61C9">
        <w:rPr>
          <w:rFonts w:ascii="Times New Roman" w:hAnsi="Times New Roman" w:cs="Times New Roman"/>
          <w:sz w:val="26"/>
          <w:szCs w:val="26"/>
        </w:rPr>
        <w:t>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="00F54382">
        <w:rPr>
          <w:rFonts w:ascii="Times New Roman" w:hAnsi="Times New Roman" w:cs="Times New Roman"/>
          <w:sz w:val="26"/>
          <w:szCs w:val="26"/>
        </w:rPr>
        <w:t>с потерпевшим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Князева Руслана Александровича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="001C4A0F"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ч. </w:t>
      </w:r>
      <w:r w:rsidR="00DB5E93">
        <w:rPr>
          <w:rFonts w:ascii="Times New Roman" w:hAnsi="Times New Roman" w:cs="Times New Roman"/>
          <w:sz w:val="26"/>
          <w:szCs w:val="26"/>
        </w:rPr>
        <w:t xml:space="preserve">1 </w:t>
      </w:r>
      <w:r w:rsidRPr="007074BC" w:rsidR="007074BC">
        <w:rPr>
          <w:rFonts w:ascii="Times New Roman" w:hAnsi="Times New Roman" w:cs="Times New Roman"/>
          <w:sz w:val="26"/>
          <w:szCs w:val="26"/>
        </w:rPr>
        <w:t>ст. 11</w:t>
      </w:r>
      <w:r w:rsidR="007B61C9">
        <w:rPr>
          <w:rFonts w:ascii="Times New Roman" w:hAnsi="Times New Roman" w:cs="Times New Roman"/>
          <w:sz w:val="26"/>
          <w:szCs w:val="26"/>
        </w:rPr>
        <w:t>5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</w:t>
      </w:r>
      <w:r w:rsidR="00691EAD">
        <w:rPr>
          <w:rFonts w:ascii="Times New Roman" w:hAnsi="Times New Roman" w:cs="Times New Roman"/>
          <w:sz w:val="26"/>
          <w:szCs w:val="26"/>
        </w:rPr>
        <w:t>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7074BC" w:rsid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7074BC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отношении </w:t>
      </w:r>
      <w:r w:rsidR="000F1208">
        <w:rPr>
          <w:rFonts w:ascii="Times New Roman" w:hAnsi="Times New Roman"/>
          <w:sz w:val="26"/>
          <w:szCs w:val="26"/>
        </w:rPr>
        <w:t>Князева Руслана Александровича</w:t>
      </w:r>
      <w:r w:rsidRPr="007074BC" w:rsidR="000F1208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виде </w:t>
      </w:r>
      <w:r w:rsidRPr="007074BC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p w:rsidR="007074BC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верна.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1795E"/>
    <w:rsid w:val="000278F7"/>
    <w:rsid w:val="00032E0A"/>
    <w:rsid w:val="000377E0"/>
    <w:rsid w:val="00042DF4"/>
    <w:rsid w:val="00084870"/>
    <w:rsid w:val="00091DB2"/>
    <w:rsid w:val="000B1E4C"/>
    <w:rsid w:val="000F1208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A666F"/>
    <w:rsid w:val="001B0ABF"/>
    <w:rsid w:val="001C4A0F"/>
    <w:rsid w:val="001C546C"/>
    <w:rsid w:val="001D1610"/>
    <w:rsid w:val="001D6ABD"/>
    <w:rsid w:val="001E3EC5"/>
    <w:rsid w:val="001F61AE"/>
    <w:rsid w:val="002006E4"/>
    <w:rsid w:val="00213219"/>
    <w:rsid w:val="00223C39"/>
    <w:rsid w:val="002306C0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C2FCB"/>
    <w:rsid w:val="002C3A42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678C8"/>
    <w:rsid w:val="00376E60"/>
    <w:rsid w:val="00380716"/>
    <w:rsid w:val="00391949"/>
    <w:rsid w:val="00391DC0"/>
    <w:rsid w:val="00397A7E"/>
    <w:rsid w:val="003A11B6"/>
    <w:rsid w:val="003A55DC"/>
    <w:rsid w:val="003B1B57"/>
    <w:rsid w:val="003B6FA0"/>
    <w:rsid w:val="003E195F"/>
    <w:rsid w:val="004034FB"/>
    <w:rsid w:val="004037A1"/>
    <w:rsid w:val="00453AA3"/>
    <w:rsid w:val="00456427"/>
    <w:rsid w:val="004612CA"/>
    <w:rsid w:val="00465033"/>
    <w:rsid w:val="004720B0"/>
    <w:rsid w:val="0048073F"/>
    <w:rsid w:val="004916B1"/>
    <w:rsid w:val="004B1E2B"/>
    <w:rsid w:val="004B5EF7"/>
    <w:rsid w:val="004E2C7A"/>
    <w:rsid w:val="004F7221"/>
    <w:rsid w:val="005036FF"/>
    <w:rsid w:val="00506AEA"/>
    <w:rsid w:val="00565BE3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55900"/>
    <w:rsid w:val="00677BC1"/>
    <w:rsid w:val="006809B9"/>
    <w:rsid w:val="0068369E"/>
    <w:rsid w:val="006861AD"/>
    <w:rsid w:val="00691EAD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B61C9"/>
    <w:rsid w:val="007C2024"/>
    <w:rsid w:val="007C2506"/>
    <w:rsid w:val="008055AC"/>
    <w:rsid w:val="00806E9D"/>
    <w:rsid w:val="00842C8F"/>
    <w:rsid w:val="008502EF"/>
    <w:rsid w:val="0088618C"/>
    <w:rsid w:val="0089270B"/>
    <w:rsid w:val="008F104F"/>
    <w:rsid w:val="00905F04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9F276D"/>
    <w:rsid w:val="00A5406B"/>
    <w:rsid w:val="00AA2951"/>
    <w:rsid w:val="00AB0BE1"/>
    <w:rsid w:val="00AB1725"/>
    <w:rsid w:val="00AB249B"/>
    <w:rsid w:val="00AB2B00"/>
    <w:rsid w:val="00AB38DB"/>
    <w:rsid w:val="00AE0990"/>
    <w:rsid w:val="00B03F99"/>
    <w:rsid w:val="00B05039"/>
    <w:rsid w:val="00B23B50"/>
    <w:rsid w:val="00B52814"/>
    <w:rsid w:val="00B52AB6"/>
    <w:rsid w:val="00B54EB7"/>
    <w:rsid w:val="00B71E4B"/>
    <w:rsid w:val="00B72C62"/>
    <w:rsid w:val="00BA4EC9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B5E93"/>
    <w:rsid w:val="00DD27AD"/>
    <w:rsid w:val="00DD402C"/>
    <w:rsid w:val="00DE55D3"/>
    <w:rsid w:val="00DE7502"/>
    <w:rsid w:val="00E0551C"/>
    <w:rsid w:val="00E372D9"/>
    <w:rsid w:val="00E44A7C"/>
    <w:rsid w:val="00E45754"/>
    <w:rsid w:val="00EC4239"/>
    <w:rsid w:val="00EE1F11"/>
    <w:rsid w:val="00EE7016"/>
    <w:rsid w:val="00F176BE"/>
    <w:rsid w:val="00F53919"/>
    <w:rsid w:val="00F54382"/>
    <w:rsid w:val="00F60A55"/>
    <w:rsid w:val="00F60C02"/>
    <w:rsid w:val="00F65178"/>
    <w:rsid w:val="00F6733E"/>
    <w:rsid w:val="00F97BFB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7F3B-9222-4B9F-8A2B-BBB56BC7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