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4C3" w:rsidRPr="009344FE" w:rsidP="00DE57E5">
      <w:pPr>
        <w:spacing w:after="0" w:line="36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344FE">
        <w:rPr>
          <w:rFonts w:ascii="Times New Roman" w:hAnsi="Times New Roman"/>
          <w:sz w:val="24"/>
          <w:szCs w:val="24"/>
          <w:lang w:eastAsia="ru-RU"/>
        </w:rPr>
        <w:t>Дело № 1-4</w:t>
      </w:r>
      <w:r w:rsidRPr="009344FE" w:rsidR="00222DE9">
        <w:rPr>
          <w:rFonts w:ascii="Times New Roman" w:hAnsi="Times New Roman"/>
          <w:sz w:val="24"/>
          <w:szCs w:val="24"/>
          <w:lang w:eastAsia="ru-RU"/>
        </w:rPr>
        <w:t>2</w:t>
      </w:r>
      <w:r w:rsidRPr="009344FE">
        <w:rPr>
          <w:rFonts w:ascii="Times New Roman" w:hAnsi="Times New Roman"/>
          <w:sz w:val="24"/>
          <w:szCs w:val="24"/>
          <w:lang w:eastAsia="ru-RU"/>
        </w:rPr>
        <w:t>-</w:t>
      </w:r>
      <w:r w:rsidRPr="009344FE" w:rsidR="009344FE">
        <w:rPr>
          <w:rFonts w:ascii="Times New Roman" w:hAnsi="Times New Roman"/>
          <w:sz w:val="24"/>
          <w:szCs w:val="24"/>
          <w:lang w:eastAsia="ru-RU"/>
        </w:rPr>
        <w:t>6/2024</w:t>
      </w:r>
    </w:p>
    <w:p w:rsidR="00F601D5" w:rsidRPr="009344FE" w:rsidP="00DE57E5">
      <w:pPr>
        <w:spacing w:after="0" w:line="36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C4E89">
        <w:rPr>
          <w:rFonts w:ascii="Times New Roman" w:hAnsi="Times New Roman"/>
          <w:sz w:val="24"/>
          <w:szCs w:val="24"/>
          <w:lang w:eastAsia="ru-RU"/>
        </w:rPr>
        <w:t>УИД</w:t>
      </w:r>
      <w:r w:rsidRPr="00BC4E89" w:rsidR="000463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70C2">
        <w:rPr>
          <w:rFonts w:ascii="Times New Roman" w:hAnsi="Times New Roman"/>
          <w:sz w:val="24"/>
          <w:szCs w:val="24"/>
          <w:lang w:eastAsia="ru-RU"/>
        </w:rPr>
        <w:t>******</w:t>
      </w:r>
    </w:p>
    <w:p w:rsidR="00C924C3" w:rsidRPr="009344FE" w:rsidP="00DE57E5">
      <w:pPr>
        <w:spacing w:after="0" w:line="36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924C3" w:rsidRPr="009344FE" w:rsidP="00DE57E5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44FE">
        <w:rPr>
          <w:rFonts w:ascii="Times New Roman" w:hAnsi="Times New Roman"/>
          <w:sz w:val="24"/>
          <w:szCs w:val="24"/>
          <w:lang w:eastAsia="ru-RU"/>
        </w:rPr>
        <w:t>.</w:t>
      </w:r>
      <w:r w:rsidRPr="009344FE">
        <w:rPr>
          <w:rFonts w:ascii="Times New Roman" w:hAnsi="Times New Roman"/>
          <w:sz w:val="24"/>
          <w:szCs w:val="24"/>
          <w:lang w:eastAsia="ru-RU"/>
        </w:rPr>
        <w:t>ПОСТАНОВЛЕНИЕ</w:t>
      </w:r>
    </w:p>
    <w:p w:rsidR="00C924C3" w:rsidRPr="009344FE" w:rsidP="00DE57E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27.03.2024</w:t>
      </w:r>
      <w:r w:rsidRPr="009344FE">
        <w:rPr>
          <w:rFonts w:ascii="Times New Roman" w:hAnsi="Times New Roman"/>
          <w:sz w:val="24"/>
          <w:szCs w:val="24"/>
          <w:lang w:eastAsia="ru-RU"/>
        </w:rPr>
        <w:tab/>
        <w:t xml:space="preserve">         </w:t>
      </w:r>
      <w:r w:rsidRPr="009344FE" w:rsidR="00167DB9">
        <w:rPr>
          <w:rFonts w:ascii="Times New Roman" w:hAnsi="Times New Roman"/>
          <w:sz w:val="24"/>
          <w:szCs w:val="24"/>
          <w:lang w:eastAsia="ru-RU"/>
        </w:rPr>
        <w:tab/>
      </w:r>
      <w:r w:rsidR="004150DC">
        <w:rPr>
          <w:rFonts w:ascii="Times New Roman" w:hAnsi="Times New Roman"/>
          <w:sz w:val="24"/>
          <w:szCs w:val="24"/>
          <w:lang w:eastAsia="ru-RU"/>
        </w:rPr>
        <w:tab/>
      </w:r>
      <w:r w:rsidR="004150DC">
        <w:rPr>
          <w:rFonts w:ascii="Times New Roman" w:hAnsi="Times New Roman"/>
          <w:sz w:val="24"/>
          <w:szCs w:val="24"/>
          <w:lang w:eastAsia="ru-RU"/>
        </w:rPr>
        <w:tab/>
      </w:r>
      <w:r w:rsidR="004150DC">
        <w:rPr>
          <w:rFonts w:ascii="Times New Roman" w:hAnsi="Times New Roman"/>
          <w:sz w:val="24"/>
          <w:szCs w:val="24"/>
          <w:lang w:eastAsia="ru-RU"/>
        </w:rPr>
        <w:tab/>
      </w:r>
      <w:r w:rsidR="004150DC">
        <w:rPr>
          <w:rFonts w:ascii="Times New Roman" w:hAnsi="Times New Roman"/>
          <w:sz w:val="24"/>
          <w:szCs w:val="24"/>
          <w:lang w:eastAsia="ru-RU"/>
        </w:rPr>
        <w:tab/>
      </w:r>
      <w:r w:rsidR="004150DC">
        <w:rPr>
          <w:rFonts w:ascii="Times New Roman" w:hAnsi="Times New Roman"/>
          <w:sz w:val="24"/>
          <w:szCs w:val="24"/>
          <w:lang w:eastAsia="ru-RU"/>
        </w:rPr>
        <w:tab/>
      </w:r>
      <w:r w:rsidR="004150DC">
        <w:rPr>
          <w:rFonts w:ascii="Times New Roman" w:hAnsi="Times New Roman"/>
          <w:sz w:val="24"/>
          <w:szCs w:val="24"/>
          <w:lang w:eastAsia="ru-RU"/>
        </w:rPr>
        <w:tab/>
      </w:r>
      <w:r w:rsidRPr="009344FE">
        <w:rPr>
          <w:rFonts w:ascii="Times New Roman" w:hAnsi="Times New Roman"/>
          <w:sz w:val="24"/>
          <w:szCs w:val="24"/>
          <w:lang w:eastAsia="ru-RU"/>
        </w:rPr>
        <w:t>г. Евпатория</w:t>
      </w:r>
    </w:p>
    <w:p w:rsidR="00C924C3" w:rsidRPr="009344FE" w:rsidP="00DE57E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Style w:val="FontStyle11"/>
          <w:sz w:val="24"/>
          <w:szCs w:val="24"/>
        </w:rPr>
        <w:t>Суд в составе м</w:t>
      </w:r>
      <w:r w:rsidRPr="009344FE">
        <w:rPr>
          <w:rStyle w:val="FontStyle11"/>
          <w:sz w:val="24"/>
          <w:szCs w:val="24"/>
        </w:rPr>
        <w:t>ирово</w:t>
      </w:r>
      <w:r w:rsidRPr="009344FE">
        <w:rPr>
          <w:rStyle w:val="FontStyle11"/>
          <w:sz w:val="24"/>
          <w:szCs w:val="24"/>
        </w:rPr>
        <w:t>го</w:t>
      </w:r>
      <w:r w:rsidRPr="009344FE" w:rsidR="00971BED">
        <w:rPr>
          <w:rStyle w:val="FontStyle11"/>
          <w:sz w:val="24"/>
          <w:szCs w:val="24"/>
        </w:rPr>
        <w:t xml:space="preserve"> </w:t>
      </w:r>
      <w:r w:rsidRPr="009344FE">
        <w:rPr>
          <w:rStyle w:val="FontStyle11"/>
          <w:sz w:val="24"/>
          <w:szCs w:val="24"/>
        </w:rPr>
        <w:t>суд</w:t>
      </w:r>
      <w:r w:rsidRPr="009344FE" w:rsidR="00167DB9">
        <w:rPr>
          <w:rStyle w:val="FontStyle11"/>
          <w:sz w:val="24"/>
          <w:szCs w:val="24"/>
        </w:rPr>
        <w:t>ь</w:t>
      </w:r>
      <w:r w:rsidRPr="009344FE">
        <w:rPr>
          <w:rStyle w:val="FontStyle11"/>
          <w:sz w:val="24"/>
          <w:szCs w:val="24"/>
        </w:rPr>
        <w:t xml:space="preserve">и </w:t>
      </w:r>
      <w:r w:rsidRPr="009344FE">
        <w:rPr>
          <w:rStyle w:val="FontStyle11"/>
          <w:sz w:val="24"/>
          <w:szCs w:val="24"/>
        </w:rPr>
        <w:t>судебного участка №</w:t>
      </w:r>
      <w:r w:rsidRPr="009344FE" w:rsidR="00167DB9">
        <w:rPr>
          <w:rStyle w:val="FontStyle11"/>
          <w:sz w:val="24"/>
          <w:szCs w:val="24"/>
        </w:rPr>
        <w:t xml:space="preserve"> </w:t>
      </w:r>
      <w:r w:rsidRPr="009344FE">
        <w:rPr>
          <w:rStyle w:val="FontStyle11"/>
          <w:sz w:val="24"/>
          <w:szCs w:val="24"/>
        </w:rPr>
        <w:t>4</w:t>
      </w:r>
      <w:r w:rsidRPr="009344FE" w:rsidR="00222DE9">
        <w:rPr>
          <w:rStyle w:val="FontStyle11"/>
          <w:sz w:val="24"/>
          <w:szCs w:val="24"/>
        </w:rPr>
        <w:t>2</w:t>
      </w:r>
      <w:r w:rsidRPr="009344FE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</w:t>
      </w:r>
      <w:r w:rsidRPr="009344FE">
        <w:rPr>
          <w:rStyle w:val="FontStyle11"/>
          <w:sz w:val="24"/>
          <w:szCs w:val="24"/>
        </w:rPr>
        <w:t xml:space="preserve"> Республики Крым </w:t>
      </w:r>
      <w:r w:rsidRPr="009344FE">
        <w:rPr>
          <w:rStyle w:val="FontStyle11"/>
          <w:sz w:val="24"/>
          <w:szCs w:val="24"/>
        </w:rPr>
        <w:t xml:space="preserve"> </w:t>
      </w:r>
      <w:r w:rsidRPr="009344FE" w:rsidR="009344FE">
        <w:rPr>
          <w:rStyle w:val="FontStyle11"/>
          <w:sz w:val="24"/>
          <w:szCs w:val="24"/>
        </w:rPr>
        <w:t>Семенец И.О.</w:t>
      </w:r>
      <w:r w:rsidRPr="009344FE" w:rsidR="00222DE9">
        <w:rPr>
          <w:rStyle w:val="FontStyle11"/>
          <w:sz w:val="24"/>
          <w:szCs w:val="24"/>
        </w:rPr>
        <w:t>,</w:t>
      </w:r>
      <w:r w:rsidRPr="009344FE" w:rsidR="00DE57E5">
        <w:rPr>
          <w:rFonts w:ascii="Times New Roman" w:hAnsi="Times New Roman"/>
          <w:sz w:val="24"/>
          <w:szCs w:val="24"/>
        </w:rPr>
        <w:t xml:space="preserve"> </w:t>
      </w:r>
      <w:r w:rsidRPr="009344FE">
        <w:rPr>
          <w:rFonts w:ascii="Times New Roman" w:hAnsi="Times New Roman"/>
          <w:sz w:val="24"/>
          <w:szCs w:val="24"/>
        </w:rPr>
        <w:t xml:space="preserve">при </w:t>
      </w:r>
      <w:r w:rsidRPr="009344FE" w:rsidR="00923D53">
        <w:rPr>
          <w:rFonts w:ascii="Times New Roman" w:hAnsi="Times New Roman"/>
          <w:sz w:val="24"/>
          <w:szCs w:val="24"/>
        </w:rPr>
        <w:t xml:space="preserve">ведении протокола судебного заседания секретарем судебного заседания </w:t>
      </w:r>
      <w:r w:rsidRPr="009344FE" w:rsidR="009344FE">
        <w:rPr>
          <w:rFonts w:ascii="Times New Roman" w:hAnsi="Times New Roman"/>
          <w:sz w:val="24"/>
          <w:szCs w:val="24"/>
        </w:rPr>
        <w:t>Лебедевой Р.В.</w:t>
      </w:r>
      <w:r w:rsidRPr="009344FE" w:rsidR="00923D53">
        <w:rPr>
          <w:rFonts w:ascii="Times New Roman" w:hAnsi="Times New Roman"/>
          <w:sz w:val="24"/>
          <w:szCs w:val="24"/>
        </w:rPr>
        <w:t xml:space="preserve">, </w:t>
      </w:r>
      <w:r w:rsidRPr="009344FE">
        <w:rPr>
          <w:rFonts w:ascii="Times New Roman" w:hAnsi="Times New Roman"/>
          <w:sz w:val="24"/>
          <w:szCs w:val="24"/>
        </w:rPr>
        <w:t>с участием государственного обвинителя</w:t>
      </w:r>
      <w:r w:rsidRPr="009344FE" w:rsidR="00222DE9">
        <w:rPr>
          <w:rFonts w:ascii="Times New Roman" w:hAnsi="Times New Roman"/>
          <w:sz w:val="24"/>
          <w:szCs w:val="24"/>
        </w:rPr>
        <w:t xml:space="preserve"> помощника прокурора г. Евпатории</w:t>
      </w:r>
      <w:r w:rsidRPr="009344FE" w:rsidR="00923D53">
        <w:rPr>
          <w:rFonts w:ascii="Times New Roman" w:hAnsi="Times New Roman"/>
          <w:sz w:val="24"/>
          <w:szCs w:val="24"/>
        </w:rPr>
        <w:t xml:space="preserve"> </w:t>
      </w:r>
      <w:r w:rsidR="00BC4E89">
        <w:rPr>
          <w:rFonts w:ascii="Times New Roman" w:hAnsi="Times New Roman"/>
          <w:sz w:val="24"/>
          <w:szCs w:val="24"/>
        </w:rPr>
        <w:t>Мелешко В.С.</w:t>
      </w:r>
      <w:r w:rsidRPr="009344FE">
        <w:rPr>
          <w:rFonts w:ascii="Times New Roman" w:hAnsi="Times New Roman"/>
          <w:sz w:val="24"/>
          <w:szCs w:val="24"/>
        </w:rPr>
        <w:t>,</w:t>
      </w:r>
      <w:r w:rsidRPr="009344FE" w:rsidR="00923D53">
        <w:rPr>
          <w:rFonts w:ascii="Times New Roman" w:hAnsi="Times New Roman"/>
          <w:sz w:val="24"/>
          <w:szCs w:val="24"/>
        </w:rPr>
        <w:t xml:space="preserve"> </w:t>
      </w:r>
      <w:r w:rsidRPr="009344FE" w:rsidR="00222DE9">
        <w:rPr>
          <w:rFonts w:ascii="Times New Roman" w:hAnsi="Times New Roman"/>
          <w:sz w:val="24"/>
          <w:szCs w:val="24"/>
        </w:rPr>
        <w:t xml:space="preserve">защитника – адвоката </w:t>
      </w:r>
      <w:r w:rsidRPr="009344FE" w:rsidR="009344FE">
        <w:rPr>
          <w:rFonts w:ascii="Times New Roman" w:hAnsi="Times New Roman"/>
          <w:sz w:val="24"/>
          <w:szCs w:val="24"/>
        </w:rPr>
        <w:t>Лисовского А.В.</w:t>
      </w:r>
      <w:r w:rsidRPr="009344FE" w:rsidR="00DA43C4">
        <w:rPr>
          <w:rFonts w:ascii="Times New Roman" w:hAnsi="Times New Roman"/>
          <w:sz w:val="24"/>
          <w:szCs w:val="24"/>
        </w:rPr>
        <w:t>,</w:t>
      </w:r>
      <w:r w:rsidRPr="009344FE" w:rsidR="00923D53">
        <w:rPr>
          <w:rFonts w:ascii="Times New Roman" w:hAnsi="Times New Roman"/>
          <w:sz w:val="24"/>
          <w:szCs w:val="24"/>
        </w:rPr>
        <w:t xml:space="preserve"> </w:t>
      </w:r>
      <w:r w:rsidRPr="009344FE">
        <w:rPr>
          <w:rFonts w:ascii="Times New Roman" w:hAnsi="Times New Roman"/>
          <w:sz w:val="24"/>
          <w:szCs w:val="24"/>
        </w:rPr>
        <w:t>подсудим</w:t>
      </w:r>
      <w:r w:rsidRPr="009344FE" w:rsidR="00D53AC2">
        <w:rPr>
          <w:rFonts w:ascii="Times New Roman" w:hAnsi="Times New Roman"/>
          <w:sz w:val="24"/>
          <w:szCs w:val="24"/>
        </w:rPr>
        <w:t>о</w:t>
      </w:r>
      <w:r w:rsidRPr="009344FE" w:rsidR="009344FE">
        <w:rPr>
          <w:rFonts w:ascii="Times New Roman" w:hAnsi="Times New Roman"/>
          <w:sz w:val="24"/>
          <w:szCs w:val="24"/>
        </w:rPr>
        <w:t>й</w:t>
      </w:r>
      <w:r w:rsidRPr="009344FE" w:rsidR="00600A52">
        <w:rPr>
          <w:rFonts w:ascii="Times New Roman" w:hAnsi="Times New Roman"/>
          <w:sz w:val="24"/>
          <w:szCs w:val="24"/>
        </w:rPr>
        <w:t xml:space="preserve"> </w:t>
      </w:r>
      <w:r w:rsidRPr="009344FE" w:rsidR="00611F13">
        <w:rPr>
          <w:rFonts w:ascii="Times New Roman" w:hAnsi="Times New Roman"/>
          <w:sz w:val="24"/>
          <w:szCs w:val="24"/>
        </w:rPr>
        <w:t xml:space="preserve"> - </w:t>
      </w:r>
      <w:r w:rsidRPr="009344FE" w:rsidR="009344FE">
        <w:rPr>
          <w:rFonts w:ascii="Times New Roman" w:hAnsi="Times New Roman"/>
          <w:sz w:val="24"/>
          <w:szCs w:val="24"/>
        </w:rPr>
        <w:t>Гардиевой А.Б.</w:t>
      </w:r>
      <w:r w:rsidRPr="009344FE" w:rsidR="00151279">
        <w:rPr>
          <w:rFonts w:ascii="Times New Roman" w:hAnsi="Times New Roman"/>
          <w:sz w:val="24"/>
          <w:szCs w:val="24"/>
        </w:rPr>
        <w:t>,</w:t>
      </w:r>
    </w:p>
    <w:p w:rsidR="00C924C3" w:rsidRPr="009344FE" w:rsidP="00DE57E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44FE">
        <w:rPr>
          <w:rFonts w:ascii="Times New Roman" w:hAnsi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C924C3" w:rsidRPr="009344FE" w:rsidP="00F601D5">
      <w:pPr>
        <w:spacing w:after="0" w:line="360" w:lineRule="auto"/>
        <w:ind w:left="708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44FE">
        <w:rPr>
          <w:rFonts w:ascii="Times New Roman" w:hAnsi="Times New Roman"/>
          <w:bCs/>
          <w:sz w:val="24"/>
          <w:szCs w:val="24"/>
          <w:lang w:eastAsia="ru-RU"/>
        </w:rPr>
        <w:t xml:space="preserve">Гардиевой Афизе Биляловны, </w:t>
      </w:r>
      <w:r w:rsidR="00D470C2">
        <w:rPr>
          <w:rFonts w:ascii="Times New Roman" w:hAnsi="Times New Roman"/>
          <w:color w:val="6600CC"/>
          <w:sz w:val="20"/>
          <w:szCs w:val="20"/>
        </w:rPr>
        <w:t>**********</w:t>
      </w:r>
      <w:r w:rsidRPr="009344FE" w:rsidR="00820E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44FE">
        <w:rPr>
          <w:rFonts w:ascii="Times New Roman" w:hAnsi="Times New Roman"/>
          <w:sz w:val="24"/>
          <w:szCs w:val="24"/>
          <w:lang w:eastAsia="ru-RU"/>
        </w:rPr>
        <w:t xml:space="preserve">в совершении преступления, предусмотренного </w:t>
      </w:r>
      <w:r w:rsidRPr="009344FE" w:rsidR="00167DB9">
        <w:rPr>
          <w:rFonts w:ascii="Times New Roman" w:hAnsi="Times New Roman"/>
          <w:sz w:val="24"/>
          <w:szCs w:val="24"/>
          <w:lang w:eastAsia="ru-RU"/>
        </w:rPr>
        <w:t>статьей</w:t>
      </w:r>
      <w:r w:rsidRPr="009344FE">
        <w:rPr>
          <w:rFonts w:ascii="Times New Roman" w:hAnsi="Times New Roman"/>
          <w:sz w:val="24"/>
          <w:szCs w:val="24"/>
          <w:lang w:eastAsia="ru-RU"/>
        </w:rPr>
        <w:t xml:space="preserve"> 322-</w:t>
      </w:r>
      <w:r w:rsidRPr="009344FE" w:rsidR="00D53AC2">
        <w:rPr>
          <w:rFonts w:ascii="Times New Roman" w:hAnsi="Times New Roman"/>
          <w:sz w:val="24"/>
          <w:szCs w:val="24"/>
          <w:lang w:eastAsia="ru-RU"/>
        </w:rPr>
        <w:t>2</w:t>
      </w:r>
      <w:r w:rsidRPr="009344FE"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Pr="009344FE" w:rsidR="00222DE9">
        <w:rPr>
          <w:rFonts w:ascii="Times New Roman" w:hAnsi="Times New Roman"/>
          <w:sz w:val="24"/>
          <w:szCs w:val="24"/>
          <w:lang w:eastAsia="ru-RU"/>
        </w:rPr>
        <w:t>головн</w:t>
      </w:r>
      <w:r w:rsidRPr="009344FE" w:rsidR="004A2165">
        <w:rPr>
          <w:rFonts w:ascii="Times New Roman" w:hAnsi="Times New Roman"/>
          <w:sz w:val="24"/>
          <w:szCs w:val="24"/>
          <w:lang w:eastAsia="ru-RU"/>
        </w:rPr>
        <w:t>ого</w:t>
      </w:r>
      <w:r w:rsidRPr="009344FE" w:rsidR="00222DE9">
        <w:rPr>
          <w:rFonts w:ascii="Times New Roman" w:hAnsi="Times New Roman"/>
          <w:sz w:val="24"/>
          <w:szCs w:val="24"/>
          <w:lang w:eastAsia="ru-RU"/>
        </w:rPr>
        <w:t xml:space="preserve"> кодекс</w:t>
      </w:r>
      <w:r w:rsidRPr="009344FE" w:rsidR="004A2165">
        <w:rPr>
          <w:rFonts w:ascii="Times New Roman" w:hAnsi="Times New Roman"/>
          <w:sz w:val="24"/>
          <w:szCs w:val="24"/>
          <w:lang w:eastAsia="ru-RU"/>
        </w:rPr>
        <w:t>а</w:t>
      </w:r>
      <w:r w:rsidRPr="009344FE" w:rsidR="00167DB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44FE">
        <w:rPr>
          <w:rFonts w:ascii="Times New Roman" w:hAnsi="Times New Roman"/>
          <w:sz w:val="24"/>
          <w:szCs w:val="24"/>
          <w:lang w:eastAsia="ru-RU"/>
        </w:rPr>
        <w:t xml:space="preserve">Российской Федерации, </w:t>
      </w:r>
    </w:p>
    <w:p w:rsidR="005C7E4F" w:rsidRPr="009344FE" w:rsidP="00DE57E5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44FE">
        <w:rPr>
          <w:rFonts w:ascii="Times New Roman" w:hAnsi="Times New Roman"/>
          <w:sz w:val="24"/>
          <w:szCs w:val="24"/>
          <w:lang w:eastAsia="ru-RU"/>
        </w:rPr>
        <w:t>УСТАНОВИЛ:</w:t>
      </w:r>
    </w:p>
    <w:p w:rsidR="00600A52" w:rsidRPr="009344FE" w:rsidP="00600A52">
      <w:pPr>
        <w:pStyle w:val="20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24"/>
          <w:szCs w:val="24"/>
        </w:rPr>
      </w:pPr>
      <w:r w:rsidRPr="009344FE">
        <w:rPr>
          <w:rFonts w:eastAsia="Calibri"/>
          <w:bCs/>
          <w:color w:val="auto"/>
          <w:sz w:val="24"/>
          <w:szCs w:val="24"/>
        </w:rPr>
        <w:t xml:space="preserve">Гардиева Афизе Биляловна </w:t>
      </w:r>
      <w:r w:rsidRPr="009344FE">
        <w:rPr>
          <w:rFonts w:eastAsia="Calibri"/>
          <w:bCs/>
          <w:color w:val="auto"/>
          <w:sz w:val="24"/>
          <w:szCs w:val="24"/>
        </w:rPr>
        <w:t xml:space="preserve"> </w:t>
      </w:r>
      <w:r w:rsidRPr="009344FE" w:rsidR="00F601D5">
        <w:rPr>
          <w:rFonts w:eastAsia="Calibri"/>
          <w:bCs/>
          <w:color w:val="auto"/>
          <w:sz w:val="24"/>
          <w:szCs w:val="24"/>
        </w:rPr>
        <w:t xml:space="preserve">обвиняется в совершении преступления, </w:t>
      </w:r>
      <w:r w:rsidRPr="009344FE">
        <w:rPr>
          <w:rFonts w:eastAsia="Calibri"/>
          <w:bCs/>
          <w:color w:val="auto"/>
          <w:sz w:val="24"/>
          <w:szCs w:val="24"/>
        </w:rPr>
        <w:t xml:space="preserve"> предусмотренно</w:t>
      </w:r>
      <w:r w:rsidRPr="009344FE" w:rsidR="00F601D5">
        <w:rPr>
          <w:rFonts w:eastAsia="Calibri"/>
          <w:bCs/>
          <w:color w:val="auto"/>
          <w:sz w:val="24"/>
          <w:szCs w:val="24"/>
        </w:rPr>
        <w:t>го</w:t>
      </w:r>
      <w:r w:rsidRPr="009344FE" w:rsidR="00861578">
        <w:rPr>
          <w:rFonts w:eastAsia="Calibri"/>
          <w:bCs/>
          <w:color w:val="auto"/>
          <w:sz w:val="24"/>
          <w:szCs w:val="24"/>
        </w:rPr>
        <w:t xml:space="preserve"> </w:t>
      </w:r>
      <w:r w:rsidRPr="009344FE">
        <w:rPr>
          <w:rFonts w:eastAsia="Calibri"/>
          <w:bCs/>
          <w:color w:val="auto"/>
          <w:sz w:val="24"/>
          <w:szCs w:val="24"/>
        </w:rPr>
        <w:t>ст. 322.2 УК РФ, при следующих обстоятельствах:</w:t>
      </w:r>
    </w:p>
    <w:p w:rsidR="00D470C2" w:rsidP="009344FE">
      <w:pPr>
        <w:pStyle w:val="20"/>
        <w:spacing w:line="360" w:lineRule="auto"/>
        <w:ind w:left="20" w:right="-2" w:firstLine="851"/>
        <w:jc w:val="both"/>
      </w:pPr>
      <w:r w:rsidRPr="009344FE">
        <w:rPr>
          <w:rFonts w:eastAsia="Calibri"/>
          <w:bCs/>
          <w:color w:val="auto"/>
          <w:sz w:val="24"/>
          <w:szCs w:val="24"/>
        </w:rPr>
        <w:t xml:space="preserve">Гардиева Афизе Биляловна </w:t>
      </w:r>
      <w:r>
        <w:rPr>
          <w:color w:val="6600CC"/>
          <w:sz w:val="20"/>
          <w:szCs w:val="20"/>
        </w:rPr>
        <w:t>**********</w:t>
      </w:r>
    </w:p>
    <w:p w:rsidR="00D470C2" w:rsidP="009344FE">
      <w:pPr>
        <w:pStyle w:val="20"/>
        <w:spacing w:line="360" w:lineRule="auto"/>
        <w:ind w:left="20" w:right="-2" w:firstLine="851"/>
        <w:jc w:val="both"/>
      </w:pPr>
      <w:r>
        <w:rPr>
          <w:color w:val="6600CC"/>
          <w:sz w:val="20"/>
          <w:szCs w:val="20"/>
        </w:rPr>
        <w:t>**********</w:t>
      </w:r>
      <w:r w:rsidRPr="009344FE" w:rsidR="009344FE">
        <w:rPr>
          <w:rFonts w:eastAsia="Calibri"/>
          <w:bCs/>
          <w:color w:val="auto"/>
          <w:sz w:val="24"/>
          <w:szCs w:val="24"/>
        </w:rPr>
        <w:t xml:space="preserve">, точная дата и время дознанием не установлены, но не позднее </w:t>
      </w:r>
      <w:r>
        <w:rPr>
          <w:color w:val="6600CC"/>
          <w:sz w:val="20"/>
          <w:szCs w:val="20"/>
        </w:rPr>
        <w:t>**********</w:t>
      </w:r>
      <w:r>
        <w:t xml:space="preserve"> </w:t>
      </w:r>
      <w:r w:rsidRPr="009344FE" w:rsidR="009344FE">
        <w:rPr>
          <w:rFonts w:eastAsia="Calibri"/>
          <w:bCs/>
          <w:color w:val="auto"/>
          <w:sz w:val="24"/>
          <w:szCs w:val="24"/>
        </w:rPr>
        <w:t xml:space="preserve">к Гардиевой А.Б. обратилась гражданка Российской Федерации </w:t>
      </w:r>
      <w:r>
        <w:rPr>
          <w:color w:val="6600CC"/>
          <w:sz w:val="20"/>
          <w:szCs w:val="20"/>
        </w:rPr>
        <w:t>**********</w:t>
      </w:r>
      <w:r>
        <w:rPr>
          <w:color w:val="6600CC"/>
          <w:sz w:val="20"/>
          <w:szCs w:val="20"/>
        </w:rPr>
        <w:t xml:space="preserve"> </w:t>
      </w:r>
      <w:r>
        <w:rPr>
          <w:color w:val="6600CC"/>
          <w:sz w:val="20"/>
          <w:szCs w:val="20"/>
        </w:rPr>
        <w:t>**********</w:t>
      </w:r>
      <w:r w:rsidRPr="009344FE" w:rsidR="009344FE">
        <w:rPr>
          <w:rFonts w:eastAsia="Calibri"/>
          <w:bCs/>
          <w:color w:val="auto"/>
          <w:sz w:val="24"/>
          <w:szCs w:val="24"/>
        </w:rPr>
        <w:t xml:space="preserve">, точное время дознанием установлено не было, у Гардиевой А.Б. являющейся собственником вышеуказанного жилого помещения, возник преступный умысел, направленный на </w:t>
      </w:r>
      <w:r>
        <w:rPr>
          <w:color w:val="6600CC"/>
          <w:sz w:val="20"/>
          <w:szCs w:val="20"/>
        </w:rPr>
        <w:t>**********</w:t>
      </w:r>
    </w:p>
    <w:p w:rsidR="00D470C2" w:rsidP="009344FE">
      <w:pPr>
        <w:pStyle w:val="20"/>
        <w:spacing w:line="360" w:lineRule="auto"/>
        <w:ind w:left="20" w:right="-2" w:firstLine="851"/>
        <w:jc w:val="both"/>
        <w:rPr>
          <w:color w:val="6600CC"/>
          <w:sz w:val="20"/>
          <w:szCs w:val="20"/>
        </w:rPr>
      </w:pPr>
      <w:r w:rsidRPr="009344FE">
        <w:rPr>
          <w:rFonts w:eastAsia="Calibri"/>
          <w:bCs/>
          <w:color w:val="auto"/>
          <w:sz w:val="24"/>
          <w:szCs w:val="24"/>
        </w:rPr>
        <w:t>С целью реализации преступного умысла, направленного на фиктивную регистрацию граждан Российской Федерации по месту жительства в жилом помещении</w:t>
      </w:r>
      <w:r w:rsidRPr="009344FE">
        <w:rPr>
          <w:rFonts w:eastAsia="Calibri"/>
          <w:bCs/>
          <w:color w:val="auto"/>
          <w:sz w:val="24"/>
          <w:szCs w:val="24"/>
        </w:rPr>
        <w:tab/>
        <w:t xml:space="preserve"> в Российской Федерации, не имея намерения предоставить вышеуказанным гражданам жилое помещение для проживания, Гардиева А.Б., являющаяся гражданкой Российской Федерации, и обладающая правом собственности на жилое помещение по адресу: </w:t>
      </w:r>
      <w:r>
        <w:rPr>
          <w:color w:val="6600CC"/>
          <w:sz w:val="20"/>
          <w:szCs w:val="20"/>
        </w:rPr>
        <w:t>**********</w:t>
      </w:r>
      <w:r>
        <w:rPr>
          <w:color w:val="6600CC"/>
          <w:sz w:val="20"/>
          <w:szCs w:val="20"/>
        </w:rPr>
        <w:t xml:space="preserve"> </w:t>
      </w:r>
      <w:r w:rsidRPr="009344FE">
        <w:rPr>
          <w:rFonts w:eastAsia="Calibri"/>
          <w:bCs/>
          <w:color w:val="auto"/>
          <w:sz w:val="24"/>
          <w:szCs w:val="24"/>
        </w:rPr>
        <w:t xml:space="preserve">, где в помещении собственноручно заполнила согласие на регистрацию вышеназванных граждан Российской Федерации по месту находящегося в ее собственности жилого помещения, удостоверила своей подписью и предала специалисту </w:t>
      </w:r>
      <w:r>
        <w:rPr>
          <w:color w:val="6600CC"/>
          <w:sz w:val="20"/>
          <w:szCs w:val="20"/>
        </w:rPr>
        <w:t>**********</w:t>
      </w:r>
      <w:r>
        <w:rPr>
          <w:color w:val="6600CC"/>
          <w:sz w:val="20"/>
          <w:szCs w:val="20"/>
        </w:rPr>
        <w:t xml:space="preserve"> </w:t>
      </w:r>
    </w:p>
    <w:p w:rsidR="00D470C2" w:rsidP="009344FE">
      <w:pPr>
        <w:pStyle w:val="20"/>
        <w:spacing w:line="360" w:lineRule="auto"/>
        <w:ind w:left="20" w:right="-2" w:firstLine="851"/>
        <w:jc w:val="both"/>
        <w:rPr>
          <w:color w:val="6600CC"/>
          <w:sz w:val="20"/>
          <w:szCs w:val="20"/>
        </w:rPr>
      </w:pPr>
      <w:r w:rsidRPr="009344FE">
        <w:rPr>
          <w:rFonts w:eastAsia="Calibri"/>
          <w:bCs/>
          <w:color w:val="auto"/>
          <w:sz w:val="24"/>
          <w:szCs w:val="24"/>
        </w:rPr>
        <w:t xml:space="preserve">На основании вышеуказанного согласия Гардиевой А.Б. </w:t>
      </w:r>
      <w:r>
        <w:rPr>
          <w:color w:val="6600CC"/>
          <w:sz w:val="20"/>
          <w:szCs w:val="20"/>
        </w:rPr>
        <w:t>**********</w:t>
      </w:r>
      <w:r>
        <w:rPr>
          <w:color w:val="6600CC"/>
          <w:sz w:val="20"/>
          <w:szCs w:val="20"/>
        </w:rPr>
        <w:t xml:space="preserve"> </w:t>
      </w:r>
    </w:p>
    <w:p w:rsidR="009344FE" w:rsidRPr="009344FE" w:rsidP="009344FE">
      <w:pPr>
        <w:pStyle w:val="20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24"/>
          <w:szCs w:val="24"/>
        </w:rPr>
      </w:pPr>
      <w:r w:rsidRPr="009344FE">
        <w:rPr>
          <w:rFonts w:eastAsia="Calibri"/>
          <w:bCs/>
          <w:color w:val="auto"/>
          <w:sz w:val="24"/>
          <w:szCs w:val="24"/>
        </w:rPr>
        <w:t xml:space="preserve">Таким образом, Гардиева А.Б. нарушила требования Федерального Закона от 21.12.2013 №376-Ф3 «О внесении изменений в отдельные законодательные акты Российской Федерации». </w:t>
      </w:r>
    </w:p>
    <w:p w:rsidR="009344FE" w:rsidRPr="009344FE" w:rsidP="009344FE">
      <w:pPr>
        <w:pStyle w:val="20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24"/>
          <w:szCs w:val="24"/>
        </w:rPr>
      </w:pPr>
      <w:r w:rsidRPr="009344FE">
        <w:rPr>
          <w:rFonts w:eastAsia="Calibri"/>
          <w:bCs/>
          <w:color w:val="auto"/>
          <w:sz w:val="24"/>
          <w:szCs w:val="24"/>
        </w:rPr>
        <w:t xml:space="preserve">Согласно ст.2 настоящего Федерального закона фиктивная регистрация </w:t>
      </w:r>
      <w:r w:rsidRPr="009344FE">
        <w:rPr>
          <w:rFonts w:eastAsia="Calibri"/>
          <w:bCs/>
          <w:color w:val="auto"/>
          <w:sz w:val="24"/>
          <w:szCs w:val="24"/>
        </w:rPr>
        <w:t>иностранного гражданина по месту жительства в жилом помещении в Российской Федерации -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регистрации, либо его регистрация в жилом помещении без намерения пребывать I 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лица.</w:t>
      </w:r>
    </w:p>
    <w:p w:rsidR="00600A52" w:rsidRPr="009344FE" w:rsidP="009344FE">
      <w:pPr>
        <w:pStyle w:val="20"/>
        <w:shd w:val="clear" w:color="auto" w:fill="auto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24"/>
          <w:szCs w:val="24"/>
        </w:rPr>
      </w:pPr>
      <w:r w:rsidRPr="009344FE">
        <w:rPr>
          <w:rFonts w:eastAsia="Calibri"/>
          <w:bCs/>
          <w:color w:val="auto"/>
          <w:sz w:val="24"/>
          <w:szCs w:val="24"/>
        </w:rPr>
        <w:t xml:space="preserve">Действия </w:t>
      </w:r>
      <w:r w:rsidRPr="009344FE">
        <w:rPr>
          <w:rFonts w:eastAsia="Calibri"/>
          <w:bCs/>
          <w:color w:val="auto"/>
          <w:sz w:val="24"/>
          <w:szCs w:val="24"/>
        </w:rPr>
        <w:t xml:space="preserve"> </w:t>
      </w:r>
      <w:r w:rsidRPr="009344FE" w:rsidR="009344FE">
        <w:rPr>
          <w:rFonts w:eastAsia="Calibri"/>
          <w:bCs/>
          <w:color w:val="auto"/>
          <w:sz w:val="24"/>
          <w:szCs w:val="24"/>
        </w:rPr>
        <w:t xml:space="preserve">Гардиевой Афизе Биляловны  </w:t>
      </w:r>
      <w:r w:rsidRPr="009344FE">
        <w:rPr>
          <w:rFonts w:eastAsia="Calibri"/>
          <w:bCs/>
          <w:color w:val="auto"/>
          <w:sz w:val="24"/>
          <w:szCs w:val="24"/>
        </w:rPr>
        <w:t xml:space="preserve">квалифицированы по </w:t>
      </w:r>
      <w:r w:rsidRPr="009344FE">
        <w:rPr>
          <w:rFonts w:eastAsia="Calibri"/>
          <w:bCs/>
          <w:color w:val="auto"/>
          <w:sz w:val="24"/>
          <w:szCs w:val="24"/>
        </w:rPr>
        <w:t xml:space="preserve">ст. 322.2 УК РФ - т.е. фиктивная регистрация гражданина </w:t>
      </w:r>
      <w:r w:rsidRPr="009344FE" w:rsidR="009344FE">
        <w:rPr>
          <w:rFonts w:eastAsia="Calibri"/>
          <w:bCs/>
          <w:color w:val="auto"/>
          <w:sz w:val="24"/>
          <w:szCs w:val="24"/>
        </w:rPr>
        <w:t xml:space="preserve">Российской Федерации </w:t>
      </w:r>
      <w:r w:rsidRPr="009344FE">
        <w:rPr>
          <w:rFonts w:eastAsia="Calibri"/>
          <w:bCs/>
          <w:color w:val="auto"/>
          <w:sz w:val="24"/>
          <w:szCs w:val="24"/>
        </w:rPr>
        <w:t>по месту жительства в жилом помещении в Российской Федерации.</w:t>
      </w:r>
    </w:p>
    <w:p w:rsidR="00C924C3" w:rsidRPr="009344FE" w:rsidP="00600A52">
      <w:pPr>
        <w:pStyle w:val="20"/>
        <w:shd w:val="clear" w:color="auto" w:fill="auto"/>
        <w:spacing w:line="360" w:lineRule="auto"/>
        <w:ind w:left="20" w:right="-2" w:firstLine="851"/>
        <w:jc w:val="both"/>
        <w:rPr>
          <w:color w:val="auto"/>
          <w:sz w:val="24"/>
          <w:szCs w:val="24"/>
        </w:rPr>
      </w:pPr>
      <w:r w:rsidRPr="009344FE">
        <w:rPr>
          <w:snapToGrid w:val="0"/>
          <w:color w:val="auto"/>
          <w:sz w:val="24"/>
          <w:szCs w:val="24"/>
        </w:rPr>
        <w:t xml:space="preserve">В судебном заседании по данному уголовному делу от </w:t>
      </w:r>
      <w:r w:rsidRPr="009344FE" w:rsidR="001F32CB">
        <w:rPr>
          <w:snapToGrid w:val="0"/>
          <w:color w:val="auto"/>
          <w:sz w:val="24"/>
          <w:szCs w:val="24"/>
        </w:rPr>
        <w:t>подсудим</w:t>
      </w:r>
      <w:r w:rsidRPr="009344FE" w:rsidR="009344FE">
        <w:rPr>
          <w:snapToGrid w:val="0"/>
          <w:color w:val="auto"/>
          <w:sz w:val="24"/>
          <w:szCs w:val="24"/>
        </w:rPr>
        <w:t xml:space="preserve">ой </w:t>
      </w:r>
      <w:r w:rsidRPr="009344FE">
        <w:rPr>
          <w:snapToGrid w:val="0"/>
          <w:color w:val="auto"/>
          <w:sz w:val="24"/>
          <w:szCs w:val="24"/>
        </w:rPr>
        <w:t xml:space="preserve">поступило ходатайство о прекращении </w:t>
      </w:r>
      <w:r w:rsidRPr="009344FE" w:rsidR="006D525E">
        <w:rPr>
          <w:snapToGrid w:val="0"/>
          <w:color w:val="auto"/>
          <w:sz w:val="24"/>
          <w:szCs w:val="24"/>
        </w:rPr>
        <w:t xml:space="preserve">уголовного дела по </w:t>
      </w:r>
      <w:r w:rsidRPr="009344FE">
        <w:rPr>
          <w:snapToGrid w:val="0"/>
          <w:color w:val="auto"/>
          <w:sz w:val="24"/>
          <w:szCs w:val="24"/>
        </w:rPr>
        <w:t>примечанию к ст. 322</w:t>
      </w:r>
      <w:r w:rsidRPr="009344FE" w:rsidR="0099798C">
        <w:rPr>
          <w:snapToGrid w:val="0"/>
          <w:color w:val="auto"/>
          <w:sz w:val="24"/>
          <w:szCs w:val="24"/>
        </w:rPr>
        <w:t>-</w:t>
      </w:r>
      <w:r w:rsidRPr="009344FE" w:rsidR="006D525E">
        <w:rPr>
          <w:snapToGrid w:val="0"/>
          <w:color w:val="auto"/>
          <w:sz w:val="24"/>
          <w:szCs w:val="24"/>
        </w:rPr>
        <w:t>2 УК РФ</w:t>
      </w:r>
      <w:r w:rsidRPr="009344FE">
        <w:rPr>
          <w:snapToGrid w:val="0"/>
          <w:color w:val="auto"/>
          <w:sz w:val="24"/>
          <w:szCs w:val="24"/>
        </w:rPr>
        <w:t>. Ходатайство мотивировано тем, что подсудим</w:t>
      </w:r>
      <w:r w:rsidRPr="009344FE" w:rsidR="009344FE">
        <w:rPr>
          <w:snapToGrid w:val="0"/>
          <w:color w:val="auto"/>
          <w:sz w:val="24"/>
          <w:szCs w:val="24"/>
        </w:rPr>
        <w:t xml:space="preserve">ая </w:t>
      </w:r>
      <w:r w:rsidRPr="009344FE">
        <w:rPr>
          <w:color w:val="auto"/>
          <w:sz w:val="24"/>
          <w:szCs w:val="24"/>
        </w:rPr>
        <w:t>способствовал</w:t>
      </w:r>
      <w:r w:rsidRPr="009344FE" w:rsidR="009344FE">
        <w:rPr>
          <w:color w:val="auto"/>
          <w:sz w:val="24"/>
          <w:szCs w:val="24"/>
        </w:rPr>
        <w:t>а</w:t>
      </w:r>
      <w:r w:rsidRPr="009344FE">
        <w:rPr>
          <w:color w:val="auto"/>
          <w:sz w:val="24"/>
          <w:szCs w:val="24"/>
        </w:rPr>
        <w:t xml:space="preserve"> раскрытию совершенного преступления, </w:t>
      </w:r>
      <w:r w:rsidRPr="009344FE" w:rsidR="009344FE">
        <w:rPr>
          <w:color w:val="auto"/>
          <w:sz w:val="24"/>
          <w:szCs w:val="24"/>
        </w:rPr>
        <w:t>ею</w:t>
      </w:r>
      <w:r w:rsidRPr="009344FE">
        <w:rPr>
          <w:color w:val="auto"/>
          <w:sz w:val="24"/>
          <w:szCs w:val="24"/>
        </w:rPr>
        <w:t xml:space="preserve"> была </w:t>
      </w:r>
      <w:r w:rsidRPr="009344FE" w:rsidR="00820E3C">
        <w:rPr>
          <w:color w:val="auto"/>
          <w:sz w:val="24"/>
          <w:szCs w:val="24"/>
        </w:rPr>
        <w:t>дана</w:t>
      </w:r>
      <w:r w:rsidRPr="009344FE">
        <w:rPr>
          <w:color w:val="auto"/>
          <w:sz w:val="24"/>
          <w:szCs w:val="24"/>
        </w:rPr>
        <w:t xml:space="preserve"> явка с повинной, давал</w:t>
      </w:r>
      <w:r w:rsidRPr="009344FE" w:rsidR="009344FE">
        <w:rPr>
          <w:color w:val="auto"/>
          <w:sz w:val="24"/>
          <w:szCs w:val="24"/>
        </w:rPr>
        <w:t>а</w:t>
      </w:r>
      <w:r w:rsidRPr="009344FE">
        <w:rPr>
          <w:color w:val="auto"/>
          <w:sz w:val="24"/>
          <w:szCs w:val="24"/>
        </w:rPr>
        <w:t xml:space="preserve">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</w:t>
      </w:r>
      <w:r w:rsidRPr="009344FE" w:rsidR="00CD431F">
        <w:rPr>
          <w:color w:val="auto"/>
          <w:sz w:val="24"/>
          <w:szCs w:val="24"/>
        </w:rPr>
        <w:t>В</w:t>
      </w:r>
      <w:r w:rsidRPr="009344FE">
        <w:rPr>
          <w:color w:val="auto"/>
          <w:sz w:val="24"/>
          <w:szCs w:val="24"/>
        </w:rPr>
        <w:t xml:space="preserve"> связи с чем, усматриваются основания для прекращения уголовного дела в отношении </w:t>
      </w:r>
      <w:r w:rsidRPr="009344FE" w:rsidR="00167DB9">
        <w:rPr>
          <w:color w:val="auto"/>
          <w:sz w:val="24"/>
          <w:szCs w:val="24"/>
        </w:rPr>
        <w:t>не</w:t>
      </w:r>
      <w:r w:rsidRPr="009344FE" w:rsidR="009344FE">
        <w:rPr>
          <w:color w:val="auto"/>
          <w:sz w:val="24"/>
          <w:szCs w:val="24"/>
        </w:rPr>
        <w:t>е</w:t>
      </w:r>
      <w:r w:rsidRPr="009344FE">
        <w:rPr>
          <w:color w:val="auto"/>
          <w:sz w:val="24"/>
          <w:szCs w:val="24"/>
        </w:rPr>
        <w:t xml:space="preserve">. При этом последствия прекращения уголовного дела по заявленному основанию </w:t>
      </w:r>
      <w:r w:rsidRPr="009344FE" w:rsidR="008A63B8">
        <w:rPr>
          <w:color w:val="auto"/>
          <w:sz w:val="24"/>
          <w:szCs w:val="24"/>
        </w:rPr>
        <w:t>понятны</w:t>
      </w:r>
      <w:r w:rsidRPr="009344FE">
        <w:rPr>
          <w:color w:val="auto"/>
          <w:sz w:val="24"/>
          <w:szCs w:val="24"/>
        </w:rPr>
        <w:t xml:space="preserve"> и позиция в этом вопросе добровольная и осознанная. Считает дальнейшее производство по уголовному делу недопустимым.</w:t>
      </w:r>
      <w:r w:rsidRPr="009344FE" w:rsidR="008A63B8">
        <w:rPr>
          <w:color w:val="auto"/>
          <w:sz w:val="24"/>
          <w:szCs w:val="24"/>
        </w:rPr>
        <w:t xml:space="preserve"> </w:t>
      </w:r>
      <w:r w:rsidRPr="009344FE" w:rsidR="00820E3C">
        <w:rPr>
          <w:color w:val="auto"/>
          <w:sz w:val="24"/>
          <w:szCs w:val="24"/>
        </w:rPr>
        <w:t>Подсудим</w:t>
      </w:r>
      <w:r w:rsidRPr="009344FE" w:rsidR="009344FE">
        <w:rPr>
          <w:color w:val="auto"/>
          <w:sz w:val="24"/>
          <w:szCs w:val="24"/>
        </w:rPr>
        <w:t>ая</w:t>
      </w:r>
      <w:r w:rsidRPr="009344FE" w:rsidR="006D525E">
        <w:rPr>
          <w:color w:val="auto"/>
          <w:sz w:val="24"/>
          <w:szCs w:val="24"/>
        </w:rPr>
        <w:t xml:space="preserve"> </w:t>
      </w:r>
      <w:r w:rsidRPr="009344FE" w:rsidR="00820E3C">
        <w:rPr>
          <w:color w:val="auto"/>
          <w:sz w:val="24"/>
          <w:szCs w:val="24"/>
        </w:rPr>
        <w:t xml:space="preserve"> п</w:t>
      </w:r>
      <w:r w:rsidRPr="009344FE" w:rsidR="008A63B8">
        <w:rPr>
          <w:color w:val="auto"/>
          <w:sz w:val="24"/>
          <w:szCs w:val="24"/>
        </w:rPr>
        <w:t>ояснил</w:t>
      </w:r>
      <w:r w:rsidRPr="009344FE" w:rsidR="009344FE">
        <w:rPr>
          <w:color w:val="auto"/>
          <w:sz w:val="24"/>
          <w:szCs w:val="24"/>
        </w:rPr>
        <w:t>а</w:t>
      </w:r>
      <w:r w:rsidRPr="009344FE" w:rsidR="008A63B8">
        <w:rPr>
          <w:color w:val="auto"/>
          <w:sz w:val="24"/>
          <w:szCs w:val="24"/>
        </w:rPr>
        <w:t xml:space="preserve">, что правовые последствия прекращения уголовного дела, в том числе, что данное основание не относится к числу реабилитирующих, </w:t>
      </w:r>
      <w:r w:rsidRPr="009344FE" w:rsidR="009344FE">
        <w:rPr>
          <w:color w:val="auto"/>
          <w:sz w:val="24"/>
          <w:szCs w:val="24"/>
        </w:rPr>
        <w:t xml:space="preserve">ей </w:t>
      </w:r>
      <w:r w:rsidRPr="009344FE" w:rsidR="008A63B8">
        <w:rPr>
          <w:color w:val="auto"/>
          <w:sz w:val="24"/>
          <w:szCs w:val="24"/>
        </w:rPr>
        <w:t xml:space="preserve">известны. Кроме того, </w:t>
      </w:r>
      <w:r w:rsidRPr="009344FE" w:rsidR="009344FE">
        <w:rPr>
          <w:color w:val="auto"/>
          <w:sz w:val="24"/>
          <w:szCs w:val="24"/>
        </w:rPr>
        <w:t xml:space="preserve">ей </w:t>
      </w:r>
      <w:r w:rsidRPr="009344FE" w:rsidR="00600A52">
        <w:rPr>
          <w:color w:val="auto"/>
          <w:sz w:val="24"/>
          <w:szCs w:val="24"/>
        </w:rPr>
        <w:t>у</w:t>
      </w:r>
      <w:r w:rsidRPr="009344FE" w:rsidR="008A63B8">
        <w:rPr>
          <w:color w:val="auto"/>
          <w:sz w:val="24"/>
          <w:szCs w:val="24"/>
        </w:rPr>
        <w:t xml:space="preserve">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</w:t>
      </w:r>
      <w:r w:rsidRPr="009344FE" w:rsidR="00820E3C">
        <w:rPr>
          <w:color w:val="auto"/>
          <w:sz w:val="24"/>
          <w:szCs w:val="24"/>
        </w:rPr>
        <w:t>ть</w:t>
      </w:r>
      <w:r w:rsidRPr="009344FE" w:rsidR="008A63B8">
        <w:rPr>
          <w:color w:val="auto"/>
          <w:sz w:val="24"/>
          <w:szCs w:val="24"/>
        </w:rPr>
        <w:t>ся актом, устанавливающим невиновность. Поэтому, в случае намерения добиться признания себя невиновн</w:t>
      </w:r>
      <w:r w:rsidRPr="009344FE" w:rsidR="009344FE">
        <w:rPr>
          <w:color w:val="auto"/>
          <w:sz w:val="24"/>
          <w:szCs w:val="24"/>
        </w:rPr>
        <w:t>ой</w:t>
      </w:r>
      <w:r w:rsidRPr="009344FE" w:rsidR="008A63B8">
        <w:rPr>
          <w:color w:val="auto"/>
          <w:sz w:val="24"/>
          <w:szCs w:val="24"/>
        </w:rPr>
        <w:t>, он</w:t>
      </w:r>
      <w:r w:rsidRPr="009344FE" w:rsidR="009344FE">
        <w:rPr>
          <w:color w:val="auto"/>
          <w:sz w:val="24"/>
          <w:szCs w:val="24"/>
        </w:rPr>
        <w:t>а</w:t>
      </w:r>
      <w:r w:rsidRPr="009344FE" w:rsidR="008A63B8">
        <w:rPr>
          <w:color w:val="auto"/>
          <w:sz w:val="24"/>
          <w:szCs w:val="24"/>
        </w:rPr>
        <w:t xml:space="preserve"> вправе настаивать на рассмотрении дела по существу.</w:t>
      </w:r>
    </w:p>
    <w:p w:rsidR="00C924C3" w:rsidRPr="009344FE" w:rsidP="00DE57E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344FE">
        <w:rPr>
          <w:rFonts w:ascii="Times New Roman" w:hAnsi="Times New Roman"/>
          <w:sz w:val="24"/>
          <w:szCs w:val="24"/>
        </w:rPr>
        <w:t>Прокурор</w:t>
      </w:r>
      <w:r w:rsidRPr="009344FE">
        <w:rPr>
          <w:rFonts w:ascii="Times New Roman" w:hAnsi="Times New Roman"/>
          <w:sz w:val="24"/>
          <w:szCs w:val="24"/>
        </w:rPr>
        <w:t xml:space="preserve"> </w:t>
      </w:r>
      <w:r w:rsidRPr="009344FE" w:rsidR="001F32CB">
        <w:rPr>
          <w:rFonts w:ascii="Times New Roman" w:hAnsi="Times New Roman"/>
          <w:sz w:val="24"/>
          <w:szCs w:val="24"/>
        </w:rPr>
        <w:t xml:space="preserve">и защитник </w:t>
      </w:r>
      <w:r w:rsidRPr="009344FE">
        <w:rPr>
          <w:rFonts w:ascii="Times New Roman" w:hAnsi="Times New Roman"/>
          <w:sz w:val="24"/>
          <w:szCs w:val="24"/>
        </w:rPr>
        <w:t xml:space="preserve"> ходатайство поддержал</w:t>
      </w:r>
      <w:r w:rsidRPr="009344FE" w:rsidR="001F32CB">
        <w:rPr>
          <w:rFonts w:ascii="Times New Roman" w:hAnsi="Times New Roman"/>
          <w:sz w:val="24"/>
          <w:szCs w:val="24"/>
        </w:rPr>
        <w:t>и</w:t>
      </w:r>
      <w:r w:rsidRPr="009344FE" w:rsidR="008A63B8">
        <w:rPr>
          <w:rFonts w:ascii="Times New Roman" w:hAnsi="Times New Roman"/>
          <w:sz w:val="24"/>
          <w:szCs w:val="24"/>
        </w:rPr>
        <w:t>.</w:t>
      </w:r>
    </w:p>
    <w:p w:rsidR="00C924C3" w:rsidRPr="009344FE" w:rsidP="00DE57E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>Изучив ходатайство, исследовав материалы дела,</w:t>
      </w:r>
      <w:r w:rsidRPr="009344FE" w:rsidR="00D417BE">
        <w:rPr>
          <w:rFonts w:ascii="Times New Roman" w:hAnsi="Times New Roman"/>
          <w:sz w:val="24"/>
          <w:szCs w:val="24"/>
        </w:rPr>
        <w:t xml:space="preserve"> суд</w:t>
      </w:r>
      <w:r w:rsidRPr="009344FE">
        <w:rPr>
          <w:rFonts w:ascii="Times New Roman" w:hAnsi="Times New Roman"/>
          <w:sz w:val="24"/>
          <w:szCs w:val="24"/>
        </w:rPr>
        <w:t xml:space="preserve"> приходит к выводу о наличии достаточных оснований для прекращения уголовного дела, учитывая следующее.</w:t>
      </w:r>
    </w:p>
    <w:p w:rsidR="006D525E" w:rsidRPr="009344FE" w:rsidP="006D525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>Последствия прекращения уголовного дела по указанным не реабилитирующим основаниям сторонам разъяснены и понятны.</w:t>
      </w:r>
    </w:p>
    <w:p w:rsidR="006D525E" w:rsidRPr="009344FE" w:rsidP="006D525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>Согласно примечанию к статье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C924C3" w:rsidRPr="009344FE" w:rsidP="006D525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>В ходе судебного разбирательства подсудим</w:t>
      </w:r>
      <w:r w:rsidRPr="009344FE" w:rsidR="009344FE">
        <w:rPr>
          <w:rFonts w:ascii="Times New Roman" w:hAnsi="Times New Roman"/>
          <w:sz w:val="24"/>
          <w:szCs w:val="24"/>
        </w:rPr>
        <w:t>ая</w:t>
      </w:r>
      <w:r w:rsidRPr="009344FE" w:rsidR="00600A52">
        <w:rPr>
          <w:rFonts w:ascii="Times New Roman" w:hAnsi="Times New Roman"/>
          <w:sz w:val="24"/>
          <w:szCs w:val="24"/>
        </w:rPr>
        <w:t xml:space="preserve"> </w:t>
      </w:r>
      <w:r w:rsidRPr="009344FE">
        <w:rPr>
          <w:rFonts w:ascii="Times New Roman" w:hAnsi="Times New Roman"/>
          <w:sz w:val="24"/>
          <w:szCs w:val="24"/>
        </w:rPr>
        <w:t>свою вину в предъявленном обвинении признал</w:t>
      </w:r>
      <w:r w:rsidRPr="009344FE" w:rsidR="009344FE">
        <w:rPr>
          <w:rFonts w:ascii="Times New Roman" w:hAnsi="Times New Roman"/>
          <w:sz w:val="24"/>
          <w:szCs w:val="24"/>
        </w:rPr>
        <w:t>а</w:t>
      </w:r>
      <w:r w:rsidRPr="009344FE">
        <w:rPr>
          <w:rFonts w:ascii="Times New Roman" w:hAnsi="Times New Roman"/>
          <w:sz w:val="24"/>
          <w:szCs w:val="24"/>
        </w:rPr>
        <w:t xml:space="preserve"> полностью, раскаял</w:t>
      </w:r>
      <w:r w:rsidRPr="009344FE" w:rsidR="009344FE">
        <w:rPr>
          <w:rFonts w:ascii="Times New Roman" w:hAnsi="Times New Roman"/>
          <w:sz w:val="24"/>
          <w:szCs w:val="24"/>
        </w:rPr>
        <w:t>ась</w:t>
      </w:r>
      <w:r w:rsidRPr="009344FE" w:rsidR="00600A52">
        <w:rPr>
          <w:rFonts w:ascii="Times New Roman" w:hAnsi="Times New Roman"/>
          <w:sz w:val="24"/>
          <w:szCs w:val="24"/>
        </w:rPr>
        <w:t xml:space="preserve"> </w:t>
      </w:r>
      <w:r w:rsidRPr="009344FE">
        <w:rPr>
          <w:rFonts w:ascii="Times New Roman" w:hAnsi="Times New Roman"/>
          <w:sz w:val="24"/>
          <w:szCs w:val="24"/>
        </w:rPr>
        <w:t xml:space="preserve">в содеянном. </w:t>
      </w:r>
    </w:p>
    <w:p w:rsidR="00C924C3" w:rsidRPr="009344FE" w:rsidP="00DE57E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 xml:space="preserve"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 w:rsidR="00C924C3" w:rsidRPr="009344FE" w:rsidP="00DE57E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>Таким образом, основанием для прекращения уголовного преследования по ст. 322</w:t>
      </w:r>
      <w:r w:rsidRPr="009344FE" w:rsidR="0099798C">
        <w:rPr>
          <w:rFonts w:ascii="Times New Roman" w:hAnsi="Times New Roman"/>
          <w:sz w:val="24"/>
          <w:szCs w:val="24"/>
        </w:rPr>
        <w:t>-</w:t>
      </w:r>
      <w:r w:rsidRPr="009344FE" w:rsidR="006D525E">
        <w:rPr>
          <w:rFonts w:ascii="Times New Roman" w:hAnsi="Times New Roman"/>
          <w:sz w:val="24"/>
          <w:szCs w:val="24"/>
        </w:rPr>
        <w:t>2</w:t>
      </w:r>
      <w:r w:rsidRPr="009344FE">
        <w:rPr>
          <w:rFonts w:ascii="Times New Roman" w:hAnsi="Times New Roman"/>
          <w:sz w:val="24"/>
          <w:szCs w:val="24"/>
        </w:rPr>
        <w:t xml:space="preserve"> УК РФ в отношении лица, способствовавшего раскрытию преступления, является ч. 2 ст. 28 УПК РФ</w:t>
      </w:r>
      <w:r w:rsidRPr="009344FE">
        <w:rPr>
          <w:rFonts w:ascii="Times New Roman" w:hAnsi="Times New Roman"/>
          <w:snapToGrid w:val="0"/>
          <w:sz w:val="24"/>
          <w:szCs w:val="24"/>
        </w:rPr>
        <w:t>.</w:t>
      </w:r>
    </w:p>
    <w:p w:rsidR="00C924C3" w:rsidRPr="009344FE" w:rsidP="00DE57E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>При изложен</w:t>
      </w:r>
      <w:r w:rsidRPr="009344FE" w:rsidR="00724801">
        <w:rPr>
          <w:rFonts w:ascii="Times New Roman" w:hAnsi="Times New Roman"/>
          <w:sz w:val="24"/>
          <w:szCs w:val="24"/>
        </w:rPr>
        <w:t>ных выше обстоятельствах</w:t>
      </w:r>
      <w:r w:rsidRPr="009344FE" w:rsidR="00820E3C">
        <w:rPr>
          <w:rFonts w:ascii="Times New Roman" w:hAnsi="Times New Roman"/>
          <w:sz w:val="24"/>
          <w:szCs w:val="24"/>
        </w:rPr>
        <w:t>,</w:t>
      </w:r>
      <w:r w:rsidRPr="009344FE" w:rsidR="00724801">
        <w:rPr>
          <w:rFonts w:ascii="Times New Roman" w:hAnsi="Times New Roman"/>
          <w:sz w:val="24"/>
          <w:szCs w:val="24"/>
        </w:rPr>
        <w:t xml:space="preserve"> суд</w:t>
      </w:r>
      <w:r w:rsidRPr="009344FE">
        <w:rPr>
          <w:rFonts w:ascii="Times New Roman" w:hAnsi="Times New Roman"/>
          <w:sz w:val="24"/>
          <w:szCs w:val="24"/>
        </w:rPr>
        <w:t xml:space="preserve"> считает необходимым уголовное дело в отношении </w:t>
      </w:r>
      <w:r w:rsidRPr="009344FE" w:rsidR="009344FE">
        <w:rPr>
          <w:rFonts w:ascii="Times New Roman" w:hAnsi="Times New Roman"/>
          <w:color w:val="7030A0"/>
          <w:sz w:val="24"/>
          <w:szCs w:val="24"/>
        </w:rPr>
        <w:t>Гардиевой А.Б.</w:t>
      </w:r>
      <w:r w:rsidRPr="009344FE" w:rsidR="00611F13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9344FE">
        <w:rPr>
          <w:rFonts w:ascii="Times New Roman" w:hAnsi="Times New Roman"/>
          <w:sz w:val="24"/>
          <w:szCs w:val="24"/>
        </w:rPr>
        <w:t>прекратить на основании примечания  к статье 322</w:t>
      </w:r>
      <w:r w:rsidRPr="009344FE" w:rsidR="0099798C">
        <w:rPr>
          <w:rFonts w:ascii="Times New Roman" w:hAnsi="Times New Roman"/>
          <w:sz w:val="24"/>
          <w:szCs w:val="24"/>
        </w:rPr>
        <w:t>-</w:t>
      </w:r>
      <w:r w:rsidRPr="009344FE" w:rsidR="006D525E">
        <w:rPr>
          <w:rFonts w:ascii="Times New Roman" w:hAnsi="Times New Roman"/>
          <w:sz w:val="24"/>
          <w:szCs w:val="24"/>
        </w:rPr>
        <w:t>2</w:t>
      </w:r>
      <w:r w:rsidRPr="009344FE">
        <w:rPr>
          <w:rFonts w:ascii="Times New Roman" w:hAnsi="Times New Roman"/>
          <w:sz w:val="24"/>
          <w:szCs w:val="24"/>
        </w:rPr>
        <w:t xml:space="preserve"> УК РФ, ввиду способствования раскрытию указанного преступления.</w:t>
      </w:r>
    </w:p>
    <w:p w:rsidR="00C924C3" w:rsidRPr="009344FE" w:rsidP="00DE57E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 xml:space="preserve">Вещественные доказательства по уголовному делу: </w:t>
      </w:r>
      <w:r w:rsidRPr="009344FE" w:rsidR="006D525E">
        <w:rPr>
          <w:rFonts w:ascii="Times New Roman" w:hAnsi="Times New Roman"/>
          <w:sz w:val="24"/>
          <w:szCs w:val="24"/>
        </w:rPr>
        <w:t xml:space="preserve">заявление о регистрации по месту жительства </w:t>
      </w:r>
      <w:r w:rsidRPr="009344FE" w:rsidR="00600A52">
        <w:rPr>
          <w:rFonts w:ascii="Times New Roman" w:hAnsi="Times New Roman"/>
          <w:color w:val="7030A0"/>
          <w:sz w:val="24"/>
          <w:szCs w:val="24"/>
        </w:rPr>
        <w:t xml:space="preserve">и </w:t>
      </w:r>
      <w:r w:rsidRPr="009344FE" w:rsidR="006D525E">
        <w:rPr>
          <w:rFonts w:ascii="Times New Roman" w:hAnsi="Times New Roman"/>
          <w:sz w:val="24"/>
          <w:szCs w:val="24"/>
        </w:rPr>
        <w:t xml:space="preserve"> согласие </w:t>
      </w:r>
      <w:r w:rsidRPr="009344FE" w:rsidR="009344FE">
        <w:rPr>
          <w:rFonts w:ascii="Times New Roman" w:hAnsi="Times New Roman"/>
          <w:sz w:val="24"/>
          <w:szCs w:val="24"/>
        </w:rPr>
        <w:t>,</w:t>
      </w:r>
      <w:r w:rsidRPr="009344FE" w:rsidR="00CD431F">
        <w:rPr>
          <w:rFonts w:ascii="Times New Roman" w:hAnsi="Times New Roman"/>
          <w:sz w:val="24"/>
          <w:szCs w:val="24"/>
        </w:rPr>
        <w:t>,</w:t>
      </w:r>
      <w:r w:rsidRPr="009344FE" w:rsidR="008A63B8">
        <w:rPr>
          <w:rFonts w:ascii="Times New Roman" w:hAnsi="Times New Roman"/>
          <w:sz w:val="24"/>
          <w:szCs w:val="24"/>
        </w:rPr>
        <w:t xml:space="preserve"> </w:t>
      </w:r>
      <w:r w:rsidRPr="009344FE">
        <w:rPr>
          <w:rFonts w:ascii="Times New Roman" w:hAnsi="Times New Roman"/>
          <w:sz w:val="24"/>
          <w:szCs w:val="24"/>
        </w:rPr>
        <w:t>котор</w:t>
      </w:r>
      <w:r w:rsidRPr="009344FE" w:rsidR="009344FE">
        <w:rPr>
          <w:rFonts w:ascii="Times New Roman" w:hAnsi="Times New Roman"/>
          <w:sz w:val="24"/>
          <w:szCs w:val="24"/>
        </w:rPr>
        <w:t xml:space="preserve">ые </w:t>
      </w:r>
      <w:r w:rsidRPr="009344FE">
        <w:rPr>
          <w:rFonts w:ascii="Times New Roman" w:hAnsi="Times New Roman"/>
          <w:sz w:val="24"/>
          <w:szCs w:val="24"/>
        </w:rPr>
        <w:t xml:space="preserve"> наход</w:t>
      </w:r>
      <w:r w:rsidRPr="009344FE" w:rsidR="006B57B9">
        <w:rPr>
          <w:rFonts w:ascii="Times New Roman" w:hAnsi="Times New Roman"/>
          <w:sz w:val="24"/>
          <w:szCs w:val="24"/>
        </w:rPr>
        <w:t>и</w:t>
      </w:r>
      <w:r w:rsidRPr="009344FE">
        <w:rPr>
          <w:rFonts w:ascii="Times New Roman" w:hAnsi="Times New Roman"/>
          <w:sz w:val="24"/>
          <w:szCs w:val="24"/>
        </w:rPr>
        <w:t xml:space="preserve">тся </w:t>
      </w:r>
      <w:r w:rsidRPr="009344FE" w:rsidR="00DE57E5">
        <w:rPr>
          <w:rFonts w:ascii="Times New Roman" w:hAnsi="Times New Roman"/>
          <w:sz w:val="24"/>
          <w:szCs w:val="24"/>
        </w:rPr>
        <w:t xml:space="preserve">в </w:t>
      </w:r>
      <w:r w:rsidRPr="009344FE" w:rsidR="009B0771">
        <w:rPr>
          <w:rFonts w:ascii="Times New Roman" w:hAnsi="Times New Roman"/>
          <w:sz w:val="24"/>
          <w:szCs w:val="24"/>
        </w:rPr>
        <w:t xml:space="preserve">материалах уголовного дела </w:t>
      </w:r>
      <w:r w:rsidRPr="009344FE">
        <w:rPr>
          <w:rFonts w:ascii="Times New Roman" w:hAnsi="Times New Roman"/>
          <w:bCs/>
          <w:sz w:val="24"/>
          <w:szCs w:val="24"/>
        </w:rPr>
        <w:t xml:space="preserve"> - следует хранить </w:t>
      </w:r>
      <w:r w:rsidRPr="009344FE" w:rsidR="00DE57E5">
        <w:rPr>
          <w:rFonts w:ascii="Times New Roman" w:hAnsi="Times New Roman"/>
          <w:bCs/>
          <w:sz w:val="24"/>
          <w:szCs w:val="24"/>
        </w:rPr>
        <w:t>в</w:t>
      </w:r>
      <w:r w:rsidRPr="009344FE">
        <w:rPr>
          <w:rFonts w:ascii="Times New Roman" w:hAnsi="Times New Roman"/>
          <w:bCs/>
          <w:sz w:val="24"/>
          <w:szCs w:val="24"/>
        </w:rPr>
        <w:t xml:space="preserve"> материалах уголовного дела.</w:t>
      </w:r>
    </w:p>
    <w:p w:rsidR="005C7E4F" w:rsidRPr="009344FE" w:rsidP="00DE57E5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9344FE">
        <w:rPr>
          <w:rFonts w:ascii="Times New Roman" w:hAnsi="Times New Roman"/>
          <w:sz w:val="24"/>
          <w:szCs w:val="24"/>
        </w:rPr>
        <w:t>На основании</w:t>
      </w:r>
      <w:r w:rsidRPr="009344FE">
        <w:rPr>
          <w:rFonts w:ascii="Times New Roman" w:hAnsi="Times New Roman"/>
          <w:sz w:val="24"/>
          <w:szCs w:val="24"/>
          <w:lang w:eastAsia="zh-CN"/>
        </w:rPr>
        <w:t xml:space="preserve"> примечания статье 322</w:t>
      </w:r>
      <w:r w:rsidRPr="009344FE" w:rsidR="0099798C">
        <w:rPr>
          <w:rFonts w:ascii="Times New Roman" w:hAnsi="Times New Roman"/>
          <w:sz w:val="24"/>
          <w:szCs w:val="24"/>
          <w:lang w:eastAsia="zh-CN"/>
        </w:rPr>
        <w:t>-</w:t>
      </w:r>
      <w:r w:rsidRPr="009344FE" w:rsidR="00F86C72">
        <w:rPr>
          <w:rFonts w:ascii="Times New Roman" w:hAnsi="Times New Roman"/>
          <w:sz w:val="24"/>
          <w:szCs w:val="24"/>
          <w:lang w:eastAsia="zh-CN"/>
        </w:rPr>
        <w:t>2</w:t>
      </w:r>
      <w:r w:rsidRPr="009344FE">
        <w:rPr>
          <w:rFonts w:ascii="Times New Roman" w:hAnsi="Times New Roman"/>
          <w:sz w:val="24"/>
          <w:szCs w:val="24"/>
          <w:lang w:eastAsia="zh-CN"/>
        </w:rPr>
        <w:t xml:space="preserve"> Уголовного кодекса Российской Федерации, руководствуясь ст. ст. 254, 256 Уголовно-процессуального кодекса Росси</w:t>
      </w:r>
      <w:r w:rsidRPr="009344FE" w:rsidR="00D417BE">
        <w:rPr>
          <w:rFonts w:ascii="Times New Roman" w:hAnsi="Times New Roman"/>
          <w:sz w:val="24"/>
          <w:szCs w:val="24"/>
          <w:lang w:eastAsia="zh-CN"/>
        </w:rPr>
        <w:t>йской Федерации, суд</w:t>
      </w:r>
      <w:r w:rsidRPr="009344FE" w:rsidR="00DE57E5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5C7E4F" w:rsidRPr="009344FE" w:rsidP="00DE57E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9344FE">
        <w:rPr>
          <w:rFonts w:ascii="Times New Roman" w:hAnsi="Times New Roman"/>
          <w:bCs/>
          <w:sz w:val="24"/>
          <w:szCs w:val="24"/>
        </w:rPr>
        <w:t>ПОСТАНОВИЛ:</w:t>
      </w:r>
    </w:p>
    <w:p w:rsidR="00C924C3" w:rsidRPr="009344FE" w:rsidP="00DE57E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 xml:space="preserve">Уголовное дело в отношении </w:t>
      </w:r>
      <w:r w:rsidRPr="009344FE" w:rsidR="009344FE">
        <w:rPr>
          <w:rFonts w:ascii="Times New Roman" w:hAnsi="Times New Roman"/>
          <w:bCs/>
          <w:color w:val="7030A0"/>
          <w:sz w:val="24"/>
          <w:szCs w:val="24"/>
          <w:lang w:eastAsia="ru-RU"/>
        </w:rPr>
        <w:t>Гардиевой Афизе Биляловны</w:t>
      </w:r>
      <w:r w:rsidRPr="009344FE">
        <w:rPr>
          <w:rFonts w:ascii="Times New Roman" w:hAnsi="Times New Roman"/>
          <w:sz w:val="24"/>
          <w:szCs w:val="24"/>
        </w:rPr>
        <w:t xml:space="preserve"> </w:t>
      </w:r>
      <w:r w:rsidR="00B26563">
        <w:rPr>
          <w:rFonts w:ascii="Times New Roman" w:hAnsi="Times New Roman"/>
          <w:sz w:val="24"/>
          <w:szCs w:val="24"/>
        </w:rPr>
        <w:t xml:space="preserve">по обвинению в </w:t>
      </w:r>
      <w:r w:rsidRPr="009344FE">
        <w:rPr>
          <w:rFonts w:ascii="Times New Roman" w:hAnsi="Times New Roman"/>
          <w:sz w:val="24"/>
          <w:szCs w:val="24"/>
        </w:rPr>
        <w:t xml:space="preserve"> совершении преступления, предусмотренного ст. 322</w:t>
      </w:r>
      <w:r w:rsidRPr="009344FE" w:rsidR="0099798C">
        <w:rPr>
          <w:rFonts w:ascii="Times New Roman" w:hAnsi="Times New Roman"/>
          <w:sz w:val="24"/>
          <w:szCs w:val="24"/>
        </w:rPr>
        <w:t>-</w:t>
      </w:r>
      <w:r w:rsidRPr="009344FE" w:rsidR="006D525E">
        <w:rPr>
          <w:rFonts w:ascii="Times New Roman" w:hAnsi="Times New Roman"/>
          <w:sz w:val="24"/>
          <w:szCs w:val="24"/>
        </w:rPr>
        <w:t>2</w:t>
      </w:r>
      <w:r w:rsidRPr="009344FE">
        <w:rPr>
          <w:rFonts w:ascii="Times New Roman" w:hAnsi="Times New Roman"/>
          <w:sz w:val="24"/>
          <w:szCs w:val="24"/>
        </w:rPr>
        <w:t xml:space="preserve"> УК РФ, прекратить на основании примечания </w:t>
      </w:r>
      <w:r w:rsidRPr="009344FE" w:rsidR="006D525E">
        <w:rPr>
          <w:rFonts w:ascii="Times New Roman" w:hAnsi="Times New Roman"/>
          <w:sz w:val="24"/>
          <w:szCs w:val="24"/>
        </w:rPr>
        <w:t>к</w:t>
      </w:r>
      <w:r w:rsidRPr="009344FE">
        <w:rPr>
          <w:rFonts w:ascii="Times New Roman" w:hAnsi="Times New Roman"/>
          <w:sz w:val="24"/>
          <w:szCs w:val="24"/>
        </w:rPr>
        <w:t xml:space="preserve"> статье 322</w:t>
      </w:r>
      <w:r w:rsidRPr="009344FE" w:rsidR="0099798C">
        <w:rPr>
          <w:rFonts w:ascii="Times New Roman" w:hAnsi="Times New Roman"/>
          <w:sz w:val="24"/>
          <w:szCs w:val="24"/>
        </w:rPr>
        <w:t>-</w:t>
      </w:r>
      <w:r w:rsidRPr="009344FE" w:rsidR="006D525E">
        <w:rPr>
          <w:rFonts w:ascii="Times New Roman" w:hAnsi="Times New Roman"/>
          <w:sz w:val="24"/>
          <w:szCs w:val="24"/>
        </w:rPr>
        <w:t>2</w:t>
      </w:r>
      <w:r w:rsidRPr="009344FE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 ввиду е</w:t>
      </w:r>
      <w:r w:rsidRPr="009344FE" w:rsidR="009344FE">
        <w:rPr>
          <w:rFonts w:ascii="Times New Roman" w:hAnsi="Times New Roman"/>
          <w:sz w:val="24"/>
          <w:szCs w:val="24"/>
        </w:rPr>
        <w:t>е</w:t>
      </w:r>
      <w:r w:rsidRPr="009344FE">
        <w:rPr>
          <w:rFonts w:ascii="Times New Roman" w:hAnsi="Times New Roman"/>
          <w:sz w:val="24"/>
          <w:szCs w:val="24"/>
        </w:rPr>
        <w:t xml:space="preserve"> способствования раскрытию указанного преступления.</w:t>
      </w:r>
    </w:p>
    <w:p w:rsidR="00D470C2" w:rsidP="00DE57E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</w:pPr>
      <w:r>
        <w:rPr>
          <w:rFonts w:ascii="Times New Roman" w:hAnsi="Times New Roman"/>
          <w:color w:val="6600CC"/>
          <w:sz w:val="20"/>
          <w:szCs w:val="20"/>
        </w:rPr>
        <w:t>**********</w:t>
      </w:r>
    </w:p>
    <w:p w:rsidR="00C924C3" w:rsidRPr="009344FE" w:rsidP="00DE57E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</w:t>
      </w:r>
      <w:r w:rsidRPr="009344FE" w:rsidR="00D417BE">
        <w:rPr>
          <w:rFonts w:ascii="Times New Roman" w:hAnsi="Times New Roman"/>
          <w:sz w:val="24"/>
          <w:szCs w:val="24"/>
        </w:rPr>
        <w:t>судебного участка №42 Евпаторийского судебного района (городской округ Евпатория)</w:t>
      </w:r>
      <w:r w:rsidRPr="009344FE" w:rsidR="00DE57E5">
        <w:rPr>
          <w:rFonts w:ascii="Times New Roman" w:hAnsi="Times New Roman"/>
          <w:sz w:val="24"/>
          <w:szCs w:val="24"/>
        </w:rPr>
        <w:t xml:space="preserve"> Республики Крым </w:t>
      </w:r>
      <w:r w:rsidRPr="009344FE">
        <w:rPr>
          <w:rFonts w:ascii="Times New Roman" w:hAnsi="Times New Roman"/>
          <w:sz w:val="24"/>
          <w:szCs w:val="24"/>
        </w:rPr>
        <w:t>в течение 1</w:t>
      </w:r>
      <w:r w:rsidR="00B26563">
        <w:rPr>
          <w:rFonts w:ascii="Times New Roman" w:hAnsi="Times New Roman"/>
          <w:sz w:val="24"/>
          <w:szCs w:val="24"/>
        </w:rPr>
        <w:t>5</w:t>
      </w:r>
      <w:r w:rsidRPr="009344FE">
        <w:rPr>
          <w:rFonts w:ascii="Times New Roman" w:hAnsi="Times New Roman"/>
          <w:sz w:val="24"/>
          <w:szCs w:val="24"/>
        </w:rPr>
        <w:t xml:space="preserve"> суток со дня вынесения постановления. </w:t>
      </w:r>
    </w:p>
    <w:p w:rsidR="00C924C3" w:rsidRPr="009344FE" w:rsidP="00DE57E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>Подсудим</w:t>
      </w:r>
      <w:r w:rsidR="009344FE">
        <w:rPr>
          <w:rFonts w:ascii="Times New Roman" w:hAnsi="Times New Roman"/>
          <w:sz w:val="24"/>
          <w:szCs w:val="24"/>
        </w:rPr>
        <w:t>ая</w:t>
      </w:r>
      <w:r w:rsidRPr="009344FE">
        <w:rPr>
          <w:rFonts w:ascii="Times New Roman" w:hAnsi="Times New Roman"/>
          <w:sz w:val="24"/>
          <w:szCs w:val="24"/>
        </w:rPr>
        <w:t xml:space="preserve"> </w:t>
      </w:r>
      <w:r w:rsidRPr="009344FE">
        <w:rPr>
          <w:rFonts w:ascii="Times New Roman" w:hAnsi="Times New Roman"/>
          <w:sz w:val="24"/>
          <w:szCs w:val="24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защитник</w:t>
      </w:r>
      <w:r w:rsidR="009344FE">
        <w:rPr>
          <w:rFonts w:ascii="Times New Roman" w:hAnsi="Times New Roman"/>
          <w:sz w:val="24"/>
          <w:szCs w:val="24"/>
        </w:rPr>
        <w:t>у</w:t>
      </w:r>
      <w:r w:rsidRPr="009344FE">
        <w:rPr>
          <w:rFonts w:ascii="Times New Roman" w:hAnsi="Times New Roman"/>
          <w:sz w:val="24"/>
          <w:szCs w:val="24"/>
        </w:rPr>
        <w:t xml:space="preserve"> либо ходатайствовать перед судом о назначении защитника, о чем </w:t>
      </w:r>
      <w:r w:rsidRPr="009344FE">
        <w:rPr>
          <w:rFonts w:ascii="Times New Roman" w:hAnsi="Times New Roman"/>
          <w:sz w:val="24"/>
          <w:szCs w:val="24"/>
        </w:rPr>
        <w:t>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9344FE" w:rsidP="00DE57E5">
      <w:pPr>
        <w:spacing w:after="0"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724801" w:rsidRPr="009344FE" w:rsidP="00DE57E5">
      <w:pPr>
        <w:spacing w:after="0" w:line="360" w:lineRule="auto"/>
        <w:ind w:firstLine="851"/>
        <w:rPr>
          <w:rFonts w:ascii="Times New Roman" w:hAnsi="Times New Roman"/>
          <w:sz w:val="24"/>
          <w:szCs w:val="24"/>
        </w:rPr>
      </w:pPr>
      <w:r w:rsidRPr="009344FE">
        <w:rPr>
          <w:rFonts w:ascii="Times New Roman" w:hAnsi="Times New Roman"/>
          <w:sz w:val="24"/>
          <w:szCs w:val="24"/>
        </w:rPr>
        <w:t xml:space="preserve">Мировой судья                        </w:t>
      </w:r>
      <w:r w:rsidR="00D470C2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344FE" w:rsidR="00167DB9">
        <w:rPr>
          <w:rFonts w:ascii="Times New Roman" w:hAnsi="Times New Roman"/>
          <w:sz w:val="24"/>
          <w:szCs w:val="24"/>
        </w:rPr>
        <w:t>И.О. Сем</w:t>
      </w:r>
      <w:r w:rsidRPr="009344FE" w:rsidR="001C1213">
        <w:rPr>
          <w:rFonts w:ascii="Times New Roman" w:hAnsi="Times New Roman"/>
          <w:sz w:val="24"/>
          <w:szCs w:val="24"/>
        </w:rPr>
        <w:t>е</w:t>
      </w:r>
      <w:r w:rsidRPr="009344FE" w:rsidR="00167DB9">
        <w:rPr>
          <w:rFonts w:ascii="Times New Roman" w:hAnsi="Times New Roman"/>
          <w:sz w:val="24"/>
          <w:szCs w:val="24"/>
        </w:rPr>
        <w:t>нец</w:t>
      </w:r>
    </w:p>
    <w:p w:rsidR="00AF09C9" w:rsidRPr="00C21811">
      <w:pPr>
        <w:spacing w:after="0" w:line="360" w:lineRule="auto"/>
        <w:ind w:firstLine="540"/>
        <w:rPr>
          <w:rFonts w:ascii="Times New Roman" w:hAnsi="Times New Roman"/>
          <w:sz w:val="6"/>
          <w:szCs w:val="20"/>
        </w:rPr>
      </w:pPr>
    </w:p>
    <w:sectPr w:rsidSect="009344FE">
      <w:headerReference w:type="default" r:id="rId5"/>
      <w:pgSz w:w="11906" w:h="16838"/>
      <w:pgMar w:top="1276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459360"/>
      <w:docPartObj>
        <w:docPartGallery w:val="Page Numbers (Top of Page)"/>
        <w:docPartUnique/>
      </w:docPartObj>
    </w:sdtPr>
    <w:sdtContent>
      <w:p w:rsidR="00820E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0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0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9"/>
    <w:rsid w:val="00007485"/>
    <w:rsid w:val="00023526"/>
    <w:rsid w:val="0004634B"/>
    <w:rsid w:val="000A6C18"/>
    <w:rsid w:val="000C5182"/>
    <w:rsid w:val="000C6173"/>
    <w:rsid w:val="00132D55"/>
    <w:rsid w:val="00151279"/>
    <w:rsid w:val="00154826"/>
    <w:rsid w:val="00167DB9"/>
    <w:rsid w:val="001C1213"/>
    <w:rsid w:val="001F32CB"/>
    <w:rsid w:val="001F76FB"/>
    <w:rsid w:val="00222DE9"/>
    <w:rsid w:val="002329A8"/>
    <w:rsid w:val="0026446C"/>
    <w:rsid w:val="002744B3"/>
    <w:rsid w:val="002D01D2"/>
    <w:rsid w:val="002D7640"/>
    <w:rsid w:val="00344831"/>
    <w:rsid w:val="003B4D75"/>
    <w:rsid w:val="004150DC"/>
    <w:rsid w:val="00443248"/>
    <w:rsid w:val="00462211"/>
    <w:rsid w:val="004A2165"/>
    <w:rsid w:val="004A4148"/>
    <w:rsid w:val="004D322B"/>
    <w:rsid w:val="00500316"/>
    <w:rsid w:val="005508C2"/>
    <w:rsid w:val="0059106E"/>
    <w:rsid w:val="005A0C19"/>
    <w:rsid w:val="005C4353"/>
    <w:rsid w:val="005C7E4F"/>
    <w:rsid w:val="005D4F85"/>
    <w:rsid w:val="00600A52"/>
    <w:rsid w:val="00607AD9"/>
    <w:rsid w:val="00611F13"/>
    <w:rsid w:val="0063263F"/>
    <w:rsid w:val="006B57B9"/>
    <w:rsid w:val="006C38BE"/>
    <w:rsid w:val="006C414D"/>
    <w:rsid w:val="006D0D9F"/>
    <w:rsid w:val="006D525E"/>
    <w:rsid w:val="00724801"/>
    <w:rsid w:val="00725F5A"/>
    <w:rsid w:val="007A20A0"/>
    <w:rsid w:val="007C2462"/>
    <w:rsid w:val="00820E3C"/>
    <w:rsid w:val="00860AF3"/>
    <w:rsid w:val="00861578"/>
    <w:rsid w:val="00863F50"/>
    <w:rsid w:val="00876317"/>
    <w:rsid w:val="008A63B8"/>
    <w:rsid w:val="00923D53"/>
    <w:rsid w:val="009344FE"/>
    <w:rsid w:val="009428B0"/>
    <w:rsid w:val="009520DF"/>
    <w:rsid w:val="00971BED"/>
    <w:rsid w:val="0099798C"/>
    <w:rsid w:val="009A18C6"/>
    <w:rsid w:val="009B0771"/>
    <w:rsid w:val="009F73F4"/>
    <w:rsid w:val="00A50120"/>
    <w:rsid w:val="00A878F3"/>
    <w:rsid w:val="00A9467C"/>
    <w:rsid w:val="00AE5977"/>
    <w:rsid w:val="00AF09C9"/>
    <w:rsid w:val="00B10ABD"/>
    <w:rsid w:val="00B252BC"/>
    <w:rsid w:val="00B26563"/>
    <w:rsid w:val="00B66C69"/>
    <w:rsid w:val="00B71A1C"/>
    <w:rsid w:val="00B957B3"/>
    <w:rsid w:val="00B95EBE"/>
    <w:rsid w:val="00BC4E89"/>
    <w:rsid w:val="00BE2422"/>
    <w:rsid w:val="00C21811"/>
    <w:rsid w:val="00C26302"/>
    <w:rsid w:val="00C428C2"/>
    <w:rsid w:val="00C86021"/>
    <w:rsid w:val="00C924C3"/>
    <w:rsid w:val="00CD431F"/>
    <w:rsid w:val="00D417BE"/>
    <w:rsid w:val="00D470C2"/>
    <w:rsid w:val="00D5059B"/>
    <w:rsid w:val="00D53AC2"/>
    <w:rsid w:val="00D64327"/>
    <w:rsid w:val="00D7054F"/>
    <w:rsid w:val="00DA43C4"/>
    <w:rsid w:val="00DC7311"/>
    <w:rsid w:val="00DE57E5"/>
    <w:rsid w:val="00E1400A"/>
    <w:rsid w:val="00E15915"/>
    <w:rsid w:val="00E47638"/>
    <w:rsid w:val="00E665A7"/>
    <w:rsid w:val="00E75845"/>
    <w:rsid w:val="00E87074"/>
    <w:rsid w:val="00EA2235"/>
    <w:rsid w:val="00EC1AA9"/>
    <w:rsid w:val="00F46DA0"/>
    <w:rsid w:val="00F601D5"/>
    <w:rsid w:val="00F86C72"/>
    <w:rsid w:val="00FA5748"/>
    <w:rsid w:val="00FF5B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6D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6D0D9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uiPriority w:val="99"/>
    <w:locked/>
    <w:rsid w:val="006C38BE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C38BE"/>
    <w:pPr>
      <w:shd w:val="clear" w:color="auto" w:fill="FFFFFF"/>
      <w:spacing w:after="0" w:line="250" w:lineRule="exact"/>
      <w:ind w:firstLine="720"/>
      <w:jc w:val="both"/>
    </w:pPr>
    <w:rPr>
      <w:sz w:val="20"/>
      <w:szCs w:val="20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6C38BE"/>
    <w:rPr>
      <w:rFonts w:ascii="Times New Roman" w:hAnsi="Times New Roman"/>
      <w:sz w:val="26"/>
    </w:rPr>
  </w:style>
  <w:style w:type="character" w:customStyle="1" w:styleId="a0">
    <w:name w:val="Основной текст_"/>
    <w:basedOn w:val="DefaultParagraphFont"/>
    <w:link w:val="1"/>
    <w:rsid w:val="00971BE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2">
    <w:name w:val="Основной текст (2)_"/>
    <w:basedOn w:val="DefaultParagraphFont"/>
    <w:link w:val="21"/>
    <w:rsid w:val="00971BED"/>
    <w:rPr>
      <w:rFonts w:ascii="Gungsuh" w:eastAsia="Gungsuh" w:hAnsi="Gungsuh" w:cs="Gungsuh"/>
      <w:sz w:val="8"/>
      <w:szCs w:val="8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971BED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30">
    <w:name w:val="Основной текст (3) + Не полужирный"/>
    <w:basedOn w:val="3"/>
    <w:rsid w:val="00971BE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customStyle="1" w:styleId="21">
    <w:name w:val="Основной текст (2)"/>
    <w:basedOn w:val="Normal"/>
    <w:link w:val="2"/>
    <w:rsid w:val="00971BED"/>
    <w:pPr>
      <w:widowControl w:val="0"/>
      <w:shd w:val="clear" w:color="auto" w:fill="FFFFFF"/>
      <w:spacing w:after="0" w:line="0" w:lineRule="atLeast"/>
      <w:jc w:val="right"/>
    </w:pPr>
    <w:rPr>
      <w:rFonts w:ascii="Gungsuh" w:eastAsia="Gungsuh" w:hAnsi="Gungsuh" w:cs="Gungsuh"/>
      <w:sz w:val="8"/>
      <w:szCs w:val="8"/>
      <w:lang w:eastAsia="ru-RU"/>
    </w:rPr>
  </w:style>
  <w:style w:type="paragraph" w:customStyle="1" w:styleId="31">
    <w:name w:val="Основной текст (3)"/>
    <w:basedOn w:val="Normal"/>
    <w:link w:val="3"/>
    <w:rsid w:val="00971BED"/>
    <w:pPr>
      <w:widowControl w:val="0"/>
      <w:shd w:val="clear" w:color="auto" w:fill="FFFFFF"/>
      <w:spacing w:after="180" w:line="298" w:lineRule="exact"/>
      <w:ind w:firstLine="720"/>
      <w:jc w:val="both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Header">
    <w:name w:val="header"/>
    <w:basedOn w:val="Normal"/>
    <w:link w:val="a1"/>
    <w:uiPriority w:val="99"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67DB9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semiHidden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167D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9C095-9878-4652-AE0B-11D45808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