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517" w:rsidRPr="000B759C" w:rsidP="004640C3">
      <w:pPr>
        <w:spacing w:after="0" w:line="360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КОПИЯ</w:t>
      </w:r>
    </w:p>
    <w:p w:rsidR="00635F01" w:rsidRPr="000B759C" w:rsidP="004640C3">
      <w:pPr>
        <w:spacing w:after="0" w:line="360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B759C">
        <w:rPr>
          <w:rFonts w:ascii="Times New Roman" w:hAnsi="Times New Roman"/>
          <w:sz w:val="20"/>
          <w:szCs w:val="20"/>
          <w:lang w:eastAsia="ru-RU"/>
        </w:rPr>
        <w:t>Дело №</w:t>
      </w:r>
      <w:r w:rsidR="00D3080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>
        <w:rPr>
          <w:rFonts w:ascii="Times New Roman" w:hAnsi="Times New Roman"/>
          <w:sz w:val="20"/>
          <w:szCs w:val="20"/>
          <w:lang w:eastAsia="ru-RU"/>
        </w:rPr>
        <w:t>1-4</w:t>
      </w:r>
      <w:r w:rsidRPr="000B759C" w:rsidR="00250BAD">
        <w:rPr>
          <w:rFonts w:ascii="Times New Roman" w:hAnsi="Times New Roman"/>
          <w:sz w:val="20"/>
          <w:szCs w:val="20"/>
          <w:lang w:eastAsia="ru-RU"/>
        </w:rPr>
        <w:t>2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-</w:t>
      </w:r>
      <w:r w:rsidR="00F06DA6">
        <w:rPr>
          <w:rFonts w:ascii="Times New Roman" w:hAnsi="Times New Roman"/>
          <w:sz w:val="20"/>
          <w:szCs w:val="20"/>
          <w:lang w:eastAsia="ru-RU"/>
        </w:rPr>
        <w:t>7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/2023</w:t>
      </w:r>
    </w:p>
    <w:p w:rsidR="0044049C" w:rsidRPr="000B759C" w:rsidP="004640C3">
      <w:pPr>
        <w:spacing w:after="0" w:line="360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******</w:t>
      </w:r>
    </w:p>
    <w:p w:rsidR="00635F01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Р И Г О В О Р</w:t>
      </w:r>
    </w:p>
    <w:p w:rsidR="00635F01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ИМЕНЕМ   РОССИЙСКОЙ   ФЕДЕРАЦИИ</w:t>
      </w:r>
    </w:p>
    <w:p w:rsidR="00635F01" w:rsidRPr="000B759C" w:rsidP="004640C3">
      <w:pPr>
        <w:spacing w:after="0" w:line="360" w:lineRule="auto"/>
        <w:ind w:right="-2" w:firstLine="85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06.06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.</w:t>
      </w:r>
      <w:r w:rsidRPr="000B759C" w:rsidR="00AA0D1D">
        <w:rPr>
          <w:rFonts w:ascii="Times New Roman" w:hAnsi="Times New Roman"/>
          <w:sz w:val="20"/>
          <w:szCs w:val="20"/>
          <w:lang w:eastAsia="ru-RU"/>
        </w:rPr>
        <w:t>202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3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0B759C">
        <w:rPr>
          <w:rFonts w:ascii="Times New Roman" w:hAnsi="Times New Roman"/>
          <w:sz w:val="20"/>
          <w:szCs w:val="20"/>
          <w:lang w:eastAsia="ru-RU"/>
        </w:rPr>
        <w:tab/>
        <w:t xml:space="preserve">  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B71709">
        <w:rPr>
          <w:rFonts w:ascii="Times New Roman" w:hAnsi="Times New Roman"/>
          <w:sz w:val="20"/>
          <w:szCs w:val="20"/>
          <w:lang w:eastAsia="ru-RU"/>
        </w:rPr>
        <w:t xml:space="preserve">                  </w:t>
      </w:r>
      <w:r w:rsidRPr="000B759C">
        <w:rPr>
          <w:rFonts w:ascii="Times New Roman" w:hAnsi="Times New Roman"/>
          <w:sz w:val="20"/>
          <w:szCs w:val="20"/>
          <w:lang w:eastAsia="ru-RU"/>
        </w:rPr>
        <w:t>г</w:t>
      </w:r>
      <w:r w:rsidRPr="000B759C" w:rsidR="00B71709">
        <w:rPr>
          <w:rFonts w:ascii="Times New Roman" w:hAnsi="Times New Roman"/>
          <w:sz w:val="20"/>
          <w:szCs w:val="20"/>
          <w:lang w:eastAsia="ru-RU"/>
        </w:rPr>
        <w:t>ор</w:t>
      </w:r>
      <w:r w:rsidRPr="000B759C">
        <w:rPr>
          <w:rFonts w:ascii="Times New Roman" w:hAnsi="Times New Roman"/>
          <w:sz w:val="20"/>
          <w:szCs w:val="20"/>
          <w:lang w:eastAsia="ru-RU"/>
        </w:rPr>
        <w:t>. Евпатория</w:t>
      </w:r>
    </w:p>
    <w:p w:rsidR="00635F01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Суд в составе</w:t>
      </w:r>
      <w:r w:rsidRPr="000B759C" w:rsidR="00B50C25">
        <w:rPr>
          <w:rFonts w:ascii="Times New Roman" w:hAnsi="Times New Roman"/>
          <w:sz w:val="20"/>
          <w:szCs w:val="20"/>
          <w:lang w:eastAsia="ru-RU"/>
        </w:rPr>
        <w:t>: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8F3207">
        <w:rPr>
          <w:rFonts w:ascii="Times New Roman" w:hAnsi="Times New Roman"/>
          <w:sz w:val="20"/>
          <w:szCs w:val="20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0B759C" w:rsidR="003A266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>Инн</w:t>
      </w:r>
      <w:r w:rsidRPr="000B759C">
        <w:rPr>
          <w:rFonts w:ascii="Times New Roman" w:hAnsi="Times New Roman"/>
          <w:sz w:val="20"/>
          <w:szCs w:val="20"/>
          <w:lang w:eastAsia="ru-RU"/>
        </w:rPr>
        <w:t>ы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 xml:space="preserve"> Олеговн</w:t>
      </w:r>
      <w:r w:rsidRPr="000B759C">
        <w:rPr>
          <w:rFonts w:ascii="Times New Roman" w:hAnsi="Times New Roman"/>
          <w:sz w:val="20"/>
          <w:szCs w:val="20"/>
          <w:lang w:eastAsia="ru-RU"/>
        </w:rPr>
        <w:t>ы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 xml:space="preserve"> Семенец, </w:t>
      </w:r>
    </w:p>
    <w:p w:rsidR="005A5990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hAnsi="Times New Roman"/>
          <w:sz w:val="20"/>
          <w:szCs w:val="20"/>
          <w:lang w:eastAsia="ru-RU"/>
        </w:rPr>
        <w:t>ри</w:t>
      </w:r>
      <w:r w:rsidRPr="000B759C" w:rsidR="00EB6DB7">
        <w:rPr>
          <w:rFonts w:ascii="Times New Roman" w:hAnsi="Times New Roman"/>
          <w:sz w:val="20"/>
          <w:szCs w:val="20"/>
          <w:lang w:eastAsia="ru-RU"/>
        </w:rPr>
        <w:t xml:space="preserve"> ведении протокола судебного заседания </w:t>
      </w:r>
      <w:r w:rsidRPr="000B759C" w:rsidR="0044049C">
        <w:rPr>
          <w:rFonts w:ascii="Times New Roman" w:hAnsi="Times New Roman"/>
          <w:sz w:val="20"/>
          <w:szCs w:val="20"/>
          <w:lang w:eastAsia="ru-RU"/>
        </w:rPr>
        <w:t xml:space="preserve">секретарем судебного заседания </w:t>
      </w:r>
      <w:r w:rsidR="00F06DA6">
        <w:rPr>
          <w:rFonts w:ascii="Times New Roman" w:hAnsi="Times New Roman"/>
          <w:sz w:val="20"/>
          <w:szCs w:val="20"/>
          <w:lang w:eastAsia="ru-RU"/>
        </w:rPr>
        <w:t xml:space="preserve">Лебедевой Р.В. </w:t>
      </w:r>
      <w:r w:rsidRPr="000B759C" w:rsidR="0044049C">
        <w:rPr>
          <w:rFonts w:ascii="Times New Roman" w:hAnsi="Times New Roman"/>
          <w:sz w:val="20"/>
          <w:szCs w:val="20"/>
          <w:lang w:eastAsia="ru-RU"/>
        </w:rPr>
        <w:t>,</w:t>
      </w:r>
    </w:p>
    <w:p w:rsidR="00921ED5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с участием 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>государственн</w:t>
      </w:r>
      <w:r w:rsidRPr="000B759C" w:rsidR="00AA0D1D">
        <w:rPr>
          <w:rFonts w:ascii="Times New Roman" w:hAnsi="Times New Roman"/>
          <w:sz w:val="20"/>
          <w:szCs w:val="20"/>
          <w:lang w:eastAsia="ru-RU"/>
        </w:rPr>
        <w:t>ого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 xml:space="preserve"> обвинител</w:t>
      </w:r>
      <w:r w:rsidRPr="000B759C" w:rsidR="00AA0D1D">
        <w:rPr>
          <w:rFonts w:ascii="Times New Roman" w:hAnsi="Times New Roman"/>
          <w:sz w:val="20"/>
          <w:szCs w:val="20"/>
          <w:lang w:eastAsia="ru-RU"/>
        </w:rPr>
        <w:t>я</w:t>
      </w:r>
      <w:r w:rsidRPr="000B759C" w:rsidR="002C434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>–</w:t>
      </w:r>
      <w:r w:rsidRPr="000B759C">
        <w:rPr>
          <w:rFonts w:ascii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омощника прокурора 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Меметова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 xml:space="preserve"> М.Э.</w:t>
      </w:r>
      <w:r w:rsidRPr="000B759C" w:rsidR="003F093F">
        <w:rPr>
          <w:rFonts w:ascii="Times New Roman" w:hAnsi="Times New Roman"/>
          <w:sz w:val="20"/>
          <w:szCs w:val="20"/>
          <w:lang w:eastAsia="ru-RU"/>
        </w:rPr>
        <w:t>,</w:t>
      </w:r>
    </w:p>
    <w:p w:rsidR="00EB6DB7" w:rsidRPr="000B759C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0B759C">
        <w:rPr>
          <w:rFonts w:ascii="Times New Roman" w:hAnsi="Times New Roman"/>
          <w:sz w:val="20"/>
          <w:szCs w:val="20"/>
        </w:rPr>
        <w:t>подсудимо</w:t>
      </w:r>
      <w:r w:rsidRPr="000B759C" w:rsidR="000B759C">
        <w:rPr>
          <w:rFonts w:ascii="Times New Roman" w:hAnsi="Times New Roman"/>
          <w:sz w:val="20"/>
          <w:szCs w:val="20"/>
        </w:rPr>
        <w:t xml:space="preserve">го </w:t>
      </w:r>
      <w:r w:rsidR="00F06DA6">
        <w:rPr>
          <w:rFonts w:ascii="Times New Roman" w:hAnsi="Times New Roman"/>
          <w:sz w:val="20"/>
          <w:szCs w:val="20"/>
        </w:rPr>
        <w:t>Букина А.Л</w:t>
      </w:r>
      <w:r w:rsidR="00F06DA6">
        <w:rPr>
          <w:rFonts w:ascii="Times New Roman" w:hAnsi="Times New Roman"/>
          <w:sz w:val="20"/>
          <w:szCs w:val="20"/>
        </w:rPr>
        <w:t>,</w:t>
      </w:r>
      <w:r w:rsidRPr="000B759C" w:rsidR="00250BAD">
        <w:rPr>
          <w:rFonts w:ascii="Times New Roman" w:hAnsi="Times New Roman"/>
          <w:sz w:val="20"/>
          <w:szCs w:val="20"/>
        </w:rPr>
        <w:t xml:space="preserve">, </w:t>
      </w:r>
    </w:p>
    <w:p w:rsidR="00EB6DB7" w:rsidRPr="000B759C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0B759C">
        <w:rPr>
          <w:rFonts w:ascii="Times New Roman" w:hAnsi="Times New Roman"/>
          <w:sz w:val="20"/>
          <w:szCs w:val="20"/>
        </w:rPr>
        <w:t xml:space="preserve">защитника – адвоката </w:t>
      </w:r>
      <w:r w:rsidR="00F06DA6">
        <w:rPr>
          <w:rFonts w:ascii="Times New Roman" w:hAnsi="Times New Roman"/>
          <w:sz w:val="20"/>
          <w:szCs w:val="20"/>
        </w:rPr>
        <w:t>Пилипенко К.В.</w:t>
      </w:r>
      <w:r w:rsidRPr="000B759C" w:rsidR="00250BAD">
        <w:rPr>
          <w:rFonts w:ascii="Times New Roman" w:hAnsi="Times New Roman"/>
          <w:sz w:val="20"/>
          <w:szCs w:val="20"/>
        </w:rPr>
        <w:t>,</w:t>
      </w:r>
    </w:p>
    <w:p w:rsidR="00635F01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рассмотрев в открытом судебном заседании уголовное дело по обвинению</w:t>
      </w:r>
    </w:p>
    <w:p w:rsidR="00635F01" w:rsidRPr="000B759C" w:rsidP="0044049C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Букина Алексея Леонидовича, </w:t>
      </w:r>
      <w:r w:rsidR="00017B2A">
        <w:rPr>
          <w:rFonts w:ascii="Times New Roman" w:hAnsi="Times New Roman"/>
          <w:sz w:val="20"/>
          <w:szCs w:val="20"/>
          <w:lang w:eastAsia="ru-RU"/>
        </w:rPr>
        <w:t>****</w:t>
      </w:r>
      <w:r w:rsidRPr="000B759C" w:rsidR="0002617E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B759C" w:rsidR="00597290">
        <w:rPr>
          <w:rFonts w:ascii="Times New Roman" w:hAnsi="Times New Roman"/>
          <w:sz w:val="20"/>
          <w:szCs w:val="20"/>
          <w:lang w:eastAsia="ru-RU"/>
        </w:rPr>
        <w:t xml:space="preserve">в совершении преступления, предусмотренного </w:t>
      </w:r>
      <w:r>
        <w:rPr>
          <w:rFonts w:ascii="Times New Roman" w:hAnsi="Times New Roman"/>
          <w:sz w:val="20"/>
          <w:szCs w:val="20"/>
          <w:lang w:eastAsia="ru-RU"/>
        </w:rPr>
        <w:t xml:space="preserve">ч. 1 ст. 158 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02617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597290">
        <w:rPr>
          <w:rFonts w:ascii="Times New Roman" w:hAnsi="Times New Roman"/>
          <w:sz w:val="20"/>
          <w:szCs w:val="20"/>
          <w:lang w:eastAsia="ru-RU"/>
        </w:rPr>
        <w:t xml:space="preserve"> УК РФ,</w:t>
      </w:r>
    </w:p>
    <w:p w:rsidR="00635F01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УСТАНОВИЛ:</w:t>
      </w:r>
    </w:p>
    <w:p w:rsidR="007B3F7D" w:rsidRPr="007B3F7D" w:rsidP="007B3F7D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Букин Алексей Леонидович совершил кражу, то есть тайное хищение 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 имущества, при следующих обстоятельствах:</w:t>
      </w:r>
    </w:p>
    <w:p w:rsidR="007B3F7D" w:rsidRPr="007B3F7D" w:rsidP="007B3F7D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 Букин А.Л., находясь на территории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разгру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зочной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****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 Республика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Крым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, г. Евпатория,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****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, имея умысел, направленный на тайное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хищение 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 чужого имущества, действуя из корыстной заинтересованности, преследуя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цель не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законного обогащения, воспользовавшись тем обстоятельством, что за его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дейст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виями никто не наблюдает, путем свободного доступа, тайно похитил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наруж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ный блок сплит-системы фирмы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****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, находящийся на асфальтированном покрытии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террит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ории разгрузочной площадки, принадлежащий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****</w:t>
      </w:r>
    </w:p>
    <w:p w:rsidR="007B3F7D" w:rsidRPr="007B3F7D" w:rsidP="007B3F7D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После чего с места совершения преступления скрылся и распорядился </w:t>
      </w:r>
      <w:r w:rsidR="00D30804">
        <w:rPr>
          <w:rFonts w:ascii="Times New Roman" w:eastAsia="Times New Roman" w:hAnsi="Times New Roman"/>
          <w:sz w:val="20"/>
          <w:szCs w:val="20"/>
          <w:lang w:eastAsia="ru-RU"/>
        </w:rPr>
        <w:t>укра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денным по своему усмотрению, причинив </w:t>
      </w:r>
      <w:r w:rsidR="00017B2A">
        <w:rPr>
          <w:rFonts w:ascii="Times New Roman" w:eastAsia="Times New Roman" w:hAnsi="Times New Roman"/>
          <w:sz w:val="20"/>
          <w:szCs w:val="20"/>
          <w:lang w:eastAsia="ru-RU"/>
        </w:rPr>
        <w:t xml:space="preserve">*** 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имущественный </w:t>
      </w:r>
      <w:r w:rsidR="00D30804">
        <w:rPr>
          <w:rFonts w:ascii="Times New Roman" w:eastAsia="Times New Roman" w:hAnsi="Times New Roman"/>
          <w:sz w:val="20"/>
          <w:szCs w:val="20"/>
          <w:lang w:eastAsia="ru-RU"/>
        </w:rPr>
        <w:t xml:space="preserve">вред на 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>указанную сумму, которая не является значительной для потерпевшего.</w:t>
      </w:r>
    </w:p>
    <w:p w:rsidR="007B3F7D" w:rsidP="007B3F7D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>Таким образом, Букин Алексей Леонидович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совершил преступление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>, предусмотренно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е 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ч. 1 ст. 158 УК РФ - кража, то есть тайное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хищение </w:t>
      </w:r>
      <w:r w:rsidRPr="007B3F7D">
        <w:rPr>
          <w:rFonts w:ascii="Times New Roman" w:eastAsia="Times New Roman" w:hAnsi="Times New Roman"/>
          <w:sz w:val="20"/>
          <w:szCs w:val="20"/>
          <w:lang w:eastAsia="ru-RU"/>
        </w:rPr>
        <w:t xml:space="preserve"> чужого имущества.</w:t>
      </w:r>
    </w:p>
    <w:p w:rsidR="00DD5B17" w:rsidRPr="007B3F7D" w:rsidP="000B759C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7B3F7D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7B3F7D" w:rsidR="00C21933">
        <w:rPr>
          <w:rFonts w:ascii="Times New Roman" w:hAnsi="Times New Roman"/>
          <w:sz w:val="20"/>
          <w:szCs w:val="20"/>
        </w:rPr>
        <w:t>подсудим</w:t>
      </w:r>
      <w:r w:rsidRPr="007B3F7D" w:rsidR="000B759C">
        <w:rPr>
          <w:rFonts w:ascii="Times New Roman" w:hAnsi="Times New Roman"/>
          <w:sz w:val="20"/>
          <w:szCs w:val="20"/>
        </w:rPr>
        <w:t>ый</w:t>
      </w:r>
      <w:r w:rsidRPr="007B3F7D" w:rsidR="00C21933">
        <w:rPr>
          <w:rFonts w:ascii="Times New Roman" w:hAnsi="Times New Roman"/>
          <w:sz w:val="20"/>
          <w:szCs w:val="20"/>
        </w:rPr>
        <w:t xml:space="preserve"> вину в инкриминируемом преступлении признал</w:t>
      </w:r>
      <w:r w:rsidRPr="007B3F7D" w:rsidR="008F3207">
        <w:rPr>
          <w:rFonts w:ascii="Times New Roman" w:hAnsi="Times New Roman"/>
          <w:sz w:val="20"/>
          <w:szCs w:val="20"/>
        </w:rPr>
        <w:t>.</w:t>
      </w:r>
      <w:r w:rsidRPr="007B3F7D" w:rsidR="000B759C">
        <w:rPr>
          <w:rFonts w:ascii="Times New Roman" w:hAnsi="Times New Roman"/>
          <w:sz w:val="20"/>
          <w:szCs w:val="20"/>
        </w:rPr>
        <w:t xml:space="preserve"> Подтвердил</w:t>
      </w:r>
      <w:r w:rsidRPr="007B3F7D" w:rsidR="0044049C">
        <w:rPr>
          <w:rFonts w:ascii="Times New Roman" w:hAnsi="Times New Roman"/>
          <w:sz w:val="20"/>
          <w:szCs w:val="20"/>
        </w:rPr>
        <w:t xml:space="preserve"> время, место и событие преступления. </w:t>
      </w:r>
      <w:r w:rsidR="007B3F7D">
        <w:rPr>
          <w:rFonts w:ascii="Times New Roman" w:hAnsi="Times New Roman"/>
          <w:sz w:val="20"/>
          <w:szCs w:val="20"/>
        </w:rPr>
        <w:t xml:space="preserve">Показал, что  </w:t>
      </w:r>
      <w:r w:rsidR="00017B2A">
        <w:rPr>
          <w:rFonts w:ascii="Times New Roman" w:hAnsi="Times New Roman"/>
          <w:sz w:val="20"/>
          <w:szCs w:val="20"/>
        </w:rPr>
        <w:t>****</w:t>
      </w:r>
      <w:r w:rsidR="007B3F7D">
        <w:rPr>
          <w:rFonts w:ascii="Times New Roman" w:hAnsi="Times New Roman"/>
          <w:sz w:val="20"/>
          <w:szCs w:val="20"/>
        </w:rPr>
        <w:t xml:space="preserve">проходил по территории разгрузочной площадки </w:t>
      </w:r>
      <w:r w:rsidR="00017B2A">
        <w:rPr>
          <w:rFonts w:ascii="Times New Roman" w:hAnsi="Times New Roman"/>
          <w:sz w:val="20"/>
          <w:szCs w:val="20"/>
        </w:rPr>
        <w:t>****</w:t>
      </w:r>
      <w:r w:rsidR="007B3F7D">
        <w:rPr>
          <w:rFonts w:ascii="Times New Roman" w:hAnsi="Times New Roman"/>
          <w:sz w:val="20"/>
          <w:szCs w:val="20"/>
        </w:rPr>
        <w:t xml:space="preserve"> </w:t>
      </w:r>
      <w:r w:rsidR="007B3F7D">
        <w:rPr>
          <w:rFonts w:ascii="Times New Roman" w:hAnsi="Times New Roman"/>
          <w:sz w:val="20"/>
          <w:szCs w:val="20"/>
        </w:rPr>
        <w:t>в</w:t>
      </w:r>
      <w:r w:rsidR="007B3F7D">
        <w:rPr>
          <w:rFonts w:ascii="Times New Roman" w:hAnsi="Times New Roman"/>
          <w:sz w:val="20"/>
          <w:szCs w:val="20"/>
        </w:rPr>
        <w:t xml:space="preserve"> гор. Евпатории, </w:t>
      </w:r>
      <w:r w:rsidR="00017B2A">
        <w:rPr>
          <w:rFonts w:ascii="Times New Roman" w:hAnsi="Times New Roman"/>
          <w:sz w:val="20"/>
          <w:szCs w:val="20"/>
        </w:rPr>
        <w:t>****</w:t>
      </w:r>
    </w:p>
    <w:p w:rsidR="0044049C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3F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Показания подсудимо</w:t>
      </w:r>
      <w:r w:rsidRPr="007B3F7D" w:rsid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</w:t>
      </w:r>
      <w:r w:rsidRPr="007B3F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полностью согласуются</w:t>
      </w:r>
      <w:r w:rsidR="00D3080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</w:t>
      </w:r>
      <w:r w:rsidRPr="007B3F7D" w:rsid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показаниями потерпевше</w:t>
      </w:r>
      <w:r w:rsidR="007B3F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</w:t>
      </w:r>
      <w:r w:rsidRPr="007B3F7D" w:rsid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r w:rsidR="007B3F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оглашенными по ходатайству в судебном заседании.</w:t>
      </w:r>
    </w:p>
    <w:p w:rsidR="007B3F7D" w:rsidRPr="007B3F7D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 также с оглашенными в судебном заседании показаниями свидетеля </w:t>
      </w:r>
      <w:r w:rsidR="00017B2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****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17B2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</w:p>
    <w:p w:rsidR="006B2381" w:rsidRPr="007B3F7D" w:rsidP="006B2381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B3F7D">
        <w:rPr>
          <w:rFonts w:ascii="Times New Roman" w:hAnsi="Times New Roman"/>
          <w:sz w:val="20"/>
          <w:szCs w:val="20"/>
        </w:rPr>
        <w:t>При этом</w:t>
      </w:r>
      <w:r w:rsidRPr="007B3F7D">
        <w:rPr>
          <w:rFonts w:ascii="Times New Roman" w:hAnsi="Times New Roman"/>
          <w:sz w:val="20"/>
          <w:szCs w:val="20"/>
        </w:rPr>
        <w:t>,</w:t>
      </w:r>
      <w:r w:rsidRPr="007B3F7D">
        <w:rPr>
          <w:rFonts w:ascii="Times New Roman" w:hAnsi="Times New Roman"/>
          <w:sz w:val="20"/>
          <w:szCs w:val="20"/>
        </w:rPr>
        <w:t xml:space="preserve"> место, время </w:t>
      </w:r>
      <w:r w:rsidRPr="007B3F7D">
        <w:rPr>
          <w:rFonts w:ascii="Times New Roman" w:hAnsi="Times New Roman"/>
          <w:sz w:val="20"/>
          <w:szCs w:val="20"/>
        </w:rPr>
        <w:t>преступлени</w:t>
      </w:r>
      <w:r w:rsidRPr="007B3F7D">
        <w:rPr>
          <w:rFonts w:ascii="Times New Roman" w:hAnsi="Times New Roman"/>
          <w:sz w:val="20"/>
          <w:szCs w:val="20"/>
          <w:lang w:val="uk-UA"/>
        </w:rPr>
        <w:t xml:space="preserve">я </w:t>
      </w:r>
      <w:r w:rsidRPr="007B3F7D">
        <w:rPr>
          <w:rFonts w:ascii="Times New Roman" w:hAnsi="Times New Roman"/>
          <w:sz w:val="20"/>
          <w:szCs w:val="20"/>
          <w:lang w:val="uk-UA"/>
        </w:rPr>
        <w:t>подтверждено</w:t>
      </w:r>
      <w:r w:rsidRPr="007B3F7D"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7B3F7D">
        <w:rPr>
          <w:rFonts w:ascii="Times New Roman" w:hAnsi="Times New Roman"/>
          <w:sz w:val="20"/>
          <w:szCs w:val="20"/>
          <w:lang w:val="uk-UA"/>
        </w:rPr>
        <w:t>всеми</w:t>
      </w:r>
      <w:r w:rsidRPr="007B3F7D">
        <w:rPr>
          <w:rFonts w:ascii="Times New Roman" w:hAnsi="Times New Roman"/>
          <w:sz w:val="20"/>
          <w:szCs w:val="20"/>
          <w:lang w:val="uk-UA"/>
        </w:rPr>
        <w:t xml:space="preserve"> учасниками </w:t>
      </w:r>
      <w:r w:rsidRPr="007B3F7D">
        <w:rPr>
          <w:rFonts w:ascii="Times New Roman" w:hAnsi="Times New Roman"/>
          <w:sz w:val="20"/>
          <w:szCs w:val="20"/>
          <w:lang w:val="uk-UA"/>
        </w:rPr>
        <w:t>процесса</w:t>
      </w:r>
      <w:r w:rsidRPr="007B3F7D">
        <w:rPr>
          <w:rFonts w:ascii="Times New Roman" w:hAnsi="Times New Roman"/>
          <w:sz w:val="20"/>
          <w:szCs w:val="20"/>
          <w:lang w:val="uk-UA"/>
        </w:rPr>
        <w:t>.</w:t>
      </w:r>
    </w:p>
    <w:p w:rsidR="006F259A" w:rsidRPr="007B3F7D" w:rsidP="006B2381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7B3F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Также вина в совершении преступлени</w:t>
      </w:r>
      <w:r w:rsidRPr="007B3F7D" w:rsidR="000261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</w:t>
      </w:r>
      <w:r w:rsidRPr="007B3F7D" w:rsid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3F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подтверждается </w:t>
      </w:r>
      <w:r w:rsidRPr="007B3F7D" w:rsidR="004649AB">
        <w:rPr>
          <w:rFonts w:ascii="Times New Roman" w:hAnsi="Times New Roman"/>
          <w:sz w:val="20"/>
          <w:szCs w:val="20"/>
        </w:rPr>
        <w:t xml:space="preserve">письменными доказательствами, </w:t>
      </w:r>
      <w:r w:rsidRPr="007B3F7D" w:rsidR="004649AB">
        <w:rPr>
          <w:rFonts w:ascii="Times New Roman" w:hAnsi="Times New Roman"/>
          <w:sz w:val="20"/>
          <w:szCs w:val="20"/>
        </w:rPr>
        <w:t>наявными</w:t>
      </w:r>
      <w:r w:rsidRPr="007B3F7D" w:rsidR="004649AB">
        <w:rPr>
          <w:rFonts w:ascii="Times New Roman" w:hAnsi="Times New Roman"/>
          <w:sz w:val="20"/>
          <w:szCs w:val="20"/>
        </w:rPr>
        <w:t xml:space="preserve"> в материалах дела, а именно:</w:t>
      </w:r>
    </w:p>
    <w:p w:rsid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Протоколом осмотра места происшествия от </w:t>
      </w:r>
      <w:r w:rsidR="00017B2A">
        <w:rPr>
          <w:rFonts w:ascii="Times New Roman" w:eastAsia="Calibri" w:hAnsi="Times New Roman"/>
          <w:bCs/>
          <w:sz w:val="20"/>
          <w:szCs w:val="20"/>
          <w:lang w:eastAsia="ru-RU"/>
        </w:rPr>
        <w:t>****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с таблицей иллюстраций к нему, согласно которому осмотрен </w:t>
      </w:r>
      <w:r w:rsidRPr="007B3F7D" w:rsid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участок местности разгрузочной площадки магазина </w:t>
      </w:r>
      <w:r w:rsidR="00017B2A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 w:rsidRPr="007B3F7D" w:rsid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( </w:t>
      </w:r>
      <w:r w:rsidRPr="007B3F7D" w:rsidR="007B3F7D">
        <w:rPr>
          <w:rFonts w:ascii="Times New Roman" w:eastAsia="Calibri" w:hAnsi="Times New Roman"/>
          <w:bCs/>
          <w:sz w:val="20"/>
          <w:szCs w:val="20"/>
          <w:lang w:eastAsia="ru-RU"/>
        </w:rPr>
        <w:t>л.д</w:t>
      </w:r>
      <w:r w:rsidRPr="007B3F7D" w:rsidR="007B3F7D">
        <w:rPr>
          <w:rFonts w:ascii="Times New Roman" w:eastAsia="Calibri" w:hAnsi="Times New Roman"/>
          <w:bCs/>
          <w:sz w:val="20"/>
          <w:szCs w:val="20"/>
          <w:lang w:eastAsia="ru-RU"/>
        </w:rPr>
        <w:t>. 19-21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>)</w:t>
      </w:r>
      <w:r w:rsidR="007B3F7D">
        <w:rPr>
          <w:rFonts w:ascii="Times New Roman" w:eastAsia="Calibri" w:hAnsi="Times New Roman"/>
          <w:bCs/>
          <w:sz w:val="20"/>
          <w:szCs w:val="20"/>
          <w:lang w:eastAsia="ru-RU"/>
        </w:rPr>
        <w:t>,</w:t>
      </w:r>
    </w:p>
    <w:p w:rsidR="007B3F7D" w:rsidRPr="007B3F7D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Протоколом явки с повинной от </w:t>
      </w:r>
      <w:r w:rsidR="00017B2A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(</w:t>
      </w:r>
      <w:r>
        <w:rPr>
          <w:rFonts w:ascii="Times New Roman" w:eastAsia="Calibri" w:hAnsi="Times New Roman"/>
          <w:bCs/>
          <w:sz w:val="20"/>
          <w:szCs w:val="20"/>
          <w:lang w:eastAsia="ru-RU"/>
        </w:rPr>
        <w:t>л.д</w:t>
      </w:r>
      <w:r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. 32), </w:t>
      </w:r>
    </w:p>
    <w:p w:rsidR="000B759C" w:rsidRPr="007B3F7D" w:rsidP="007B3F7D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Заявлением </w:t>
      </w:r>
      <w:r w:rsidR="00017B2A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,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в котором он просит принять меры к неустановленному лицу,</w:t>
      </w:r>
      <w:r w:rsidR="00017B2A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( 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>л.д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>. 7),</w:t>
      </w:r>
    </w:p>
    <w:p w:rsidR="007B3F7D" w:rsidRPr="007B3F7D" w:rsidP="007B3F7D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Рапортом старшего оперативного дежурного ДЧ МВД России по г. Евпатории о поступлении  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сообщения  о похищении  наружного </w:t>
      </w:r>
      <w:r>
        <w:rPr>
          <w:rFonts w:ascii="Times New Roman" w:eastAsia="Calibri" w:hAnsi="Times New Roman"/>
          <w:bCs/>
          <w:sz w:val="20"/>
          <w:szCs w:val="20"/>
          <w:lang w:eastAsia="ru-RU"/>
        </w:rPr>
        <w:t>б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лока кондиционера </w:t>
      </w:r>
      <w:r w:rsidR="00017B2A">
        <w:rPr>
          <w:rFonts w:ascii="Times New Roman" w:eastAsia="Calibri" w:hAnsi="Times New Roman"/>
          <w:bCs/>
          <w:sz w:val="20"/>
          <w:szCs w:val="20"/>
          <w:lang w:eastAsia="ru-RU"/>
        </w:rPr>
        <w:t>***** (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>л.д</w:t>
      </w:r>
      <w:r w:rsidRPr="007B3F7D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. 10), </w:t>
      </w:r>
    </w:p>
    <w:p w:rsidR="00B50C25" w:rsidRPr="007B3F7D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B3F7D">
        <w:rPr>
          <w:rFonts w:ascii="Times New Roman" w:hAnsi="Times New Roman"/>
          <w:sz w:val="20"/>
          <w:szCs w:val="20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7B3F7D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B3F7D" w:rsidR="005D02A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0B759C" w:rsidRPr="007B3F7D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7B3F7D">
        <w:rPr>
          <w:sz w:val="20"/>
          <w:szCs w:val="20"/>
        </w:rPr>
        <w:t xml:space="preserve">Суд квалифицирует действия </w:t>
      </w:r>
      <w:r w:rsidRPr="007B3F7D">
        <w:rPr>
          <w:sz w:val="20"/>
          <w:szCs w:val="20"/>
        </w:rPr>
        <w:t xml:space="preserve"> </w:t>
      </w:r>
      <w:r w:rsidR="007B3F7D">
        <w:rPr>
          <w:sz w:val="20"/>
          <w:szCs w:val="20"/>
        </w:rPr>
        <w:t>Букина А.Л. по ч. 1 ст. 158 УК РФ – кража, то есть тайное хищение чужого имущества.</w:t>
      </w:r>
    </w:p>
    <w:p w:rsidR="00B50C25" w:rsidRPr="007B3F7D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7B3F7D">
        <w:rPr>
          <w:sz w:val="20"/>
          <w:szCs w:val="20"/>
        </w:rPr>
        <w:t>С учетом сведений о личности подсудимо</w:t>
      </w:r>
      <w:r w:rsidRPr="007B3F7D" w:rsidR="000B759C">
        <w:rPr>
          <w:sz w:val="20"/>
          <w:szCs w:val="20"/>
        </w:rPr>
        <w:t>го</w:t>
      </w:r>
      <w:r w:rsidRPr="007B3F7D">
        <w:rPr>
          <w:sz w:val="20"/>
          <w:szCs w:val="20"/>
        </w:rPr>
        <w:t>, е</w:t>
      </w:r>
      <w:r w:rsidRPr="007B3F7D" w:rsidR="000B759C">
        <w:rPr>
          <w:sz w:val="20"/>
          <w:szCs w:val="20"/>
        </w:rPr>
        <w:t>го</w:t>
      </w:r>
      <w:r w:rsidRPr="007B3F7D">
        <w:rPr>
          <w:sz w:val="20"/>
          <w:szCs w:val="20"/>
        </w:rPr>
        <w:t xml:space="preserve"> поведения в судебном заседании и обстоятельств совершенного </w:t>
      </w:r>
      <w:r w:rsidRPr="007B3F7D" w:rsidR="000B759C">
        <w:rPr>
          <w:sz w:val="20"/>
          <w:szCs w:val="20"/>
        </w:rPr>
        <w:t>им</w:t>
      </w:r>
      <w:r w:rsidRPr="007B3F7D">
        <w:rPr>
          <w:sz w:val="20"/>
          <w:szCs w:val="20"/>
        </w:rPr>
        <w:t xml:space="preserve"> преступления,</w:t>
      </w:r>
      <w:r w:rsidRPr="007B3F7D" w:rsidR="00672305">
        <w:rPr>
          <w:sz w:val="20"/>
          <w:szCs w:val="20"/>
        </w:rPr>
        <w:t xml:space="preserve"> а также того обстоятельства, что </w:t>
      </w:r>
      <w:r w:rsidRPr="007B3F7D" w:rsidR="00D83969">
        <w:rPr>
          <w:sz w:val="20"/>
          <w:szCs w:val="20"/>
        </w:rPr>
        <w:t>подсудим</w:t>
      </w:r>
      <w:r w:rsidRPr="007B3F7D" w:rsidR="000B759C">
        <w:rPr>
          <w:sz w:val="20"/>
          <w:szCs w:val="20"/>
        </w:rPr>
        <w:t>ый</w:t>
      </w:r>
      <w:r w:rsidRPr="007B3F7D" w:rsidR="00D83969">
        <w:rPr>
          <w:sz w:val="20"/>
          <w:szCs w:val="20"/>
        </w:rPr>
        <w:t xml:space="preserve"> </w:t>
      </w:r>
      <w:r w:rsidRPr="007B3F7D" w:rsidR="00672305">
        <w:rPr>
          <w:sz w:val="20"/>
          <w:szCs w:val="20"/>
        </w:rPr>
        <w:t xml:space="preserve">на учете </w:t>
      </w:r>
      <w:r w:rsidRPr="007B3F7D" w:rsidR="00E70EF9">
        <w:rPr>
          <w:sz w:val="20"/>
          <w:szCs w:val="20"/>
        </w:rPr>
        <w:t xml:space="preserve">психиатра </w:t>
      </w:r>
      <w:r w:rsidRPr="007B3F7D" w:rsidR="00466C92">
        <w:rPr>
          <w:sz w:val="20"/>
          <w:szCs w:val="20"/>
        </w:rPr>
        <w:t xml:space="preserve"> </w:t>
      </w:r>
      <w:r w:rsidRPr="007B3F7D" w:rsidR="00672305">
        <w:rPr>
          <w:sz w:val="20"/>
          <w:szCs w:val="20"/>
        </w:rPr>
        <w:t>не состоит,</w:t>
      </w:r>
      <w:r w:rsidRPr="007B3F7D" w:rsidR="0065684D">
        <w:rPr>
          <w:sz w:val="20"/>
          <w:szCs w:val="20"/>
        </w:rPr>
        <w:t xml:space="preserve"> </w:t>
      </w:r>
      <w:r w:rsidRPr="007B3F7D">
        <w:rPr>
          <w:sz w:val="20"/>
          <w:szCs w:val="20"/>
        </w:rPr>
        <w:t xml:space="preserve">у суда нет никаких оснований сомневаться в </w:t>
      </w:r>
      <w:r w:rsidRPr="007B3F7D" w:rsidR="00F74930">
        <w:rPr>
          <w:sz w:val="20"/>
          <w:szCs w:val="20"/>
        </w:rPr>
        <w:t>е</w:t>
      </w:r>
      <w:r w:rsidRPr="007B3F7D" w:rsidR="000B759C">
        <w:rPr>
          <w:sz w:val="20"/>
          <w:szCs w:val="20"/>
        </w:rPr>
        <w:t>го</w:t>
      </w:r>
      <w:r w:rsidRPr="007B3F7D" w:rsidR="00D83969">
        <w:rPr>
          <w:sz w:val="20"/>
          <w:szCs w:val="20"/>
        </w:rPr>
        <w:t xml:space="preserve"> </w:t>
      </w:r>
      <w:r w:rsidRPr="007B3F7D">
        <w:rPr>
          <w:sz w:val="20"/>
          <w:szCs w:val="20"/>
        </w:rPr>
        <w:t>вменяемости в отношении инкриминируемого деяния.</w:t>
      </w:r>
    </w:p>
    <w:p w:rsidR="00B50C25" w:rsidRPr="007B3F7D" w:rsidP="004640C3">
      <w:pPr>
        <w:pStyle w:val="BodyText2"/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B3F7D">
        <w:rPr>
          <w:rFonts w:ascii="Times New Roman" w:hAnsi="Times New Roman"/>
          <w:sz w:val="20"/>
          <w:szCs w:val="20"/>
          <w:shd w:val="clear" w:color="auto" w:fill="FFFFFF"/>
        </w:rPr>
        <w:t>При решении вопроса о назначении наказания суд в соответствии со ст.</w:t>
      </w:r>
      <w:r w:rsidRPr="007B3F7D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7B3F7D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</w:rPr>
          <w:t>60</w:t>
        </w:r>
      </w:hyperlink>
      <w:r w:rsidRPr="007B3F7D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 xml:space="preserve">УК РФ учитывает характер и степень общественной опасности 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>преступления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 xml:space="preserve"> и личность виновно</w:t>
      </w:r>
      <w:r w:rsidRPr="007B3F7D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>, а также влияние назначенного наказания на исправление осужденно</w:t>
      </w:r>
      <w:r w:rsidRPr="007B3F7D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 xml:space="preserve"> и на условия жизни е</w:t>
      </w:r>
      <w:r w:rsidRPr="007B3F7D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B3F7D" w:rsidR="00E70EF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>семьи.</w:t>
      </w:r>
    </w:p>
    <w:p w:rsidR="00AE01F7" w:rsidRPr="007B3F7D" w:rsidP="004640C3">
      <w:pPr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B3F7D">
        <w:rPr>
          <w:rFonts w:ascii="Times New Roman" w:hAnsi="Times New Roman"/>
          <w:sz w:val="20"/>
          <w:szCs w:val="20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7B3F7D" w:rsidR="001E78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B3F7D">
        <w:rPr>
          <w:rFonts w:ascii="Times New Roman" w:hAnsi="Times New Roman"/>
          <w:sz w:val="20"/>
          <w:szCs w:val="20"/>
          <w:shd w:val="clear" w:color="auto" w:fill="FFFFFF"/>
        </w:rPr>
        <w:t xml:space="preserve">15 УК РФ. </w:t>
      </w:r>
    </w:p>
    <w:p w:rsidR="00AC1C5F" w:rsidP="004640C3">
      <w:pPr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B3F7D">
        <w:rPr>
          <w:rFonts w:ascii="Times New Roman" w:hAnsi="Times New Roman"/>
          <w:sz w:val="20"/>
          <w:szCs w:val="20"/>
        </w:rPr>
        <w:t>Согласно данным о личности подсудимо</w:t>
      </w:r>
      <w:r w:rsidRPr="007B3F7D" w:rsidR="000B759C">
        <w:rPr>
          <w:rFonts w:ascii="Times New Roman" w:hAnsi="Times New Roman"/>
          <w:sz w:val="20"/>
          <w:szCs w:val="20"/>
        </w:rPr>
        <w:t>го</w:t>
      </w:r>
      <w:r w:rsidRPr="007B3F7D">
        <w:rPr>
          <w:rFonts w:ascii="Times New Roman" w:hAnsi="Times New Roman"/>
          <w:sz w:val="20"/>
          <w:szCs w:val="20"/>
        </w:rPr>
        <w:t xml:space="preserve">, </w:t>
      </w:r>
      <w:r w:rsidR="00017B2A">
        <w:rPr>
          <w:rFonts w:ascii="Times New Roman" w:hAnsi="Times New Roman"/>
          <w:color w:val="000000" w:themeColor="text1"/>
          <w:sz w:val="20"/>
          <w:szCs w:val="20"/>
        </w:rPr>
        <w:t>****</w:t>
      </w:r>
    </w:p>
    <w:p w:rsidR="009E3471" w:rsidRPr="007B3F7D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К обстоятельствам, смягчающим наказание подсудимо</w:t>
      </w:r>
      <w:r w:rsidRPr="007B3F7D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, в соответствии со ст. 61 УК РФ суд относит </w:t>
      </w:r>
      <w:r w:rsidRPr="007B3F7D" w:rsid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явку с повинной, 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активное способствование раскрытию и расследованию преступления, полное признание вины, осознание неправомерности своего поведения, раскаяние 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в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 содеянном.</w:t>
      </w:r>
    </w:p>
    <w:p w:rsidR="009E3471" w:rsidRPr="007B3F7D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  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7B3F7D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, е</w:t>
      </w:r>
      <w:r w:rsidRPr="007B3F7D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D83969" w:rsidRPr="007B3F7D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Обстоятельств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, отягчающи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х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 наказание подсудимо</w:t>
      </w:r>
      <w:r w:rsidRPr="007B3F7D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, в соответствии статьей 63 Уголовного кодекса Российской Федерации, 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не установлено.</w:t>
      </w:r>
    </w:p>
    <w:p w:rsidR="009E3471" w:rsidRPr="007B3F7D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7B3F7D" w:rsidR="000B759C">
        <w:rPr>
          <w:rFonts w:ascii="Times New Roman" w:eastAsia="Times New Roman" w:hAnsi="Times New Roman"/>
          <w:sz w:val="20"/>
          <w:szCs w:val="20"/>
          <w:lang w:eastAsia="zh-CN"/>
        </w:rPr>
        <w:t>ым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, равно как и обстоятельств, которые могут повлечь за собой освобождение подсудимо</w:t>
      </w:r>
      <w:r w:rsidR="0080790E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9E3471" w:rsidRPr="007B3F7D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Определяя вид и размер наказания подсудимо</w:t>
      </w:r>
      <w:r w:rsidRPr="007B3F7D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, 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помимо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 изложенного выше, суд исходит из следующего.</w:t>
      </w:r>
    </w:p>
    <w:p w:rsidR="003D74F8" w:rsidRPr="007B3F7D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7B3F7D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B3F7D">
        <w:rPr>
          <w:rFonts w:ascii="Times New Roman" w:hAnsi="Times New Roman"/>
          <w:sz w:val="20"/>
          <w:szCs w:val="20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7B3F7D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color w:val="C0504D" w:themeColor="accent2"/>
          <w:sz w:val="20"/>
          <w:szCs w:val="20"/>
          <w:shd w:val="clear" w:color="auto" w:fill="FFFFFF"/>
          <w:lang w:eastAsia="ru-RU" w:bidi="ru-RU"/>
        </w:rPr>
      </w:pPr>
      <w:r w:rsidRPr="007B3F7D">
        <w:rPr>
          <w:rFonts w:ascii="Times New Roman" w:hAnsi="Times New Roman"/>
          <w:sz w:val="20"/>
          <w:szCs w:val="20"/>
        </w:rPr>
        <w:t xml:space="preserve">С учетом установленных судом обстоятельств, принимая во внимание 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>характер и степень общественной опасности совершенн</w:t>
      </w:r>
      <w:r w:rsidRPr="007B3F7D" w:rsidR="009022D9">
        <w:rPr>
          <w:rFonts w:ascii="Times New Roman" w:eastAsia="Times New Roman" w:hAnsi="Times New Roman"/>
          <w:sz w:val="20"/>
          <w:szCs w:val="20"/>
          <w:lang w:eastAsia="zh-CN"/>
        </w:rPr>
        <w:t>ого</w:t>
      </w:r>
      <w:r w:rsidRPr="007B3F7D">
        <w:rPr>
          <w:rFonts w:ascii="Times New Roman" w:eastAsia="Times New Roman" w:hAnsi="Times New Roman"/>
          <w:sz w:val="20"/>
          <w:szCs w:val="20"/>
          <w:lang w:eastAsia="zh-CN"/>
        </w:rPr>
        <w:t xml:space="preserve"> преступлени</w:t>
      </w:r>
      <w:r w:rsidRPr="007B3F7D" w:rsidR="009022D9">
        <w:rPr>
          <w:rFonts w:ascii="Times New Roman" w:eastAsia="Times New Roman" w:hAnsi="Times New Roman"/>
          <w:sz w:val="20"/>
          <w:szCs w:val="20"/>
          <w:lang w:eastAsia="zh-CN"/>
        </w:rPr>
        <w:t>я</w:t>
      </w:r>
      <w:r w:rsidRPr="007B3F7D">
        <w:rPr>
          <w:rFonts w:ascii="Times New Roman" w:hAnsi="Times New Roman"/>
          <w:sz w:val="20"/>
          <w:szCs w:val="20"/>
        </w:rPr>
        <w:t>, в целях восстановления социальной справедливости, исправления подсудимо</w:t>
      </w:r>
      <w:r w:rsidR="0080790E">
        <w:rPr>
          <w:rFonts w:ascii="Times New Roman" w:hAnsi="Times New Roman"/>
          <w:sz w:val="20"/>
          <w:szCs w:val="20"/>
        </w:rPr>
        <w:t>го</w:t>
      </w:r>
      <w:r w:rsidRPr="007B3F7D">
        <w:rPr>
          <w:rFonts w:ascii="Times New Roman" w:hAnsi="Times New Roman"/>
          <w:sz w:val="20"/>
          <w:szCs w:val="20"/>
        </w:rPr>
        <w:t xml:space="preserve"> и предупреждения совершения новых преступлений, суд считает необходимым назначить </w:t>
      </w:r>
      <w:r w:rsidRPr="007B3F7D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</w:t>
      </w:r>
      <w:r w:rsidRPr="007B3F7D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eastAsia="ru-RU" w:bidi="ru-RU"/>
        </w:rPr>
        <w:t>наказание</w:t>
      </w:r>
      <w:r w:rsidRPr="007B3F7D" w:rsidR="005C6C2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eastAsia="ru-RU" w:bidi="ru-RU"/>
        </w:rPr>
        <w:t xml:space="preserve"> в виде </w:t>
      </w:r>
      <w:r w:rsidRPr="007B3F7D" w:rsidR="000B759C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</w:t>
      </w:r>
      <w:r w:rsidR="0080790E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штрафа.</w:t>
      </w:r>
    </w:p>
    <w:p w:rsidR="002044A7" w:rsidRPr="007B3F7D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B3F7D">
        <w:rPr>
          <w:rFonts w:ascii="Times New Roman" w:hAnsi="Times New Roman"/>
          <w:sz w:val="20"/>
          <w:szCs w:val="20"/>
          <w:lang w:eastAsia="ru-RU"/>
        </w:rPr>
        <w:t>По мнению суда, такая мера будет соответствовать как социальной справедливости, так и исправлению подсудимо</w:t>
      </w:r>
      <w:r w:rsidRPr="007B3F7D" w:rsidR="000B759C">
        <w:rPr>
          <w:rFonts w:ascii="Times New Roman" w:hAnsi="Times New Roman"/>
          <w:sz w:val="20"/>
          <w:szCs w:val="20"/>
          <w:lang w:eastAsia="ru-RU"/>
        </w:rPr>
        <w:t>го</w:t>
      </w:r>
      <w:r w:rsidRPr="007B3F7D">
        <w:rPr>
          <w:rFonts w:ascii="Times New Roman" w:hAnsi="Times New Roman"/>
          <w:sz w:val="20"/>
          <w:szCs w:val="20"/>
          <w:lang w:eastAsia="ru-RU"/>
        </w:rPr>
        <w:t xml:space="preserve"> и предупреждению совершения новых преступлений.</w:t>
      </w:r>
    </w:p>
    <w:p w:rsidR="004649AB" w:rsidRPr="000B759C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</w:pPr>
      <w:r w:rsidRPr="007B3F7D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Г</w:t>
      </w:r>
      <w:r w:rsidRPr="007B3F7D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ражданский иск</w:t>
      </w:r>
      <w:r w:rsidRPr="007B3F7D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по делу не заявлен</w:t>
      </w:r>
      <w:r w:rsidRPr="007B3F7D" w:rsidR="009A67F7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.</w:t>
      </w:r>
    </w:p>
    <w:p w:rsidR="00635F01" w:rsidRPr="000B759C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На основании изложенного, руководствуясь </w:t>
      </w:r>
      <w:r w:rsidRPr="000B759C" w:rsidR="007B34AF">
        <w:rPr>
          <w:rFonts w:ascii="Times New Roman" w:hAnsi="Times New Roman"/>
          <w:sz w:val="20"/>
          <w:szCs w:val="20"/>
          <w:lang w:eastAsia="ru-RU"/>
        </w:rPr>
        <w:t xml:space="preserve">статьями </w:t>
      </w:r>
      <w:r w:rsidRPr="000B759C" w:rsidR="00DA1B62">
        <w:rPr>
          <w:rFonts w:ascii="Times New Roman" w:hAnsi="Times New Roman"/>
          <w:sz w:val="20"/>
          <w:szCs w:val="20"/>
          <w:lang w:eastAsia="ru-RU"/>
        </w:rPr>
        <w:t>303-304, 307-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310, 314-316 </w:t>
      </w:r>
      <w:r w:rsidRPr="000B759C" w:rsidR="007B34AF">
        <w:rPr>
          <w:rFonts w:ascii="Times New Roman" w:hAnsi="Times New Roman"/>
          <w:sz w:val="20"/>
          <w:szCs w:val="20"/>
          <w:lang w:eastAsia="ru-RU"/>
        </w:rPr>
        <w:t>Уголовно-процессуального кодекса Российской Федерации</w:t>
      </w:r>
      <w:r w:rsidRPr="000B759C">
        <w:rPr>
          <w:rFonts w:ascii="Times New Roman" w:hAnsi="Times New Roman"/>
          <w:sz w:val="20"/>
          <w:szCs w:val="20"/>
          <w:lang w:eastAsia="ru-RU"/>
        </w:rPr>
        <w:t>, суд</w:t>
      </w:r>
    </w:p>
    <w:p w:rsidR="00C23DAE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>
        <w:rPr>
          <w:rFonts w:ascii="Times New Roman" w:hAnsi="Times New Roman"/>
          <w:sz w:val="20"/>
          <w:szCs w:val="20"/>
          <w:lang w:eastAsia="ru-RU"/>
        </w:rPr>
        <w:t>ПРИГОВОРИ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>Л:</w:t>
      </w:r>
    </w:p>
    <w:p w:rsidR="00C37006" w:rsidRP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Букина Алексея Леонидовича</w:t>
      </w:r>
      <w:r w:rsidRPr="000B759C" w:rsidR="000B759C">
        <w:rPr>
          <w:color w:val="000000" w:themeColor="text1"/>
          <w:sz w:val="20"/>
          <w:szCs w:val="20"/>
        </w:rPr>
        <w:t xml:space="preserve"> </w:t>
      </w:r>
      <w:r w:rsidRPr="000B759C" w:rsidR="00E607AA">
        <w:rPr>
          <w:color w:val="000000" w:themeColor="text1"/>
          <w:sz w:val="20"/>
          <w:szCs w:val="20"/>
        </w:rPr>
        <w:t xml:space="preserve"> </w:t>
      </w:r>
      <w:r w:rsidRPr="000B759C" w:rsidR="00526C7D">
        <w:rPr>
          <w:color w:val="000000" w:themeColor="text1"/>
          <w:sz w:val="20"/>
          <w:szCs w:val="20"/>
        </w:rPr>
        <w:t>признать виновн</w:t>
      </w:r>
      <w:r w:rsidRPr="000B759C" w:rsidR="000B759C">
        <w:rPr>
          <w:color w:val="000000" w:themeColor="text1"/>
          <w:sz w:val="20"/>
          <w:szCs w:val="20"/>
        </w:rPr>
        <w:t xml:space="preserve">ым </w:t>
      </w:r>
      <w:r w:rsidRPr="000B759C" w:rsidR="00526C7D">
        <w:rPr>
          <w:color w:val="000000" w:themeColor="text1"/>
          <w:sz w:val="20"/>
          <w:szCs w:val="20"/>
        </w:rPr>
        <w:t xml:space="preserve">в совершении преступления, </w:t>
      </w:r>
      <w:r>
        <w:rPr>
          <w:color w:val="000000" w:themeColor="text1"/>
          <w:sz w:val="20"/>
          <w:szCs w:val="20"/>
        </w:rPr>
        <w:t xml:space="preserve">предусмотренного </w:t>
      </w:r>
      <w:r>
        <w:rPr>
          <w:color w:val="000000" w:themeColor="text1"/>
          <w:sz w:val="20"/>
          <w:szCs w:val="20"/>
        </w:rPr>
        <w:t xml:space="preserve">ч. 1 ст. 158 </w:t>
      </w:r>
      <w:r w:rsidRPr="000B759C" w:rsidR="000B759C">
        <w:rPr>
          <w:color w:val="000000" w:themeColor="text1"/>
          <w:sz w:val="20"/>
          <w:szCs w:val="20"/>
        </w:rPr>
        <w:t xml:space="preserve"> </w:t>
      </w:r>
      <w:r w:rsidRPr="000B759C" w:rsidR="00526C7D">
        <w:rPr>
          <w:color w:val="000000" w:themeColor="text1"/>
          <w:sz w:val="20"/>
          <w:szCs w:val="20"/>
        </w:rPr>
        <w:t xml:space="preserve"> Уголовного кодекса Российской Федерации, </w:t>
      </w:r>
      <w:r w:rsidRPr="00C37006">
        <w:rPr>
          <w:color w:val="000000" w:themeColor="text1"/>
          <w:sz w:val="20"/>
          <w:szCs w:val="20"/>
        </w:rPr>
        <w:t xml:space="preserve">и назначить ему наказание в виде штрафа в размере </w:t>
      </w:r>
      <w:r w:rsidR="00017B2A">
        <w:rPr>
          <w:color w:val="000000" w:themeColor="text1"/>
          <w:sz w:val="20"/>
          <w:szCs w:val="20"/>
        </w:rPr>
        <w:t>***</w:t>
      </w:r>
    </w:p>
    <w:p w:rsidR="00C37006" w:rsidRP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C37006">
        <w:rPr>
          <w:color w:val="000000" w:themeColor="text1"/>
          <w:sz w:val="20"/>
          <w:szCs w:val="20"/>
        </w:rPr>
        <w:t>Оплату штрафа произвести по следующим реквизитам:</w:t>
      </w:r>
    </w:p>
    <w:p w:rsid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C37006">
        <w:rPr>
          <w:color w:val="000000" w:themeColor="text1"/>
          <w:sz w:val="20"/>
          <w:szCs w:val="20"/>
        </w:rPr>
        <w:t>УФК по Республике Крым (ОМВД России по г. Евпатории ОКПО 08678233, ОГРН 11491022002830, ОКТМО 35712000, ИНН /КПП 9110000105/911001001, ЕКС 40102810645370000035 отделение  Республика Крым Банка России// УФК по Республике Крым г. Симферополь, номер казначейского счета: 03100643000000017500 БИК 013510002 л/с 04751А92190 КБК 18811</w:t>
      </w:r>
      <w:r>
        <w:rPr>
          <w:color w:val="000000" w:themeColor="text1"/>
          <w:sz w:val="20"/>
          <w:szCs w:val="20"/>
        </w:rPr>
        <w:t>603121010000140</w:t>
      </w:r>
      <w:r w:rsidRPr="00C37006">
        <w:rPr>
          <w:color w:val="000000" w:themeColor="text1"/>
          <w:sz w:val="20"/>
          <w:szCs w:val="20"/>
        </w:rPr>
        <w:t>).</w:t>
      </w:r>
    </w:p>
    <w:p w:rsidR="00C37006" w:rsidRP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C37006">
        <w:rPr>
          <w:color w:val="000000" w:themeColor="text1"/>
          <w:sz w:val="20"/>
          <w:szCs w:val="20"/>
        </w:rPr>
        <w:t>Разъяснить осужденному, что на основании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C37006" w:rsidRP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C37006">
        <w:rPr>
          <w:color w:val="000000" w:themeColor="text1"/>
          <w:sz w:val="20"/>
          <w:szCs w:val="20"/>
        </w:rPr>
        <w:t xml:space="preserve">На основании ч.5 ст.46 УК РФ в случае злостного уклонения от уплаты штрафа, это наказание может быть заменено </w:t>
      </w:r>
      <w:r w:rsidRPr="00C37006">
        <w:rPr>
          <w:color w:val="000000" w:themeColor="text1"/>
          <w:sz w:val="20"/>
          <w:szCs w:val="20"/>
        </w:rPr>
        <w:t>на</w:t>
      </w:r>
      <w:r w:rsidRPr="00C37006">
        <w:rPr>
          <w:color w:val="000000" w:themeColor="text1"/>
          <w:sz w:val="20"/>
          <w:szCs w:val="20"/>
        </w:rPr>
        <w:t xml:space="preserve"> более строгое.</w:t>
      </w:r>
    </w:p>
    <w:p w:rsidR="00C37006" w:rsidRP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C37006">
        <w:rPr>
          <w:color w:val="000000" w:themeColor="text1"/>
          <w:sz w:val="20"/>
          <w:szCs w:val="20"/>
        </w:rPr>
        <w:t xml:space="preserve">Приговор может быть обжалован в течение </w:t>
      </w:r>
      <w:r w:rsidR="0044519F">
        <w:rPr>
          <w:color w:val="000000" w:themeColor="text1"/>
          <w:sz w:val="20"/>
          <w:szCs w:val="20"/>
        </w:rPr>
        <w:t xml:space="preserve">пятнадцати </w:t>
      </w:r>
      <w:r w:rsidRPr="00C37006">
        <w:rPr>
          <w:color w:val="000000" w:themeColor="text1"/>
          <w:sz w:val="20"/>
          <w:szCs w:val="20"/>
        </w:rPr>
        <w:t xml:space="preserve">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C37006">
        <w:rPr>
          <w:color w:val="000000" w:themeColor="text1"/>
          <w:sz w:val="20"/>
          <w:szCs w:val="20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C37006" w:rsidP="00C37006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</w:p>
    <w:p w:rsidR="00D83969" w:rsidRPr="000B759C" w:rsidP="00C37006">
      <w:pPr>
        <w:pStyle w:val="BodyText3"/>
        <w:spacing w:line="360" w:lineRule="auto"/>
        <w:ind w:right="-2" w:firstLine="851"/>
        <w:rPr>
          <w:sz w:val="20"/>
          <w:szCs w:val="20"/>
        </w:rPr>
      </w:pPr>
      <w:r w:rsidRPr="000B759C">
        <w:rPr>
          <w:sz w:val="20"/>
          <w:szCs w:val="20"/>
        </w:rPr>
        <w:t xml:space="preserve">Мировой судья </w:t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</w:r>
      <w:r w:rsidR="00017B2A">
        <w:rPr>
          <w:sz w:val="20"/>
          <w:szCs w:val="20"/>
        </w:rPr>
        <w:t xml:space="preserve">         </w:t>
      </w:r>
      <w:r w:rsidRPr="000B759C">
        <w:rPr>
          <w:sz w:val="20"/>
          <w:szCs w:val="20"/>
        </w:rPr>
        <w:t>И.О. Семенец</w:t>
      </w:r>
    </w:p>
    <w:p w:rsidR="00471BC0" w:rsidRPr="00DF7517" w:rsidP="00D83969">
      <w:pPr>
        <w:pStyle w:val="BodyText3"/>
        <w:spacing w:line="360" w:lineRule="auto"/>
        <w:ind w:right="-2" w:firstLine="851"/>
        <w:rPr>
          <w:sz w:val="19"/>
          <w:szCs w:val="19"/>
        </w:rPr>
      </w:pP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B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17B2A"/>
    <w:rsid w:val="0002617E"/>
    <w:rsid w:val="00030EB0"/>
    <w:rsid w:val="00040CB3"/>
    <w:rsid w:val="00044CD4"/>
    <w:rsid w:val="000546A7"/>
    <w:rsid w:val="000574ED"/>
    <w:rsid w:val="00061554"/>
    <w:rsid w:val="00065E4F"/>
    <w:rsid w:val="00066B6C"/>
    <w:rsid w:val="00073E20"/>
    <w:rsid w:val="0007523E"/>
    <w:rsid w:val="0007556E"/>
    <w:rsid w:val="00082E9C"/>
    <w:rsid w:val="00084975"/>
    <w:rsid w:val="00084A32"/>
    <w:rsid w:val="000A39AB"/>
    <w:rsid w:val="000B4D2F"/>
    <w:rsid w:val="000B5FED"/>
    <w:rsid w:val="000B759C"/>
    <w:rsid w:val="000C4857"/>
    <w:rsid w:val="000C4AE0"/>
    <w:rsid w:val="000F0692"/>
    <w:rsid w:val="000F4D0D"/>
    <w:rsid w:val="001167C2"/>
    <w:rsid w:val="00122FA8"/>
    <w:rsid w:val="0012330A"/>
    <w:rsid w:val="0013306B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49C"/>
    <w:rsid w:val="00440CFE"/>
    <w:rsid w:val="00444EFA"/>
    <w:rsid w:val="0044519F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D2FE2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53C7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C1E5E"/>
    <w:rsid w:val="006C4770"/>
    <w:rsid w:val="006D07A4"/>
    <w:rsid w:val="006D08BB"/>
    <w:rsid w:val="006E6637"/>
    <w:rsid w:val="006F259A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3F7D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0790E"/>
    <w:rsid w:val="00812032"/>
    <w:rsid w:val="00820CD5"/>
    <w:rsid w:val="00820D9F"/>
    <w:rsid w:val="00821A7A"/>
    <w:rsid w:val="00823C43"/>
    <w:rsid w:val="008256E3"/>
    <w:rsid w:val="0082660C"/>
    <w:rsid w:val="008302D3"/>
    <w:rsid w:val="008308A0"/>
    <w:rsid w:val="008317C8"/>
    <w:rsid w:val="00831995"/>
    <w:rsid w:val="008411D9"/>
    <w:rsid w:val="0084633C"/>
    <w:rsid w:val="00847138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37006"/>
    <w:rsid w:val="00C5167F"/>
    <w:rsid w:val="00C53231"/>
    <w:rsid w:val="00C560C7"/>
    <w:rsid w:val="00C56BA8"/>
    <w:rsid w:val="00C572E6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F00CF"/>
    <w:rsid w:val="00D02A13"/>
    <w:rsid w:val="00D10159"/>
    <w:rsid w:val="00D167F3"/>
    <w:rsid w:val="00D26956"/>
    <w:rsid w:val="00D273D8"/>
    <w:rsid w:val="00D30804"/>
    <w:rsid w:val="00D32BED"/>
    <w:rsid w:val="00D35556"/>
    <w:rsid w:val="00D46B64"/>
    <w:rsid w:val="00D664FE"/>
    <w:rsid w:val="00D67990"/>
    <w:rsid w:val="00D73FBE"/>
    <w:rsid w:val="00D83969"/>
    <w:rsid w:val="00D84324"/>
    <w:rsid w:val="00D97FC8"/>
    <w:rsid w:val="00DA1B62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DF7517"/>
    <w:rsid w:val="00E13032"/>
    <w:rsid w:val="00E27D2B"/>
    <w:rsid w:val="00E3250A"/>
    <w:rsid w:val="00E363A2"/>
    <w:rsid w:val="00E36C65"/>
    <w:rsid w:val="00E50CA1"/>
    <w:rsid w:val="00E56F77"/>
    <w:rsid w:val="00E607AA"/>
    <w:rsid w:val="00E64F3D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6382"/>
    <w:rsid w:val="00F06DA6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C78E-3A65-4A76-B1EB-366DA036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