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5C36" w:rsidRPr="00305C36" w:rsidP="00305C36">
      <w:pPr>
        <w:tabs>
          <w:tab w:val="left" w:pos="6714"/>
        </w:tabs>
        <w:jc w:val="right"/>
        <w:rPr>
          <w:sz w:val="28"/>
          <w:szCs w:val="28"/>
        </w:rPr>
      </w:pPr>
      <w:r w:rsidRPr="00305C36">
        <w:rPr>
          <w:sz w:val="28"/>
          <w:szCs w:val="28"/>
        </w:rPr>
        <w:t>Дело № 1-42-11/2026</w:t>
      </w:r>
    </w:p>
    <w:p w:rsidR="00305C36" w:rsidRPr="00305C36" w:rsidP="00305C36">
      <w:pPr>
        <w:tabs>
          <w:tab w:val="left" w:pos="6714"/>
        </w:tabs>
        <w:jc w:val="right"/>
        <w:rPr>
          <w:sz w:val="28"/>
          <w:szCs w:val="28"/>
        </w:rPr>
      </w:pPr>
      <w:r>
        <w:rPr>
          <w:sz w:val="28"/>
          <w:szCs w:val="28"/>
        </w:rPr>
        <w:t>****</w:t>
      </w:r>
    </w:p>
    <w:p w:rsidR="004B4278" w:rsidRPr="00305C36" w:rsidP="00305C36">
      <w:pPr>
        <w:ind w:firstLine="709"/>
        <w:jc w:val="center"/>
        <w:rPr>
          <w:sz w:val="28"/>
          <w:szCs w:val="28"/>
        </w:rPr>
      </w:pPr>
    </w:p>
    <w:p w:rsidR="0083513C" w:rsidRPr="00305C36" w:rsidP="00305C36">
      <w:pPr>
        <w:ind w:firstLine="709"/>
        <w:jc w:val="center"/>
        <w:rPr>
          <w:b/>
          <w:sz w:val="28"/>
          <w:szCs w:val="28"/>
        </w:rPr>
      </w:pPr>
      <w:r w:rsidRPr="00305C36">
        <w:rPr>
          <w:b/>
          <w:sz w:val="28"/>
          <w:szCs w:val="28"/>
        </w:rPr>
        <w:t xml:space="preserve">ПРИГОВОР </w:t>
      </w:r>
    </w:p>
    <w:p w:rsidR="0083513C" w:rsidRPr="00305C36" w:rsidP="00305C36">
      <w:pPr>
        <w:ind w:firstLine="709"/>
        <w:jc w:val="center"/>
        <w:rPr>
          <w:b/>
          <w:sz w:val="28"/>
          <w:szCs w:val="28"/>
        </w:rPr>
      </w:pPr>
      <w:r w:rsidRPr="00305C36">
        <w:rPr>
          <w:b/>
          <w:sz w:val="28"/>
          <w:szCs w:val="28"/>
        </w:rPr>
        <w:t>Именем Российской Федерации</w:t>
      </w:r>
    </w:p>
    <w:p w:rsidR="00305C36" w:rsidRPr="00305C36" w:rsidP="00305C36">
      <w:pPr>
        <w:ind w:firstLine="709"/>
        <w:jc w:val="both"/>
        <w:rPr>
          <w:sz w:val="28"/>
          <w:szCs w:val="28"/>
        </w:rPr>
      </w:pPr>
      <w:r w:rsidRPr="00305C36">
        <w:rPr>
          <w:sz w:val="28"/>
          <w:szCs w:val="28"/>
        </w:rPr>
        <w:t>08 апреля 2026 года                     гор. Евпатория, наб. Горького. 10/29</w:t>
      </w:r>
    </w:p>
    <w:p w:rsidR="00305C36" w:rsidRPr="00305C36" w:rsidP="00305C36">
      <w:pPr>
        <w:ind w:firstLine="709"/>
        <w:jc w:val="both"/>
        <w:rPr>
          <w:sz w:val="28"/>
          <w:szCs w:val="28"/>
        </w:rPr>
      </w:pPr>
      <w:r w:rsidRPr="00305C36">
        <w:rPr>
          <w:sz w:val="28"/>
          <w:szCs w:val="28"/>
        </w:rPr>
        <w:t>Мировой судья судебного участка № 42 Евпаторийского судебного района (город республиканского значения Евпатория с подчиненной ему территорией) Республики Крым Рыкова Э.Р.</w:t>
      </w:r>
    </w:p>
    <w:p w:rsidR="00305C36" w:rsidRPr="00305C36" w:rsidP="00305C36">
      <w:pPr>
        <w:ind w:firstLine="709"/>
        <w:jc w:val="both"/>
        <w:rPr>
          <w:sz w:val="28"/>
          <w:szCs w:val="28"/>
        </w:rPr>
      </w:pPr>
      <w:r w:rsidRPr="00305C36">
        <w:rPr>
          <w:sz w:val="28"/>
          <w:szCs w:val="28"/>
        </w:rPr>
        <w:t xml:space="preserve">при ведении протокола судебного заседания и </w:t>
      </w:r>
      <w:r w:rsidRPr="00305C36">
        <w:rPr>
          <w:sz w:val="28"/>
          <w:szCs w:val="28"/>
        </w:rPr>
        <w:t>аудиопротоколирования</w:t>
      </w:r>
      <w:r w:rsidRPr="00305C36">
        <w:rPr>
          <w:sz w:val="28"/>
          <w:szCs w:val="28"/>
        </w:rPr>
        <w:t xml:space="preserve"> секретарем судебного заседания – Акимовой А.И., </w:t>
      </w:r>
    </w:p>
    <w:p w:rsidR="00305C36" w:rsidRPr="00305C36" w:rsidP="00305C36">
      <w:pPr>
        <w:ind w:firstLine="709"/>
        <w:jc w:val="both"/>
        <w:rPr>
          <w:sz w:val="28"/>
          <w:szCs w:val="28"/>
        </w:rPr>
      </w:pPr>
      <w:r w:rsidRPr="00305C36">
        <w:rPr>
          <w:sz w:val="28"/>
          <w:szCs w:val="28"/>
        </w:rPr>
        <w:t xml:space="preserve">с участием государственного обвинителя – помощника прокурора </w:t>
      </w:r>
      <w:r w:rsidRPr="00305C36">
        <w:rPr>
          <w:sz w:val="28"/>
          <w:szCs w:val="28"/>
        </w:rPr>
        <w:t>г</w:t>
      </w:r>
      <w:r w:rsidRPr="00305C36">
        <w:rPr>
          <w:sz w:val="28"/>
          <w:szCs w:val="28"/>
        </w:rPr>
        <w:t>.Е</w:t>
      </w:r>
      <w:r w:rsidRPr="00305C36">
        <w:rPr>
          <w:sz w:val="28"/>
          <w:szCs w:val="28"/>
        </w:rPr>
        <w:t>впатории</w:t>
      </w:r>
      <w:r w:rsidRPr="00305C36">
        <w:rPr>
          <w:sz w:val="28"/>
          <w:szCs w:val="28"/>
        </w:rPr>
        <w:t xml:space="preserve"> – Маркова Б.Г.,  </w:t>
      </w:r>
    </w:p>
    <w:p w:rsidR="00305C36" w:rsidRPr="00305C36" w:rsidP="00305C36">
      <w:pPr>
        <w:ind w:firstLine="709"/>
        <w:jc w:val="both"/>
        <w:rPr>
          <w:sz w:val="28"/>
          <w:szCs w:val="28"/>
        </w:rPr>
      </w:pPr>
      <w:r w:rsidRPr="00305C36">
        <w:rPr>
          <w:sz w:val="28"/>
          <w:szCs w:val="28"/>
        </w:rPr>
        <w:t>подсудимого Вдовина А.А. и его защитника – адвоката по соглашению Щербина Д.А.</w:t>
      </w:r>
    </w:p>
    <w:p w:rsidR="0083513C" w:rsidRPr="00305C36" w:rsidP="00305C36">
      <w:pPr>
        <w:ind w:firstLine="709"/>
        <w:jc w:val="both"/>
        <w:rPr>
          <w:rStyle w:val="2"/>
          <w:b w:val="0"/>
          <w:sz w:val="28"/>
          <w:szCs w:val="28"/>
        </w:rPr>
      </w:pPr>
      <w:r w:rsidRPr="00305C36">
        <w:rPr>
          <w:rStyle w:val="2"/>
          <w:b w:val="0"/>
          <w:sz w:val="28"/>
          <w:szCs w:val="28"/>
        </w:rPr>
        <w:t>рассмотрев в открытом судебном заседании</w:t>
      </w:r>
      <w:r w:rsidRPr="00305C36" w:rsidR="00305C36">
        <w:rPr>
          <w:sz w:val="28"/>
          <w:szCs w:val="28"/>
        </w:rPr>
        <w:t xml:space="preserve"> </w:t>
      </w:r>
      <w:r w:rsidR="00305C36">
        <w:rPr>
          <w:sz w:val="28"/>
          <w:szCs w:val="28"/>
        </w:rPr>
        <w:t>в особом порядке</w:t>
      </w:r>
      <w:r w:rsidRPr="00305C36">
        <w:rPr>
          <w:rStyle w:val="2"/>
          <w:b w:val="0"/>
          <w:sz w:val="28"/>
          <w:szCs w:val="28"/>
        </w:rPr>
        <w:t xml:space="preserve"> уголовное дело в отношении:</w:t>
      </w:r>
    </w:p>
    <w:p w:rsidR="00305C36" w:rsidRPr="00305C36" w:rsidP="00305C36">
      <w:pPr>
        <w:ind w:left="2124" w:firstLine="1"/>
        <w:jc w:val="both"/>
        <w:rPr>
          <w:sz w:val="28"/>
          <w:szCs w:val="28"/>
        </w:rPr>
      </w:pPr>
      <w:r w:rsidRPr="00305C36">
        <w:rPr>
          <w:b/>
          <w:sz w:val="28"/>
          <w:szCs w:val="28"/>
        </w:rPr>
        <w:t xml:space="preserve">Вдовина Андрея Алексеевича, </w:t>
      </w:r>
      <w:r w:rsidR="00125A3F">
        <w:rPr>
          <w:sz w:val="28"/>
          <w:szCs w:val="28"/>
        </w:rPr>
        <w:t>***</w:t>
      </w:r>
      <w:r w:rsidRPr="00305C36">
        <w:rPr>
          <w:sz w:val="28"/>
          <w:szCs w:val="28"/>
        </w:rPr>
        <w:t xml:space="preserve"> года рождения, уроженца, с</w:t>
      </w:r>
      <w:r w:rsidR="00125A3F">
        <w:rPr>
          <w:sz w:val="28"/>
          <w:szCs w:val="28"/>
        </w:rPr>
        <w:t>***</w:t>
      </w:r>
      <w:r w:rsidRPr="00305C36">
        <w:rPr>
          <w:sz w:val="28"/>
          <w:szCs w:val="28"/>
        </w:rPr>
        <w:t>, гражданина Российской Федерации,</w:t>
      </w:r>
      <w:r w:rsidR="0095792D">
        <w:rPr>
          <w:sz w:val="28"/>
          <w:szCs w:val="28"/>
        </w:rPr>
        <w:t xml:space="preserve"> паспорт серии </w:t>
      </w:r>
      <w:r w:rsidR="00125A3F">
        <w:rPr>
          <w:sz w:val="28"/>
          <w:szCs w:val="28"/>
        </w:rPr>
        <w:t>**</w:t>
      </w:r>
      <w:r>
        <w:rPr>
          <w:sz w:val="28"/>
          <w:szCs w:val="28"/>
        </w:rPr>
        <w:t xml:space="preserve"> №</w:t>
      </w:r>
      <w:r w:rsidR="00125A3F">
        <w:rPr>
          <w:sz w:val="28"/>
          <w:szCs w:val="28"/>
        </w:rPr>
        <w:t>**</w:t>
      </w:r>
      <w:r>
        <w:rPr>
          <w:sz w:val="28"/>
          <w:szCs w:val="28"/>
        </w:rPr>
        <w:t xml:space="preserve">, выдан </w:t>
      </w:r>
      <w:r w:rsidR="00125A3F">
        <w:rPr>
          <w:sz w:val="28"/>
          <w:szCs w:val="28"/>
        </w:rPr>
        <w:t>***</w:t>
      </w:r>
      <w:r>
        <w:rPr>
          <w:sz w:val="28"/>
          <w:szCs w:val="28"/>
        </w:rPr>
        <w:t xml:space="preserve"> с высшим образованием, </w:t>
      </w:r>
      <w:r w:rsidR="00F22A53">
        <w:rPr>
          <w:sz w:val="28"/>
          <w:szCs w:val="28"/>
        </w:rPr>
        <w:t>работающ</w:t>
      </w:r>
      <w:r w:rsidR="0095792D">
        <w:rPr>
          <w:sz w:val="28"/>
          <w:szCs w:val="28"/>
        </w:rPr>
        <w:t xml:space="preserve">его </w:t>
      </w:r>
      <w:r w:rsidR="00F22A53">
        <w:rPr>
          <w:sz w:val="28"/>
          <w:szCs w:val="28"/>
        </w:rPr>
        <w:t>ИП «</w:t>
      </w:r>
      <w:r w:rsidR="00125A3F">
        <w:rPr>
          <w:sz w:val="28"/>
          <w:szCs w:val="28"/>
        </w:rPr>
        <w:t>**</w:t>
      </w:r>
      <w:r w:rsidR="00F22A53">
        <w:rPr>
          <w:sz w:val="28"/>
          <w:szCs w:val="28"/>
        </w:rPr>
        <w:t xml:space="preserve">.», холостого, детей и иждивенцев не имеющего, военнообязанного, </w:t>
      </w:r>
      <w:r w:rsidRPr="00305C36">
        <w:rPr>
          <w:sz w:val="28"/>
          <w:szCs w:val="28"/>
        </w:rPr>
        <w:t xml:space="preserve">зарегистрированного по адресу: </w:t>
      </w:r>
      <w:r w:rsidRPr="00305C36">
        <w:rPr>
          <w:sz w:val="28"/>
          <w:szCs w:val="28"/>
        </w:rPr>
        <w:t>ул</w:t>
      </w:r>
      <w:r w:rsidR="00125A3F">
        <w:rPr>
          <w:sz w:val="28"/>
          <w:szCs w:val="28"/>
        </w:rPr>
        <w:t>***</w:t>
      </w:r>
      <w:r w:rsidRPr="00305C36">
        <w:rPr>
          <w:sz w:val="28"/>
          <w:szCs w:val="28"/>
        </w:rPr>
        <w:t>, Краснодарский край, Российская Федерация, проживающего по адресу: ул. Ш</w:t>
      </w:r>
      <w:r w:rsidR="00125A3F">
        <w:rPr>
          <w:sz w:val="28"/>
          <w:szCs w:val="28"/>
        </w:rPr>
        <w:t>***</w:t>
      </w:r>
      <w:r w:rsidRPr="00305C36">
        <w:rPr>
          <w:sz w:val="28"/>
          <w:szCs w:val="28"/>
        </w:rPr>
        <w:t xml:space="preserve">, Республика Крым, ранее не судимого, </w:t>
      </w:r>
    </w:p>
    <w:p w:rsidR="00305C36" w:rsidRPr="00305C36" w:rsidP="00305C36">
      <w:pPr>
        <w:jc w:val="both"/>
        <w:rPr>
          <w:sz w:val="28"/>
          <w:szCs w:val="28"/>
        </w:rPr>
      </w:pPr>
      <w:r w:rsidRPr="00305C36">
        <w:rPr>
          <w:sz w:val="28"/>
          <w:szCs w:val="28"/>
        </w:rPr>
        <w:t>обвиняемого в совершении преступления, предусмотренного ч.5</w:t>
      </w:r>
      <w:r w:rsidRPr="00305C36">
        <w:rPr>
          <w:rStyle w:val="2"/>
          <w:b w:val="0"/>
          <w:sz w:val="28"/>
          <w:szCs w:val="28"/>
        </w:rPr>
        <w:t xml:space="preserve"> ст.327 </w:t>
      </w:r>
      <w:r w:rsidRPr="00305C36">
        <w:rPr>
          <w:sz w:val="28"/>
          <w:szCs w:val="28"/>
        </w:rPr>
        <w:t>У</w:t>
      </w:r>
      <w:r w:rsidR="00B97706">
        <w:rPr>
          <w:sz w:val="28"/>
          <w:szCs w:val="28"/>
        </w:rPr>
        <w:t>головного кодекса Российской Федерации,</w:t>
      </w:r>
      <w:r w:rsidRPr="00305C36">
        <w:rPr>
          <w:sz w:val="28"/>
          <w:szCs w:val="28"/>
        </w:rPr>
        <w:t xml:space="preserve"> </w:t>
      </w:r>
    </w:p>
    <w:p w:rsidR="0083513C" w:rsidRPr="00305C36" w:rsidP="00305C36">
      <w:pPr>
        <w:ind w:firstLine="709"/>
        <w:jc w:val="center"/>
        <w:rPr>
          <w:rStyle w:val="2"/>
          <w:b w:val="0"/>
          <w:sz w:val="28"/>
          <w:szCs w:val="28"/>
        </w:rPr>
      </w:pPr>
      <w:r>
        <w:rPr>
          <w:rStyle w:val="2"/>
          <w:b w:val="0"/>
          <w:sz w:val="28"/>
          <w:szCs w:val="28"/>
        </w:rPr>
        <w:t>УСТАНОВИЛ:</w:t>
      </w:r>
    </w:p>
    <w:p w:rsidR="002A6538" w:rsidRPr="00B808E8" w:rsidP="00305C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Вдовин</w:t>
      </w:r>
      <w:r w:rsidRPr="00B808E8" w:rsidR="00B97706">
        <w:rPr>
          <w:sz w:val="28"/>
          <w:szCs w:val="28"/>
        </w:rPr>
        <w:t xml:space="preserve"> Андрей Алексеевич совершил</w:t>
      </w:r>
      <w:r w:rsidRPr="00B808E8" w:rsidR="00501306">
        <w:rPr>
          <w:sz w:val="28"/>
          <w:szCs w:val="28"/>
        </w:rPr>
        <w:t xml:space="preserve"> использовани</w:t>
      </w:r>
      <w:r w:rsidRPr="00B808E8" w:rsidR="00B97706">
        <w:rPr>
          <w:sz w:val="28"/>
          <w:szCs w:val="28"/>
        </w:rPr>
        <w:t>е</w:t>
      </w:r>
      <w:r w:rsidRPr="00B808E8" w:rsidR="00501306">
        <w:rPr>
          <w:sz w:val="28"/>
          <w:szCs w:val="28"/>
        </w:rPr>
        <w:t xml:space="preserve"> заведомо подложного документа, за исключен</w:t>
      </w:r>
      <w:r w:rsidRPr="00B808E8" w:rsidR="00B97706">
        <w:rPr>
          <w:sz w:val="28"/>
          <w:szCs w:val="28"/>
        </w:rPr>
        <w:t>ием случаев, предусмотренных ч.</w:t>
      </w:r>
      <w:r w:rsidRPr="00B808E8" w:rsidR="000055E5">
        <w:rPr>
          <w:sz w:val="28"/>
          <w:szCs w:val="28"/>
        </w:rPr>
        <w:t>3</w:t>
      </w:r>
      <w:r w:rsidRPr="00B808E8" w:rsidR="00B97706">
        <w:rPr>
          <w:sz w:val="28"/>
          <w:szCs w:val="28"/>
        </w:rPr>
        <w:t xml:space="preserve"> ст.</w:t>
      </w:r>
      <w:r w:rsidRPr="00B808E8" w:rsidR="00501306">
        <w:rPr>
          <w:sz w:val="28"/>
          <w:szCs w:val="28"/>
        </w:rPr>
        <w:t>327 УК РФ</w:t>
      </w:r>
      <w:r w:rsidRPr="00B808E8" w:rsidR="00ED00D2">
        <w:rPr>
          <w:sz w:val="28"/>
          <w:szCs w:val="28"/>
        </w:rPr>
        <w:t>, при следующих обстоятельствах.</w:t>
      </w:r>
    </w:p>
    <w:p w:rsidR="00AA0A92" w:rsidRPr="00B808E8" w:rsidP="00B97706">
      <w:pPr>
        <w:pStyle w:val="70"/>
        <w:spacing w:after="0"/>
        <w:ind w:firstLine="709"/>
        <w:jc w:val="both"/>
        <w:rPr>
          <w:sz w:val="28"/>
          <w:szCs w:val="28"/>
        </w:rPr>
      </w:pPr>
      <w:r w:rsidRPr="00B808E8">
        <w:rPr>
          <w:sz w:val="28"/>
          <w:szCs w:val="28"/>
        </w:rPr>
        <w:t>Так,</w:t>
      </w:r>
      <w:r w:rsidRPr="00B808E8">
        <w:rPr>
          <w:sz w:val="28"/>
          <w:szCs w:val="28"/>
        </w:rPr>
        <w:t xml:space="preserve"> </w:t>
      </w:r>
      <w:r w:rsidRPr="00B808E8" w:rsidR="00B97706">
        <w:rPr>
          <w:sz w:val="28"/>
          <w:szCs w:val="28"/>
        </w:rPr>
        <w:t>Вдовин</w:t>
      </w:r>
      <w:r w:rsidRPr="00B808E8">
        <w:rPr>
          <w:sz w:val="28"/>
          <w:szCs w:val="28"/>
        </w:rPr>
        <w:t xml:space="preserve"> А.А.</w:t>
      </w:r>
      <w:r w:rsidRPr="00B808E8" w:rsidR="00B97706">
        <w:rPr>
          <w:sz w:val="28"/>
          <w:szCs w:val="28"/>
        </w:rPr>
        <w:t xml:space="preserve"> </w:t>
      </w:r>
      <w:r w:rsidRPr="00B808E8">
        <w:rPr>
          <w:sz w:val="28"/>
          <w:szCs w:val="28"/>
        </w:rPr>
        <w:t>являющ</w:t>
      </w:r>
      <w:r w:rsidRPr="00B808E8" w:rsidR="00B97706">
        <w:rPr>
          <w:sz w:val="28"/>
          <w:szCs w:val="28"/>
        </w:rPr>
        <w:t>ийся</w:t>
      </w:r>
      <w:r w:rsidRPr="00B808E8">
        <w:rPr>
          <w:sz w:val="28"/>
          <w:szCs w:val="28"/>
        </w:rPr>
        <w:t xml:space="preserve"> индивидуальным предпринимателем,</w:t>
      </w:r>
      <w:r w:rsidRPr="00B808E8" w:rsidR="00B97706">
        <w:rPr>
          <w:sz w:val="28"/>
          <w:szCs w:val="28"/>
        </w:rPr>
        <w:t xml:space="preserve"> находя</w:t>
      </w:r>
      <w:r w:rsidR="0095792D">
        <w:rPr>
          <w:sz w:val="28"/>
          <w:szCs w:val="28"/>
        </w:rPr>
        <w:t xml:space="preserve">сь </w:t>
      </w:r>
      <w:r w:rsidRPr="00B808E8" w:rsidR="00B97706">
        <w:rPr>
          <w:sz w:val="28"/>
          <w:szCs w:val="28"/>
        </w:rPr>
        <w:t>на территории г.</w:t>
      </w:r>
      <w:r w:rsidR="00125A3F">
        <w:rPr>
          <w:sz w:val="28"/>
          <w:szCs w:val="28"/>
        </w:rPr>
        <w:t>**</w:t>
      </w:r>
      <w:r w:rsidRPr="00B808E8" w:rsidR="00B97706">
        <w:rPr>
          <w:sz w:val="28"/>
          <w:szCs w:val="28"/>
        </w:rPr>
        <w:t xml:space="preserve"> Республики Крым и жела</w:t>
      </w:r>
      <w:r w:rsidR="0095792D">
        <w:rPr>
          <w:sz w:val="28"/>
          <w:szCs w:val="28"/>
        </w:rPr>
        <w:t>я</w:t>
      </w:r>
      <w:r w:rsidRPr="00B808E8" w:rsidR="00B97706">
        <w:rPr>
          <w:sz w:val="28"/>
          <w:szCs w:val="28"/>
        </w:rPr>
        <w:t xml:space="preserve"> </w:t>
      </w:r>
      <w:r w:rsidRPr="00B808E8">
        <w:rPr>
          <w:sz w:val="28"/>
          <w:szCs w:val="28"/>
        </w:rPr>
        <w:t xml:space="preserve">осуществлять предпринимательскую деятельность в помещении площадью </w:t>
      </w:r>
      <w:r w:rsidR="00125A3F">
        <w:rPr>
          <w:sz w:val="28"/>
          <w:szCs w:val="28"/>
        </w:rPr>
        <w:t>*</w:t>
      </w:r>
      <w:r w:rsidRPr="00B808E8">
        <w:rPr>
          <w:sz w:val="28"/>
          <w:szCs w:val="28"/>
        </w:rPr>
        <w:t xml:space="preserve"> </w:t>
      </w:r>
      <w:r w:rsidRPr="00B808E8">
        <w:rPr>
          <w:sz w:val="28"/>
          <w:szCs w:val="28"/>
        </w:rPr>
        <w:t>кв.м</w:t>
      </w:r>
      <w:r w:rsidRPr="00B808E8">
        <w:rPr>
          <w:sz w:val="28"/>
          <w:szCs w:val="28"/>
        </w:rPr>
        <w:t>.</w:t>
      </w:r>
      <w:r w:rsidRPr="00B808E8" w:rsidR="00B97706">
        <w:rPr>
          <w:sz w:val="28"/>
          <w:szCs w:val="28"/>
        </w:rPr>
        <w:t xml:space="preserve"> </w:t>
      </w:r>
      <w:r w:rsidRPr="00B808E8">
        <w:rPr>
          <w:sz w:val="28"/>
          <w:szCs w:val="28"/>
        </w:rPr>
        <w:t xml:space="preserve">по адресу: </w:t>
      </w:r>
      <w:r w:rsidRPr="00B808E8">
        <w:rPr>
          <w:sz w:val="28"/>
          <w:szCs w:val="28"/>
        </w:rPr>
        <w:t xml:space="preserve">Республика Крым, г. </w:t>
      </w:r>
      <w:r w:rsidR="00125A3F">
        <w:rPr>
          <w:sz w:val="28"/>
          <w:szCs w:val="28"/>
        </w:rPr>
        <w:t>**</w:t>
      </w:r>
      <w:r w:rsidRPr="00B808E8">
        <w:rPr>
          <w:sz w:val="28"/>
          <w:szCs w:val="28"/>
        </w:rPr>
        <w:t xml:space="preserve"> которое на праве собственности принадлежит </w:t>
      </w:r>
      <w:r w:rsidR="00125A3F">
        <w:rPr>
          <w:sz w:val="28"/>
          <w:szCs w:val="28"/>
        </w:rPr>
        <w:t>**</w:t>
      </w:r>
      <w:r w:rsidRPr="00B808E8">
        <w:rPr>
          <w:sz w:val="28"/>
          <w:szCs w:val="28"/>
        </w:rPr>
        <w:t xml:space="preserve">», и находится в пользовании у </w:t>
      </w:r>
      <w:r w:rsidR="00125A3F">
        <w:rPr>
          <w:sz w:val="28"/>
          <w:szCs w:val="28"/>
        </w:rPr>
        <w:t>**</w:t>
      </w:r>
      <w:r w:rsidRPr="00B808E8">
        <w:rPr>
          <w:sz w:val="28"/>
          <w:szCs w:val="28"/>
        </w:rPr>
        <w:t xml:space="preserve"> на основании договора аренды недвижимого имущества </w:t>
      </w:r>
      <w:r w:rsidR="00125A3F">
        <w:rPr>
          <w:sz w:val="28"/>
          <w:szCs w:val="28"/>
        </w:rPr>
        <w:t>*</w:t>
      </w:r>
      <w:r w:rsidRPr="00B808E8">
        <w:rPr>
          <w:sz w:val="28"/>
          <w:szCs w:val="28"/>
        </w:rPr>
        <w:t xml:space="preserve"> года, при этом понимающ</w:t>
      </w:r>
      <w:r w:rsidR="0095792D">
        <w:rPr>
          <w:sz w:val="28"/>
          <w:szCs w:val="28"/>
        </w:rPr>
        <w:t>ий</w:t>
      </w:r>
      <w:r w:rsidRPr="00B808E8">
        <w:rPr>
          <w:sz w:val="28"/>
          <w:szCs w:val="28"/>
        </w:rPr>
        <w:t xml:space="preserve">, что он не имеет законных оснований на использования указанного </w:t>
      </w:r>
      <w:r w:rsidRPr="00B808E8" w:rsidR="0095792D">
        <w:rPr>
          <w:sz w:val="28"/>
          <w:szCs w:val="28"/>
        </w:rPr>
        <w:t>помещения</w:t>
      </w:r>
      <w:r w:rsidRPr="00B808E8">
        <w:rPr>
          <w:sz w:val="28"/>
          <w:szCs w:val="28"/>
        </w:rPr>
        <w:t xml:space="preserve">, </w:t>
      </w:r>
      <w:r w:rsidRPr="00B808E8" w:rsidR="00B97706">
        <w:rPr>
          <w:sz w:val="28"/>
          <w:szCs w:val="28"/>
        </w:rPr>
        <w:t xml:space="preserve">в ходе </w:t>
      </w:r>
      <w:r w:rsidRPr="00B808E8">
        <w:rPr>
          <w:sz w:val="28"/>
          <w:szCs w:val="28"/>
        </w:rPr>
        <w:t>возник</w:t>
      </w:r>
      <w:r w:rsidRPr="00B808E8" w:rsidR="00B97706">
        <w:rPr>
          <w:sz w:val="28"/>
          <w:szCs w:val="28"/>
        </w:rPr>
        <w:t>шего</w:t>
      </w:r>
      <w:r w:rsidRPr="00B808E8">
        <w:rPr>
          <w:sz w:val="28"/>
          <w:szCs w:val="28"/>
        </w:rPr>
        <w:t xml:space="preserve"> преступн</w:t>
      </w:r>
      <w:r w:rsidRPr="00B808E8" w:rsidR="00B97706">
        <w:rPr>
          <w:sz w:val="28"/>
          <w:szCs w:val="28"/>
        </w:rPr>
        <w:t xml:space="preserve">ого </w:t>
      </w:r>
      <w:r w:rsidRPr="00B808E8">
        <w:rPr>
          <w:sz w:val="28"/>
          <w:szCs w:val="28"/>
        </w:rPr>
        <w:t>ум</w:t>
      </w:r>
      <w:r w:rsidRPr="00B808E8" w:rsidR="00B97706">
        <w:rPr>
          <w:sz w:val="28"/>
          <w:szCs w:val="28"/>
        </w:rPr>
        <w:t>ыс</w:t>
      </w:r>
      <w:r w:rsidRPr="00B808E8">
        <w:rPr>
          <w:sz w:val="28"/>
          <w:szCs w:val="28"/>
        </w:rPr>
        <w:t>л</w:t>
      </w:r>
      <w:r w:rsidRPr="00B808E8" w:rsidR="00B97706">
        <w:rPr>
          <w:sz w:val="28"/>
          <w:szCs w:val="28"/>
        </w:rPr>
        <w:t>а</w:t>
      </w:r>
      <w:r w:rsidRPr="00B808E8">
        <w:rPr>
          <w:sz w:val="28"/>
          <w:szCs w:val="28"/>
        </w:rPr>
        <w:t>,</w:t>
      </w:r>
      <w:r w:rsidRPr="00B808E8" w:rsidR="00B97706">
        <w:t xml:space="preserve"> </w:t>
      </w:r>
      <w:r w:rsidRPr="00B808E8" w:rsidR="00B97706">
        <w:rPr>
          <w:sz w:val="28"/>
          <w:szCs w:val="28"/>
        </w:rPr>
        <w:t>04.06.2025 года, точное время в ходе дознания установлено не было, находясь по адресу:</w:t>
      </w:r>
      <w:r w:rsidRPr="00B808E8" w:rsidR="00B97706">
        <w:rPr>
          <w:sz w:val="28"/>
          <w:szCs w:val="28"/>
        </w:rPr>
        <w:t xml:space="preserve"> Респу</w:t>
      </w:r>
      <w:r w:rsidR="0095792D">
        <w:rPr>
          <w:sz w:val="28"/>
          <w:szCs w:val="28"/>
        </w:rPr>
        <w:t>блика Крым, г.</w:t>
      </w:r>
      <w:r w:rsidR="00125A3F">
        <w:rPr>
          <w:sz w:val="28"/>
          <w:szCs w:val="28"/>
        </w:rPr>
        <w:t>**</w:t>
      </w:r>
      <w:r w:rsidRPr="00B808E8" w:rsidR="00B97706">
        <w:rPr>
          <w:sz w:val="28"/>
          <w:szCs w:val="28"/>
        </w:rPr>
        <w:t xml:space="preserve"> собственноручно написал заявление директору </w:t>
      </w:r>
      <w:r w:rsidR="00125A3F">
        <w:rPr>
          <w:sz w:val="28"/>
          <w:szCs w:val="28"/>
        </w:rPr>
        <w:t>**</w:t>
      </w:r>
      <w:r w:rsidRPr="00B808E8" w:rsidR="00B97706">
        <w:rPr>
          <w:sz w:val="28"/>
          <w:szCs w:val="28"/>
        </w:rPr>
        <w:t xml:space="preserve">» от имени </w:t>
      </w:r>
      <w:r w:rsidR="00125A3F">
        <w:rPr>
          <w:sz w:val="28"/>
          <w:szCs w:val="28"/>
        </w:rPr>
        <w:t>**</w:t>
      </w:r>
      <w:r w:rsidRPr="00B808E8" w:rsidR="00B97706">
        <w:rPr>
          <w:sz w:val="28"/>
          <w:szCs w:val="28"/>
        </w:rPr>
        <w:t xml:space="preserve"> от </w:t>
      </w:r>
      <w:r w:rsidR="00125A3F">
        <w:rPr>
          <w:sz w:val="28"/>
          <w:szCs w:val="28"/>
        </w:rPr>
        <w:t>**</w:t>
      </w:r>
      <w:r w:rsidRPr="00B808E8" w:rsidR="00B97706">
        <w:rPr>
          <w:sz w:val="28"/>
          <w:szCs w:val="28"/>
        </w:rPr>
        <w:t xml:space="preserve"> года, о том, что </w:t>
      </w:r>
      <w:r w:rsidR="00125A3F">
        <w:rPr>
          <w:sz w:val="28"/>
          <w:szCs w:val="28"/>
        </w:rPr>
        <w:t>*</w:t>
      </w:r>
      <w:r w:rsidRPr="00B808E8" w:rsidR="00B97706">
        <w:rPr>
          <w:sz w:val="28"/>
          <w:szCs w:val="28"/>
        </w:rPr>
        <w:t xml:space="preserve"> </w:t>
      </w:r>
      <w:r w:rsidR="00125A3F">
        <w:rPr>
          <w:sz w:val="28"/>
          <w:szCs w:val="28"/>
        </w:rPr>
        <w:t>*</w:t>
      </w:r>
      <w:r w:rsidRPr="00B808E8" w:rsidR="00B97706">
        <w:rPr>
          <w:sz w:val="28"/>
          <w:szCs w:val="28"/>
        </w:rPr>
        <w:t xml:space="preserve"> не планирует продлевать договор аренды </w:t>
      </w:r>
      <w:r w:rsidR="00125A3F">
        <w:rPr>
          <w:sz w:val="28"/>
          <w:szCs w:val="28"/>
        </w:rPr>
        <w:t>**</w:t>
      </w:r>
      <w:r w:rsidRPr="00B808E8" w:rsidR="00B97706">
        <w:rPr>
          <w:sz w:val="28"/>
          <w:szCs w:val="28"/>
        </w:rPr>
        <w:t xml:space="preserve"> от 14.06.2022 года на помещение по адресу</w:t>
      </w:r>
      <w:r w:rsidR="00125A3F">
        <w:rPr>
          <w:sz w:val="28"/>
          <w:szCs w:val="28"/>
        </w:rPr>
        <w:t>**</w:t>
      </w:r>
      <w:r w:rsidRPr="00B808E8" w:rsidR="00B97706">
        <w:rPr>
          <w:sz w:val="28"/>
          <w:szCs w:val="28"/>
        </w:rPr>
        <w:t xml:space="preserve"> площадью </w:t>
      </w:r>
      <w:r w:rsidR="00125A3F">
        <w:rPr>
          <w:sz w:val="28"/>
          <w:szCs w:val="28"/>
        </w:rPr>
        <w:t>**</w:t>
      </w:r>
      <w:r w:rsidRPr="00B808E8" w:rsidR="00B97706">
        <w:rPr>
          <w:sz w:val="28"/>
          <w:szCs w:val="28"/>
        </w:rPr>
        <w:t xml:space="preserve"> </w:t>
      </w:r>
      <w:r w:rsidRPr="00B808E8" w:rsidR="00B97706">
        <w:rPr>
          <w:sz w:val="28"/>
          <w:szCs w:val="28"/>
        </w:rPr>
        <w:t>кв.м</w:t>
      </w:r>
      <w:r w:rsidRPr="00B808E8" w:rsidR="00B97706">
        <w:rPr>
          <w:sz w:val="28"/>
          <w:szCs w:val="28"/>
        </w:rPr>
        <w:t>., то есть изготовил подложный документ.</w:t>
      </w:r>
    </w:p>
    <w:p w:rsidR="00AA0A92" w:rsidRPr="00B808E8" w:rsidP="00B97706">
      <w:pPr>
        <w:pStyle w:val="70"/>
        <w:spacing w:after="0"/>
        <w:ind w:firstLine="709"/>
        <w:jc w:val="both"/>
        <w:rPr>
          <w:sz w:val="28"/>
          <w:szCs w:val="28"/>
        </w:rPr>
      </w:pPr>
      <w:r w:rsidRPr="00B808E8">
        <w:rPr>
          <w:sz w:val="28"/>
          <w:szCs w:val="28"/>
        </w:rPr>
        <w:t xml:space="preserve">После чего, реализуя свой преступный умысел, 05.06.2025 года, точное время в ходе дознания установить не представилось возможным, </w:t>
      </w:r>
      <w:r w:rsidRPr="00B808E8">
        <w:rPr>
          <w:sz w:val="28"/>
          <w:szCs w:val="28"/>
        </w:rPr>
        <w:t xml:space="preserve">Вдовин А.А. находясь в помещении </w:t>
      </w:r>
      <w:r w:rsidR="00125A3F">
        <w:rPr>
          <w:sz w:val="28"/>
          <w:szCs w:val="28"/>
        </w:rPr>
        <w:t>**</w:t>
      </w:r>
      <w:r w:rsidRPr="00B808E8">
        <w:rPr>
          <w:sz w:val="28"/>
          <w:szCs w:val="28"/>
        </w:rPr>
        <w:t xml:space="preserve">» по адресу г. </w:t>
      </w:r>
      <w:r w:rsidR="00125A3F">
        <w:rPr>
          <w:sz w:val="28"/>
          <w:szCs w:val="28"/>
        </w:rPr>
        <w:t>**</w:t>
      </w:r>
      <w:r w:rsidRPr="00B808E8">
        <w:rPr>
          <w:sz w:val="28"/>
          <w:szCs w:val="28"/>
        </w:rPr>
        <w:t xml:space="preserve"> </w:t>
      </w:r>
      <w:r w:rsidRPr="00B808E8" w:rsidR="00B97706">
        <w:rPr>
          <w:sz w:val="28"/>
          <w:szCs w:val="28"/>
        </w:rPr>
        <w:t>предъявил</w:t>
      </w:r>
      <w:r w:rsidRPr="00B808E8">
        <w:rPr>
          <w:sz w:val="28"/>
          <w:szCs w:val="28"/>
        </w:rPr>
        <w:t xml:space="preserve"> указанное заявление администратору ООО «</w:t>
      </w:r>
      <w:r w:rsidR="00125A3F">
        <w:rPr>
          <w:sz w:val="28"/>
          <w:szCs w:val="28"/>
        </w:rPr>
        <w:t>**</w:t>
      </w:r>
      <w:r w:rsidRPr="00B808E8">
        <w:rPr>
          <w:sz w:val="28"/>
          <w:szCs w:val="28"/>
        </w:rPr>
        <w:t xml:space="preserve">., тем самым использовал заведомо подложный документ, который лишил </w:t>
      </w:r>
      <w:r w:rsidR="00125A3F">
        <w:rPr>
          <w:sz w:val="28"/>
          <w:szCs w:val="28"/>
        </w:rPr>
        <w:t>**</w:t>
      </w:r>
      <w:r w:rsidRPr="00B808E8">
        <w:rPr>
          <w:sz w:val="28"/>
          <w:szCs w:val="28"/>
        </w:rPr>
        <w:t xml:space="preserve"> права на последующее продление договора аренды, а также предоставил Вдовину А.А. возможность заключения договора аренды с последующим осуществлением предпринимательской деятельности</w:t>
      </w:r>
      <w:r w:rsidRPr="00B808E8">
        <w:rPr>
          <w:sz w:val="28"/>
          <w:szCs w:val="28"/>
        </w:rPr>
        <w:t xml:space="preserve"> в помещении по адресу: г. Евпатория </w:t>
      </w:r>
      <w:r w:rsidR="00125A3F">
        <w:rPr>
          <w:sz w:val="28"/>
          <w:szCs w:val="28"/>
        </w:rPr>
        <w:t>***</w:t>
      </w:r>
    </w:p>
    <w:p w:rsidR="00AA0A92" w:rsidRPr="00B808E8" w:rsidP="00B97706">
      <w:pPr>
        <w:pStyle w:val="70"/>
        <w:spacing w:after="0" w:line="240" w:lineRule="auto"/>
        <w:ind w:firstLine="709"/>
        <w:jc w:val="both"/>
        <w:rPr>
          <w:sz w:val="28"/>
          <w:szCs w:val="28"/>
        </w:rPr>
      </w:pPr>
      <w:r w:rsidRPr="00B808E8">
        <w:rPr>
          <w:sz w:val="28"/>
          <w:szCs w:val="28"/>
        </w:rPr>
        <w:t>В продолжени</w:t>
      </w:r>
      <w:r w:rsidRPr="00B808E8">
        <w:rPr>
          <w:sz w:val="28"/>
          <w:szCs w:val="28"/>
        </w:rPr>
        <w:t>и</w:t>
      </w:r>
      <w:r w:rsidRPr="00B808E8">
        <w:rPr>
          <w:sz w:val="28"/>
          <w:szCs w:val="28"/>
        </w:rPr>
        <w:t xml:space="preserve"> своего преступного умысла, 13.06.2025 года точное время дознанием установлено не было, Вдовин А.А. находясь в помещении, расположенном по адресу: Республика Крым, </w:t>
      </w:r>
      <w:r w:rsidRPr="00B808E8">
        <w:rPr>
          <w:sz w:val="28"/>
          <w:szCs w:val="28"/>
        </w:rPr>
        <w:t>г</w:t>
      </w:r>
      <w:r w:rsidR="00125A3F">
        <w:rPr>
          <w:sz w:val="28"/>
          <w:szCs w:val="28"/>
        </w:rPr>
        <w:t>**</w:t>
      </w:r>
      <w:r w:rsidRPr="00B808E8">
        <w:rPr>
          <w:sz w:val="28"/>
          <w:szCs w:val="28"/>
        </w:rPr>
        <w:t xml:space="preserve">, собственноручно проставил подпись от имени </w:t>
      </w:r>
      <w:r w:rsidR="00125A3F">
        <w:rPr>
          <w:sz w:val="28"/>
          <w:szCs w:val="28"/>
        </w:rPr>
        <w:t>*</w:t>
      </w:r>
      <w:r w:rsidRPr="00B808E8">
        <w:rPr>
          <w:sz w:val="28"/>
          <w:szCs w:val="28"/>
        </w:rPr>
        <w:t xml:space="preserve"> в акте приема — передачи имущества (возврата) Nº 2 к договору аренды недвижимого имущества Nº </w:t>
      </w:r>
      <w:r w:rsidR="00125A3F">
        <w:rPr>
          <w:sz w:val="28"/>
          <w:szCs w:val="28"/>
        </w:rPr>
        <w:t>**</w:t>
      </w:r>
      <w:r w:rsidRPr="00B808E8">
        <w:rPr>
          <w:sz w:val="28"/>
          <w:szCs w:val="28"/>
        </w:rPr>
        <w:t xml:space="preserve"> года, то есть изготовил подложный документ.</w:t>
      </w:r>
    </w:p>
    <w:p w:rsidR="00AA0A92" w:rsidRPr="00B808E8" w:rsidP="00B97706">
      <w:pPr>
        <w:pStyle w:val="70"/>
        <w:spacing w:after="0" w:line="240" w:lineRule="auto"/>
        <w:ind w:firstLine="709"/>
        <w:jc w:val="both"/>
        <w:rPr>
          <w:sz w:val="28"/>
          <w:szCs w:val="28"/>
        </w:rPr>
      </w:pPr>
      <w:r w:rsidRPr="00B808E8">
        <w:rPr>
          <w:sz w:val="28"/>
          <w:szCs w:val="28"/>
        </w:rPr>
        <w:t xml:space="preserve">Далее с целью реализации своего преступного умысла, направленного на использование заведомо подложного документа - акта приема передачи имущества (возврата) Nº 2 к договору аренды недвижимого имущества Nº </w:t>
      </w:r>
      <w:r w:rsidR="00125A3F">
        <w:rPr>
          <w:sz w:val="28"/>
          <w:szCs w:val="28"/>
        </w:rPr>
        <w:t>*</w:t>
      </w:r>
      <w:r w:rsidRPr="00B808E8">
        <w:rPr>
          <w:sz w:val="28"/>
          <w:szCs w:val="28"/>
        </w:rPr>
        <w:t xml:space="preserve"> года, Вдовин А.А., </w:t>
      </w:r>
      <w:r w:rsidR="00125A3F">
        <w:rPr>
          <w:sz w:val="28"/>
          <w:szCs w:val="28"/>
        </w:rPr>
        <w:t>*</w:t>
      </w:r>
      <w:r w:rsidRPr="00B808E8">
        <w:rPr>
          <w:sz w:val="28"/>
          <w:szCs w:val="28"/>
        </w:rPr>
        <w:t xml:space="preserve"> года точное время в ходе дознания установить не представилось возможным, нах</w:t>
      </w:r>
      <w:r w:rsidRPr="00B808E8" w:rsidR="00FB75F8">
        <w:rPr>
          <w:sz w:val="28"/>
          <w:szCs w:val="28"/>
        </w:rPr>
        <w:t xml:space="preserve">одясь в помещении ООО </w:t>
      </w:r>
      <w:r w:rsidR="00125A3F">
        <w:rPr>
          <w:sz w:val="28"/>
          <w:szCs w:val="28"/>
        </w:rPr>
        <w:t>*** по адресу г. **/</w:t>
      </w:r>
      <w:r w:rsidRPr="00B808E8" w:rsidR="00B97706">
        <w:rPr>
          <w:sz w:val="28"/>
          <w:szCs w:val="28"/>
        </w:rPr>
        <w:t>предъявил</w:t>
      </w:r>
      <w:r w:rsidRPr="00B808E8">
        <w:rPr>
          <w:sz w:val="28"/>
          <w:szCs w:val="28"/>
        </w:rPr>
        <w:t xml:space="preserve"> указанный акт приема - передачи (возврата) администратору </w:t>
      </w:r>
      <w:r w:rsidR="00125A3F">
        <w:rPr>
          <w:sz w:val="28"/>
          <w:szCs w:val="28"/>
        </w:rPr>
        <w:t>***</w:t>
      </w:r>
      <w:r w:rsidRPr="00B808E8">
        <w:rPr>
          <w:sz w:val="28"/>
          <w:szCs w:val="28"/>
        </w:rPr>
        <w:t>., тем</w:t>
      </w:r>
      <w:r w:rsidRPr="00B808E8" w:rsidR="00B97706">
        <w:rPr>
          <w:sz w:val="28"/>
          <w:szCs w:val="28"/>
        </w:rPr>
        <w:t xml:space="preserve"> </w:t>
      </w:r>
      <w:r w:rsidRPr="00B808E8">
        <w:rPr>
          <w:sz w:val="28"/>
          <w:szCs w:val="28"/>
        </w:rPr>
        <w:t>самым использовал заведомо подложный документ</w:t>
      </w:r>
      <w:r w:rsidRPr="00B808E8">
        <w:rPr>
          <w:sz w:val="28"/>
          <w:szCs w:val="28"/>
        </w:rPr>
        <w:t xml:space="preserve">, который лишил </w:t>
      </w:r>
      <w:r w:rsidRPr="00B808E8">
        <w:rPr>
          <w:sz w:val="28"/>
          <w:szCs w:val="28"/>
        </w:rPr>
        <w:t>Цигипало</w:t>
      </w:r>
      <w:r w:rsidRPr="00B808E8">
        <w:rPr>
          <w:sz w:val="28"/>
          <w:szCs w:val="28"/>
        </w:rPr>
        <w:t xml:space="preserve"> М.А.</w:t>
      </w:r>
      <w:r w:rsidRPr="00B808E8" w:rsidR="00B97706">
        <w:rPr>
          <w:sz w:val="28"/>
          <w:szCs w:val="28"/>
        </w:rPr>
        <w:t xml:space="preserve"> </w:t>
      </w:r>
      <w:r w:rsidRPr="00B808E8">
        <w:rPr>
          <w:sz w:val="28"/>
          <w:szCs w:val="28"/>
        </w:rPr>
        <w:t>деятельности,</w:t>
      </w:r>
      <w:r w:rsidRPr="00B808E8" w:rsidR="00B97706">
        <w:rPr>
          <w:sz w:val="28"/>
          <w:szCs w:val="28"/>
        </w:rPr>
        <w:t xml:space="preserve"> </w:t>
      </w:r>
      <w:r w:rsidRPr="00B808E8">
        <w:rPr>
          <w:sz w:val="28"/>
          <w:szCs w:val="28"/>
        </w:rPr>
        <w:t>а также предоставил право Вдовину А.А. на осуществление</w:t>
      </w:r>
      <w:r w:rsidRPr="00B808E8" w:rsidR="00B97706">
        <w:rPr>
          <w:sz w:val="28"/>
          <w:szCs w:val="28"/>
        </w:rPr>
        <w:t xml:space="preserve"> </w:t>
      </w:r>
      <w:r w:rsidRPr="00B808E8">
        <w:rPr>
          <w:sz w:val="28"/>
          <w:szCs w:val="28"/>
        </w:rPr>
        <w:t xml:space="preserve">предпринимательской деятельности в </w:t>
      </w:r>
      <w:r w:rsidRPr="00B808E8" w:rsidR="00B97706">
        <w:rPr>
          <w:sz w:val="28"/>
          <w:szCs w:val="28"/>
        </w:rPr>
        <w:t>указанном</w:t>
      </w:r>
      <w:r w:rsidRPr="00B808E8">
        <w:rPr>
          <w:sz w:val="28"/>
          <w:szCs w:val="28"/>
        </w:rPr>
        <w:t xml:space="preserve"> помещении.</w:t>
      </w:r>
    </w:p>
    <w:p w:rsidR="00B97706" w:rsidRPr="00B808E8" w:rsidP="00B97706">
      <w:pPr>
        <w:pStyle w:val="70"/>
        <w:spacing w:after="0" w:line="240" w:lineRule="auto"/>
        <w:ind w:firstLine="709"/>
        <w:jc w:val="both"/>
        <w:rPr>
          <w:sz w:val="28"/>
          <w:szCs w:val="28"/>
        </w:rPr>
      </w:pPr>
      <w:r w:rsidRPr="00B808E8">
        <w:rPr>
          <w:sz w:val="28"/>
          <w:szCs w:val="28"/>
        </w:rPr>
        <w:t>Согласно заключени</w:t>
      </w:r>
      <w:r w:rsidRPr="00B808E8">
        <w:rPr>
          <w:sz w:val="28"/>
          <w:szCs w:val="28"/>
        </w:rPr>
        <w:t xml:space="preserve">ю </w:t>
      </w:r>
      <w:r w:rsidRPr="00B808E8">
        <w:rPr>
          <w:sz w:val="28"/>
          <w:szCs w:val="28"/>
        </w:rPr>
        <w:t xml:space="preserve">эксперта </w:t>
      </w:r>
      <w:r w:rsidR="00125A3F">
        <w:rPr>
          <w:sz w:val="28"/>
          <w:szCs w:val="28"/>
        </w:rPr>
        <w:t>**</w:t>
      </w:r>
      <w:r w:rsidRPr="00B808E8">
        <w:rPr>
          <w:sz w:val="28"/>
          <w:szCs w:val="28"/>
        </w:rPr>
        <w:t xml:space="preserve"> года подпись от имени</w:t>
      </w:r>
      <w:r w:rsidRPr="00B808E8">
        <w:rPr>
          <w:sz w:val="28"/>
          <w:szCs w:val="28"/>
        </w:rPr>
        <w:t xml:space="preserve"> </w:t>
      </w:r>
      <w:r w:rsidR="00125A3F">
        <w:rPr>
          <w:sz w:val="28"/>
          <w:szCs w:val="28"/>
        </w:rPr>
        <w:t>***</w:t>
      </w:r>
      <w:r w:rsidRPr="00B808E8">
        <w:rPr>
          <w:sz w:val="28"/>
          <w:szCs w:val="28"/>
        </w:rPr>
        <w:t xml:space="preserve"> в представленном на экспертизу заявлении </w:t>
      </w:r>
      <w:r w:rsidR="00125A3F">
        <w:rPr>
          <w:sz w:val="28"/>
          <w:szCs w:val="28"/>
        </w:rPr>
        <w:t>***</w:t>
      </w:r>
      <w:r w:rsidRPr="00B808E8">
        <w:rPr>
          <w:sz w:val="28"/>
          <w:szCs w:val="28"/>
        </w:rPr>
        <w:t xml:space="preserve"> года - вероятно, выполнена не </w:t>
      </w:r>
      <w:r w:rsidR="00125A3F">
        <w:rPr>
          <w:sz w:val="28"/>
          <w:szCs w:val="28"/>
        </w:rPr>
        <w:t>***</w:t>
      </w:r>
      <w:r w:rsidRPr="00B808E8">
        <w:rPr>
          <w:sz w:val="28"/>
          <w:szCs w:val="28"/>
        </w:rPr>
        <w:t>, а</w:t>
      </w:r>
      <w:r w:rsidRPr="00B808E8">
        <w:rPr>
          <w:sz w:val="28"/>
          <w:szCs w:val="28"/>
        </w:rPr>
        <w:t xml:space="preserve"> </w:t>
      </w:r>
      <w:r w:rsidRPr="00B808E8">
        <w:rPr>
          <w:sz w:val="28"/>
          <w:szCs w:val="28"/>
        </w:rPr>
        <w:t>иным лицом.</w:t>
      </w:r>
      <w:r w:rsidRPr="00B808E8">
        <w:rPr>
          <w:sz w:val="28"/>
          <w:szCs w:val="28"/>
        </w:rPr>
        <w:t xml:space="preserve"> </w:t>
      </w:r>
      <w:r w:rsidRPr="00B808E8">
        <w:rPr>
          <w:sz w:val="28"/>
          <w:szCs w:val="28"/>
        </w:rPr>
        <w:t xml:space="preserve">Рукописные записи (сведения об адресате, сведения об отправителе, основной текст), в представленном на экспертизу заявлении </w:t>
      </w:r>
      <w:r w:rsidR="00125A3F">
        <w:rPr>
          <w:sz w:val="28"/>
          <w:szCs w:val="28"/>
        </w:rPr>
        <w:t>***</w:t>
      </w:r>
      <w:r w:rsidRPr="00B808E8">
        <w:rPr>
          <w:sz w:val="28"/>
          <w:szCs w:val="28"/>
        </w:rPr>
        <w:t xml:space="preserve"> года-выполнены не </w:t>
      </w:r>
      <w:r w:rsidR="00125A3F">
        <w:rPr>
          <w:sz w:val="28"/>
          <w:szCs w:val="28"/>
        </w:rPr>
        <w:t>***</w:t>
      </w:r>
      <w:r w:rsidRPr="00B808E8">
        <w:rPr>
          <w:sz w:val="28"/>
          <w:szCs w:val="28"/>
        </w:rPr>
        <w:t>, а иным лицом.</w:t>
      </w:r>
    </w:p>
    <w:p w:rsidR="00AA0A92" w:rsidRPr="00B808E8" w:rsidP="00B97706">
      <w:pPr>
        <w:pStyle w:val="70"/>
        <w:spacing w:after="0" w:line="240" w:lineRule="auto"/>
        <w:ind w:firstLine="709"/>
        <w:jc w:val="both"/>
        <w:rPr>
          <w:sz w:val="28"/>
          <w:szCs w:val="28"/>
        </w:rPr>
      </w:pPr>
      <w:r w:rsidRPr="00B808E8">
        <w:rPr>
          <w:sz w:val="28"/>
          <w:szCs w:val="28"/>
        </w:rPr>
        <w:t xml:space="preserve">Подпись от имени </w:t>
      </w:r>
      <w:r w:rsidR="00125A3F">
        <w:rPr>
          <w:sz w:val="28"/>
          <w:szCs w:val="28"/>
        </w:rPr>
        <w:t>***</w:t>
      </w:r>
      <w:r w:rsidRPr="00B808E8">
        <w:rPr>
          <w:sz w:val="28"/>
          <w:szCs w:val="28"/>
        </w:rPr>
        <w:t xml:space="preserve">. в представленном на экспертизу акте приема-передачи имущества (возврата) Nº2 к договору аренды недвижимого имущества </w:t>
      </w:r>
      <w:r w:rsidR="00125A3F">
        <w:rPr>
          <w:sz w:val="28"/>
          <w:szCs w:val="28"/>
        </w:rPr>
        <w:t>***</w:t>
      </w:r>
      <w:r w:rsidRPr="00B808E8">
        <w:rPr>
          <w:sz w:val="28"/>
          <w:szCs w:val="28"/>
        </w:rPr>
        <w:t xml:space="preserve"> г., выполнена не </w:t>
      </w:r>
      <w:r w:rsidR="00125A3F">
        <w:rPr>
          <w:sz w:val="28"/>
          <w:szCs w:val="28"/>
        </w:rPr>
        <w:t>*</w:t>
      </w:r>
      <w:r w:rsidRPr="00B808E8">
        <w:rPr>
          <w:sz w:val="28"/>
          <w:szCs w:val="28"/>
        </w:rPr>
        <w:t>, а иным лицом.</w:t>
      </w:r>
    </w:p>
    <w:p w:rsidR="00F22A53" w:rsidRPr="00B808E8" w:rsidP="00B97706">
      <w:pPr>
        <w:pStyle w:val="70"/>
        <w:spacing w:after="0" w:line="240" w:lineRule="auto"/>
        <w:ind w:firstLine="709"/>
        <w:jc w:val="both"/>
        <w:rPr>
          <w:sz w:val="28"/>
          <w:szCs w:val="28"/>
        </w:rPr>
      </w:pPr>
      <w:r w:rsidRPr="00B808E8">
        <w:rPr>
          <w:sz w:val="28"/>
          <w:szCs w:val="28"/>
        </w:rPr>
        <w:t xml:space="preserve">В результате преступных действий Вдовина А.А. сотрудниками </w:t>
      </w:r>
      <w:r w:rsidR="00125A3F">
        <w:rPr>
          <w:sz w:val="28"/>
          <w:szCs w:val="28"/>
        </w:rPr>
        <w:t>***</w:t>
      </w:r>
      <w:r w:rsidRPr="00B808E8">
        <w:rPr>
          <w:sz w:val="28"/>
          <w:szCs w:val="28"/>
        </w:rPr>
        <w:t xml:space="preserve"> был изготовлен договор </w:t>
      </w:r>
      <w:r w:rsidR="00125A3F">
        <w:rPr>
          <w:sz w:val="28"/>
          <w:szCs w:val="28"/>
        </w:rPr>
        <w:t>***</w:t>
      </w:r>
      <w:r w:rsidRPr="00B808E8">
        <w:rPr>
          <w:sz w:val="28"/>
          <w:szCs w:val="28"/>
        </w:rPr>
        <w:t xml:space="preserve"> аренды недвижимого имущества от 11.06.2025 года, тем самым </w:t>
      </w:r>
      <w:r w:rsidR="00125A3F">
        <w:rPr>
          <w:sz w:val="28"/>
          <w:szCs w:val="28"/>
        </w:rPr>
        <w:t>**</w:t>
      </w:r>
      <w:r w:rsidRPr="00B808E8">
        <w:rPr>
          <w:sz w:val="28"/>
          <w:szCs w:val="28"/>
        </w:rPr>
        <w:t>. был лишен права на осуществление законной предпринимательской деятельности.</w:t>
      </w:r>
    </w:p>
    <w:p w:rsidR="00F22A53" w:rsidRPr="00D123F8" w:rsidP="00F22A53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ч.1 ст.</w:t>
      </w:r>
      <w:r w:rsidRPr="00D123F8">
        <w:rPr>
          <w:sz w:val="28"/>
          <w:szCs w:val="28"/>
        </w:rPr>
        <w:t>314 Уголовно-процессуального кодекса Российской Федерации по уголовным делам о преступлениях небольшой или средней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порядке.</w:t>
      </w:r>
    </w:p>
    <w:p w:rsidR="00F22A53" w:rsidRPr="00D123F8" w:rsidP="00F22A53">
      <w:pPr>
        <w:ind w:right="-1" w:firstLine="851"/>
        <w:jc w:val="both"/>
        <w:rPr>
          <w:sz w:val="28"/>
          <w:szCs w:val="28"/>
        </w:rPr>
      </w:pPr>
      <w:r w:rsidRPr="00D123F8">
        <w:rPr>
          <w:sz w:val="28"/>
          <w:szCs w:val="28"/>
        </w:rPr>
        <w:t xml:space="preserve">В случае, предусмотренном частью первой настоящей статьи, суд вправе постановить приговор без проведения судебного разбирательства в общем порядке, если удостоверится, что: 1) обвиняемый осознает характер и последствия заявленного им ходатайства; 2) ходатайство было заявлено добровольно и после проведения консультаций с защитником; 3) государственный или частный обвинитель и (или) потерпевший не </w:t>
      </w:r>
      <w:r w:rsidRPr="00D123F8">
        <w:rPr>
          <w:sz w:val="28"/>
          <w:szCs w:val="28"/>
        </w:rPr>
        <w:t>возражают против заявлен</w:t>
      </w:r>
      <w:r w:rsidR="00B97706">
        <w:rPr>
          <w:sz w:val="28"/>
          <w:szCs w:val="28"/>
        </w:rPr>
        <w:t>ного обвиняемым ходатайства (ч.</w:t>
      </w:r>
      <w:r w:rsidRPr="00D123F8">
        <w:rPr>
          <w:sz w:val="28"/>
          <w:szCs w:val="28"/>
        </w:rPr>
        <w:t xml:space="preserve">2 ст.314 Уголовно-процессуального кодекса Российской Федерации). </w:t>
      </w:r>
    </w:p>
    <w:p w:rsidR="00F22A53" w:rsidRPr="00D123F8" w:rsidP="00F22A53">
      <w:pPr>
        <w:ind w:right="-1" w:firstLine="851"/>
        <w:jc w:val="both"/>
        <w:rPr>
          <w:sz w:val="28"/>
          <w:szCs w:val="28"/>
        </w:rPr>
      </w:pPr>
      <w:r w:rsidRPr="00D123F8">
        <w:rPr>
          <w:sz w:val="28"/>
          <w:szCs w:val="28"/>
        </w:rPr>
        <w:t xml:space="preserve">Подсудимый </w:t>
      </w:r>
      <w:r>
        <w:rPr>
          <w:sz w:val="28"/>
          <w:szCs w:val="28"/>
        </w:rPr>
        <w:t>Вдовин А.А.</w:t>
      </w:r>
      <w:r w:rsidRPr="00B3363D">
        <w:rPr>
          <w:sz w:val="28"/>
          <w:szCs w:val="28"/>
        </w:rPr>
        <w:t xml:space="preserve"> </w:t>
      </w:r>
      <w:r w:rsidRPr="00D123F8">
        <w:rPr>
          <w:sz w:val="28"/>
          <w:szCs w:val="28"/>
        </w:rPr>
        <w:t xml:space="preserve">по окончании предварительного расследования при ознакомлении с материалами дела заявил ходатайство о рассмотрении дела в особом порядке без судебного разбирательства. </w:t>
      </w:r>
    </w:p>
    <w:p w:rsidR="00F22A53" w:rsidRPr="00D123F8" w:rsidP="00F22A53">
      <w:pPr>
        <w:ind w:right="-1" w:firstLine="851"/>
        <w:jc w:val="both"/>
        <w:rPr>
          <w:sz w:val="28"/>
          <w:szCs w:val="28"/>
        </w:rPr>
      </w:pPr>
      <w:r w:rsidRPr="00D123F8">
        <w:rPr>
          <w:sz w:val="28"/>
          <w:szCs w:val="28"/>
        </w:rPr>
        <w:t xml:space="preserve">В судебном заседании подсудимый </w:t>
      </w:r>
      <w:r>
        <w:rPr>
          <w:sz w:val="28"/>
          <w:szCs w:val="28"/>
        </w:rPr>
        <w:t xml:space="preserve">Вдовин А.А. </w:t>
      </w:r>
      <w:r w:rsidRPr="00D123F8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предъявленным </w:t>
      </w:r>
      <w:r w:rsidRPr="00D123F8">
        <w:rPr>
          <w:sz w:val="28"/>
          <w:szCs w:val="28"/>
        </w:rPr>
        <w:t>обвинени</w:t>
      </w:r>
      <w:r>
        <w:rPr>
          <w:sz w:val="28"/>
          <w:szCs w:val="28"/>
        </w:rPr>
        <w:t>ем</w:t>
      </w:r>
      <w:r w:rsidRPr="00D123F8">
        <w:rPr>
          <w:sz w:val="28"/>
          <w:szCs w:val="28"/>
        </w:rPr>
        <w:t xml:space="preserve"> согласился, вину признал в полном объеме, в содеянном раскаялся, обстоятельства, установленные в ходе предварительного расследования, не оспаривал, в присутствии своего защитника поддержал заявленное им ходатайство о постановлении в отношении него приговора без проведения судебного разбирательства по делу, пояснив, что данное ходатайство им заявлено осознанно и добровольно, после предварительной консультации с</w:t>
      </w:r>
      <w:r w:rsidRPr="00D123F8">
        <w:rPr>
          <w:sz w:val="28"/>
          <w:szCs w:val="28"/>
        </w:rPr>
        <w:t xml:space="preserve"> защитником, суть заявленного ходатайства и последствия удовлетворения его судом он осознает. </w:t>
      </w:r>
    </w:p>
    <w:p w:rsidR="00F22A53" w:rsidRPr="00D123F8" w:rsidP="00F22A53">
      <w:pPr>
        <w:ind w:right="-1" w:firstLine="851"/>
        <w:jc w:val="both"/>
        <w:rPr>
          <w:sz w:val="28"/>
          <w:szCs w:val="28"/>
        </w:rPr>
      </w:pPr>
      <w:r w:rsidRPr="00D123F8">
        <w:rPr>
          <w:sz w:val="28"/>
          <w:szCs w:val="28"/>
        </w:rPr>
        <w:t>В судебном заседании суд убедился, что заявление о признании вины сделано подсудимым добровольно, после консультации с защитником, с полным пониманием предъявленн</w:t>
      </w:r>
      <w:r>
        <w:rPr>
          <w:sz w:val="28"/>
          <w:szCs w:val="28"/>
        </w:rPr>
        <w:t>ого</w:t>
      </w:r>
      <w:r w:rsidRPr="00D123F8">
        <w:rPr>
          <w:sz w:val="28"/>
          <w:szCs w:val="28"/>
        </w:rPr>
        <w:t xml:space="preserve"> ему обвинени</w:t>
      </w:r>
      <w:r>
        <w:rPr>
          <w:sz w:val="28"/>
          <w:szCs w:val="28"/>
        </w:rPr>
        <w:t>я</w:t>
      </w:r>
      <w:r w:rsidRPr="00D123F8">
        <w:rPr>
          <w:sz w:val="28"/>
          <w:szCs w:val="28"/>
        </w:rPr>
        <w:t xml:space="preserve"> и последствий такого заявления. </w:t>
      </w:r>
    </w:p>
    <w:p w:rsidR="00F22A53" w:rsidP="00F22A53">
      <w:pPr>
        <w:ind w:right="-1" w:firstLine="851"/>
        <w:jc w:val="both"/>
        <w:rPr>
          <w:sz w:val="28"/>
          <w:szCs w:val="28"/>
        </w:rPr>
      </w:pPr>
      <w:r w:rsidRPr="00D123F8">
        <w:rPr>
          <w:sz w:val="28"/>
          <w:szCs w:val="28"/>
        </w:rPr>
        <w:t>За</w:t>
      </w:r>
      <w:r>
        <w:rPr>
          <w:sz w:val="28"/>
          <w:szCs w:val="28"/>
        </w:rPr>
        <w:t>щитник подсудимого не оспаривал</w:t>
      </w:r>
      <w:r w:rsidRPr="00D123F8">
        <w:rPr>
          <w:sz w:val="28"/>
          <w:szCs w:val="28"/>
        </w:rPr>
        <w:t xml:space="preserve"> законность и допустимость имеющихся в деле доказательств и не заявил о нарушении прав подсудимого в ходе предварительного расследования, заявленное ходатайство подсудимого поддержал.</w:t>
      </w:r>
    </w:p>
    <w:p w:rsidR="00F22A53" w:rsidRPr="00D123F8" w:rsidP="00F22A53">
      <w:pPr>
        <w:ind w:right="-1" w:firstLine="851"/>
        <w:jc w:val="both"/>
        <w:rPr>
          <w:sz w:val="28"/>
          <w:szCs w:val="28"/>
        </w:rPr>
      </w:pPr>
      <w:r w:rsidRPr="00D123F8">
        <w:rPr>
          <w:sz w:val="28"/>
          <w:szCs w:val="28"/>
        </w:rPr>
        <w:t>Государственный обвинитель</w:t>
      </w:r>
      <w:r>
        <w:rPr>
          <w:sz w:val="28"/>
          <w:szCs w:val="28"/>
        </w:rPr>
        <w:t xml:space="preserve"> </w:t>
      </w:r>
      <w:r w:rsidRPr="00D123F8">
        <w:rPr>
          <w:sz w:val="28"/>
          <w:szCs w:val="28"/>
        </w:rPr>
        <w:t>в судебном заседании не возражал против рассмотрения дела в особом порядке судебного разбирательства.</w:t>
      </w:r>
    </w:p>
    <w:p w:rsidR="00F22A53" w:rsidP="00F22A53">
      <w:pPr>
        <w:ind w:right="-1" w:firstLine="851"/>
        <w:jc w:val="both"/>
        <w:rPr>
          <w:sz w:val="28"/>
          <w:szCs w:val="28"/>
        </w:rPr>
      </w:pPr>
      <w:r w:rsidRPr="00D123F8">
        <w:rPr>
          <w:sz w:val="28"/>
          <w:szCs w:val="28"/>
        </w:rPr>
        <w:t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</w:t>
      </w:r>
      <w:r>
        <w:rPr>
          <w:sz w:val="28"/>
          <w:szCs w:val="28"/>
        </w:rPr>
        <w:t>нителя, защитника, подсудимого,</w:t>
      </w:r>
      <w:r w:rsidRPr="00D123F8">
        <w:rPr>
          <w:sz w:val="28"/>
          <w:szCs w:val="28"/>
        </w:rPr>
        <w:t xml:space="preserve"> суд полагает возможным рассмотреть данное уголовное дело в особом порядке.  </w:t>
      </w:r>
    </w:p>
    <w:p w:rsidR="00F22A53" w:rsidRPr="00F22A53" w:rsidP="00F22A53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476A9">
        <w:rPr>
          <w:sz w:val="28"/>
          <w:szCs w:val="28"/>
        </w:rPr>
        <w:t>уд приходит к выводу, что обвинени</w:t>
      </w:r>
      <w:r>
        <w:rPr>
          <w:sz w:val="28"/>
          <w:szCs w:val="28"/>
        </w:rPr>
        <w:t>е</w:t>
      </w:r>
      <w:r w:rsidRPr="00E476A9">
        <w:rPr>
          <w:sz w:val="28"/>
          <w:szCs w:val="28"/>
        </w:rPr>
        <w:t xml:space="preserve">, с которым согласился подсудимый </w:t>
      </w:r>
      <w:r>
        <w:rPr>
          <w:sz w:val="28"/>
          <w:szCs w:val="28"/>
        </w:rPr>
        <w:t xml:space="preserve"> Вдовин А.А.</w:t>
      </w:r>
      <w:r w:rsidRPr="00E476A9">
        <w:rPr>
          <w:sz w:val="28"/>
          <w:szCs w:val="28"/>
        </w:rPr>
        <w:t>, обоснован</w:t>
      </w:r>
      <w:r>
        <w:rPr>
          <w:sz w:val="28"/>
          <w:szCs w:val="28"/>
        </w:rPr>
        <w:t>о</w:t>
      </w:r>
      <w:r w:rsidRPr="00E476A9">
        <w:rPr>
          <w:sz w:val="28"/>
          <w:szCs w:val="28"/>
        </w:rPr>
        <w:t xml:space="preserve"> и подтвержда</w:t>
      </w:r>
      <w:r>
        <w:rPr>
          <w:sz w:val="28"/>
          <w:szCs w:val="28"/>
        </w:rPr>
        <w:t>е</w:t>
      </w:r>
      <w:r w:rsidRPr="00E476A9">
        <w:rPr>
          <w:sz w:val="28"/>
          <w:szCs w:val="28"/>
        </w:rPr>
        <w:t>тся собранными по делу доказательствами</w:t>
      </w:r>
      <w:r>
        <w:rPr>
          <w:sz w:val="28"/>
          <w:szCs w:val="28"/>
        </w:rPr>
        <w:t xml:space="preserve">, приведенными в обвинительном акте, </w:t>
      </w:r>
      <w:r w:rsidRPr="00E476A9">
        <w:rPr>
          <w:sz w:val="28"/>
          <w:szCs w:val="28"/>
        </w:rPr>
        <w:t xml:space="preserve">и квалифицирует действия </w:t>
      </w:r>
      <w:r>
        <w:rPr>
          <w:sz w:val="28"/>
          <w:szCs w:val="28"/>
        </w:rPr>
        <w:t>Вдовина Андрея Алексеевича</w:t>
      </w:r>
      <w:r w:rsidRPr="00B3363D">
        <w:rPr>
          <w:sz w:val="28"/>
          <w:szCs w:val="28"/>
        </w:rPr>
        <w:t xml:space="preserve"> по </w:t>
      </w:r>
      <w:r>
        <w:rPr>
          <w:sz w:val="28"/>
          <w:szCs w:val="28"/>
        </w:rPr>
        <w:t>ч.5 ст.327</w:t>
      </w:r>
      <w:r w:rsidRPr="00531D63">
        <w:rPr>
          <w:sz w:val="28"/>
          <w:szCs w:val="28"/>
        </w:rPr>
        <w:t xml:space="preserve"> </w:t>
      </w:r>
      <w:r w:rsidRPr="00B3363D">
        <w:rPr>
          <w:sz w:val="28"/>
          <w:szCs w:val="28"/>
        </w:rPr>
        <w:t xml:space="preserve">Уголовного кодекса Российской Федерации </w:t>
      </w:r>
      <w:r>
        <w:rPr>
          <w:sz w:val="28"/>
          <w:szCs w:val="28"/>
        </w:rPr>
        <w:t xml:space="preserve">– </w:t>
      </w:r>
      <w:r w:rsidR="006E5892">
        <w:rPr>
          <w:sz w:val="28"/>
          <w:szCs w:val="28"/>
        </w:rPr>
        <w:t xml:space="preserve">как </w:t>
      </w:r>
      <w:r>
        <w:rPr>
          <w:sz w:val="28"/>
          <w:szCs w:val="28"/>
        </w:rPr>
        <w:t>и</w:t>
      </w:r>
      <w:r w:rsidRPr="00F22A53">
        <w:rPr>
          <w:sz w:val="28"/>
          <w:szCs w:val="28"/>
        </w:rPr>
        <w:t xml:space="preserve">спользование заведомо подложного документа, за исключением случаев, предусмотренных </w:t>
      </w:r>
      <w:r>
        <w:rPr>
          <w:sz w:val="28"/>
          <w:szCs w:val="28"/>
        </w:rPr>
        <w:t>ч.3 ст.327 УК РФ.</w:t>
      </w:r>
    </w:p>
    <w:p w:rsidR="00F22A53" w:rsidP="00F22A53">
      <w:pPr>
        <w:ind w:right="-1" w:firstLine="851"/>
        <w:jc w:val="both"/>
        <w:rPr>
          <w:sz w:val="28"/>
          <w:szCs w:val="28"/>
        </w:rPr>
      </w:pPr>
      <w:r w:rsidRPr="005119F7">
        <w:rPr>
          <w:sz w:val="28"/>
          <w:szCs w:val="28"/>
        </w:rPr>
        <w:t>При назначении подсудимому наказания, суд</w:t>
      </w:r>
      <w:r>
        <w:rPr>
          <w:sz w:val="28"/>
          <w:szCs w:val="28"/>
        </w:rPr>
        <w:t>,</w:t>
      </w:r>
      <w:r w:rsidRPr="005119F7">
        <w:rPr>
          <w:sz w:val="28"/>
          <w:szCs w:val="28"/>
        </w:rPr>
        <w:t xml:space="preserve"> в соответствии со ст. ст</w:t>
      </w:r>
      <w:r>
        <w:rPr>
          <w:sz w:val="28"/>
          <w:szCs w:val="28"/>
        </w:rPr>
        <w:t xml:space="preserve">. </w:t>
      </w:r>
      <w:r w:rsidRPr="005119F7">
        <w:rPr>
          <w:sz w:val="28"/>
          <w:szCs w:val="28"/>
        </w:rPr>
        <w:t>6, 43, 60 Уголовного кодекса Российской Федерации учитывает характер,</w:t>
      </w:r>
      <w:r>
        <w:rPr>
          <w:sz w:val="28"/>
          <w:szCs w:val="28"/>
        </w:rPr>
        <w:t xml:space="preserve"> </w:t>
      </w:r>
      <w:r w:rsidRPr="005119F7">
        <w:rPr>
          <w:sz w:val="28"/>
          <w:szCs w:val="28"/>
        </w:rPr>
        <w:t xml:space="preserve">степень общественной опасности совершенного преступления </w:t>
      </w:r>
      <w:r w:rsidRPr="00F22A53">
        <w:rPr>
          <w:sz w:val="28"/>
          <w:szCs w:val="28"/>
        </w:rPr>
        <w:t>против порядка управления</w:t>
      </w:r>
      <w:r>
        <w:rPr>
          <w:sz w:val="28"/>
          <w:szCs w:val="28"/>
        </w:rPr>
        <w:t xml:space="preserve">, </w:t>
      </w:r>
      <w:r w:rsidRPr="005119F7">
        <w:rPr>
          <w:sz w:val="28"/>
          <w:szCs w:val="28"/>
        </w:rPr>
        <w:t>личность</w:t>
      </w:r>
      <w:r>
        <w:rPr>
          <w:sz w:val="28"/>
          <w:szCs w:val="28"/>
        </w:rPr>
        <w:t xml:space="preserve"> </w:t>
      </w:r>
      <w:r w:rsidRPr="005119F7">
        <w:rPr>
          <w:sz w:val="28"/>
          <w:szCs w:val="28"/>
        </w:rPr>
        <w:t>виновного</w:t>
      </w:r>
      <w:r w:rsidR="003C00EC">
        <w:rPr>
          <w:sz w:val="28"/>
          <w:szCs w:val="28"/>
        </w:rPr>
        <w:t>, который</w:t>
      </w:r>
      <w:r w:rsidRPr="003C00EC" w:rsidR="003C00EC">
        <w:rPr>
          <w:sz w:val="28"/>
          <w:szCs w:val="28"/>
        </w:rPr>
        <w:t xml:space="preserve"> </w:t>
      </w:r>
      <w:r w:rsidR="003C00EC">
        <w:rPr>
          <w:sz w:val="28"/>
          <w:szCs w:val="28"/>
        </w:rPr>
        <w:t>ранее не судим</w:t>
      </w:r>
      <w:r w:rsidRPr="005119F7">
        <w:rPr>
          <w:sz w:val="28"/>
          <w:szCs w:val="28"/>
        </w:rPr>
        <w:t>,</w:t>
      </w:r>
      <w:r w:rsidR="003C00EC">
        <w:rPr>
          <w:sz w:val="28"/>
          <w:szCs w:val="28"/>
        </w:rPr>
        <w:t xml:space="preserve"> является индивидуальным предпринимателем,</w:t>
      </w:r>
      <w:r w:rsidRPr="005119F7">
        <w:rPr>
          <w:sz w:val="28"/>
          <w:szCs w:val="28"/>
        </w:rPr>
        <w:t xml:space="preserve"> в том числе обстоятельства, смягчающие</w:t>
      </w:r>
      <w:r>
        <w:rPr>
          <w:sz w:val="28"/>
          <w:szCs w:val="28"/>
        </w:rPr>
        <w:t xml:space="preserve"> и отсутствие отягчающих </w:t>
      </w:r>
      <w:r w:rsidRPr="005119F7">
        <w:rPr>
          <w:sz w:val="28"/>
          <w:szCs w:val="28"/>
        </w:rPr>
        <w:t>наказание</w:t>
      </w:r>
      <w:r>
        <w:rPr>
          <w:sz w:val="28"/>
          <w:szCs w:val="28"/>
        </w:rPr>
        <w:t xml:space="preserve"> обстоятельств</w:t>
      </w:r>
      <w:r w:rsidRPr="005119F7">
        <w:rPr>
          <w:sz w:val="28"/>
          <w:szCs w:val="28"/>
        </w:rPr>
        <w:t>, влияние назначенного наказания на</w:t>
      </w:r>
      <w:r>
        <w:rPr>
          <w:sz w:val="28"/>
          <w:szCs w:val="28"/>
        </w:rPr>
        <w:t xml:space="preserve"> </w:t>
      </w:r>
      <w:r w:rsidRPr="005119F7">
        <w:rPr>
          <w:sz w:val="28"/>
          <w:szCs w:val="28"/>
        </w:rPr>
        <w:t xml:space="preserve">исправление </w:t>
      </w:r>
      <w:r>
        <w:rPr>
          <w:sz w:val="28"/>
          <w:szCs w:val="28"/>
        </w:rPr>
        <w:t>Вдовина А.А.</w:t>
      </w:r>
      <w:r w:rsidRPr="005119F7">
        <w:rPr>
          <w:sz w:val="28"/>
          <w:szCs w:val="28"/>
        </w:rPr>
        <w:t>, а также на условия жизни его</w:t>
      </w:r>
      <w:r w:rsidRPr="005119F7">
        <w:rPr>
          <w:sz w:val="28"/>
          <w:szCs w:val="28"/>
        </w:rPr>
        <w:t xml:space="preserve"> семь</w:t>
      </w:r>
      <w:r>
        <w:rPr>
          <w:sz w:val="28"/>
          <w:szCs w:val="28"/>
        </w:rPr>
        <w:t>и.</w:t>
      </w:r>
    </w:p>
    <w:p w:rsidR="00B808E8" w:rsidRPr="005119F7" w:rsidP="00F22A53">
      <w:pPr>
        <w:ind w:right="-1" w:firstLine="851"/>
        <w:jc w:val="both"/>
        <w:rPr>
          <w:sz w:val="28"/>
          <w:szCs w:val="28"/>
        </w:rPr>
      </w:pPr>
      <w:r w:rsidRPr="009E3784">
        <w:rPr>
          <w:sz w:val="28"/>
          <w:szCs w:val="28"/>
        </w:rPr>
        <w:t xml:space="preserve">Вдовин А.А. на учете у врачей нарколога и психиатра не состоит. </w:t>
      </w:r>
      <w:r w:rsidRPr="00B808E8">
        <w:rPr>
          <w:sz w:val="28"/>
          <w:szCs w:val="28"/>
        </w:rPr>
        <w:t xml:space="preserve">Решая вопрос о психическом состоянии подсудимого </w:t>
      </w:r>
      <w:r>
        <w:rPr>
          <w:sz w:val="28"/>
          <w:szCs w:val="28"/>
        </w:rPr>
        <w:t>Вдовина А.А.</w:t>
      </w:r>
      <w:r w:rsidRPr="00B808E8">
        <w:rPr>
          <w:sz w:val="28"/>
          <w:szCs w:val="28"/>
        </w:rPr>
        <w:t xml:space="preserve">, у суда </w:t>
      </w:r>
      <w:r w:rsidRPr="00B808E8">
        <w:rPr>
          <w:sz w:val="28"/>
          <w:szCs w:val="28"/>
        </w:rPr>
        <w:t>не возникло сомнений по поводу его вменяемости или способности осознавать фактический характер и общественную опасность своих действий либо руководить ими, с учетом поведения подсудимого в судебном заседании, который отвечал на постановленные вопросы четко и адекватно, критично относится к содеянному и наступившим последствиям.</w:t>
      </w:r>
    </w:p>
    <w:p w:rsidR="009E3784" w:rsidRPr="00C12C6F" w:rsidP="009E3784">
      <w:pPr>
        <w:ind w:firstLine="709"/>
        <w:jc w:val="both"/>
        <w:rPr>
          <w:sz w:val="28"/>
          <w:szCs w:val="28"/>
        </w:rPr>
      </w:pPr>
      <w:r w:rsidRPr="00C12C6F">
        <w:rPr>
          <w:sz w:val="28"/>
          <w:szCs w:val="28"/>
        </w:rPr>
        <w:t>Вдовин А.А.</w:t>
      </w:r>
      <w:r w:rsidRPr="00C12C6F" w:rsidR="003C00EC">
        <w:rPr>
          <w:sz w:val="28"/>
          <w:szCs w:val="28"/>
        </w:rPr>
        <w:t xml:space="preserve"> </w:t>
      </w:r>
      <w:r w:rsidRPr="00C12C6F">
        <w:rPr>
          <w:sz w:val="28"/>
          <w:szCs w:val="28"/>
        </w:rPr>
        <w:t xml:space="preserve">согласно оглашенной в судебном заседании характеристике </w:t>
      </w:r>
      <w:r w:rsidRPr="00C12C6F">
        <w:rPr>
          <w:sz w:val="28"/>
          <w:szCs w:val="28"/>
        </w:rPr>
        <w:t>ст</w:t>
      </w:r>
      <w:r w:rsidRPr="00C12C6F">
        <w:rPr>
          <w:sz w:val="28"/>
          <w:szCs w:val="28"/>
        </w:rPr>
        <w:t>.У</w:t>
      </w:r>
      <w:r w:rsidRPr="00C12C6F">
        <w:rPr>
          <w:sz w:val="28"/>
          <w:szCs w:val="28"/>
        </w:rPr>
        <w:t>УП</w:t>
      </w:r>
      <w:r w:rsidRPr="00C12C6F">
        <w:rPr>
          <w:sz w:val="28"/>
          <w:szCs w:val="28"/>
        </w:rPr>
        <w:t xml:space="preserve"> ОУУП и ПДН ОМВД России по </w:t>
      </w:r>
      <w:r w:rsidRPr="00C12C6F">
        <w:rPr>
          <w:sz w:val="28"/>
          <w:szCs w:val="28"/>
        </w:rPr>
        <w:t>г.Евпатории</w:t>
      </w:r>
      <w:r w:rsidRPr="00C12C6F">
        <w:rPr>
          <w:sz w:val="28"/>
          <w:szCs w:val="28"/>
        </w:rPr>
        <w:t xml:space="preserve"> И.А. Дымченко характеризируется с</w:t>
      </w:r>
      <w:r w:rsidRPr="00C12C6F" w:rsidR="003C00EC">
        <w:rPr>
          <w:sz w:val="28"/>
          <w:szCs w:val="28"/>
        </w:rPr>
        <w:t xml:space="preserve"> посредственной</w:t>
      </w:r>
      <w:r w:rsidRPr="00C12C6F">
        <w:rPr>
          <w:sz w:val="28"/>
          <w:szCs w:val="28"/>
        </w:rPr>
        <w:t xml:space="preserve"> стороны, однако данная характеристика</w:t>
      </w:r>
      <w:r w:rsidRPr="00C12C6F" w:rsidR="003C00EC">
        <w:rPr>
          <w:sz w:val="28"/>
          <w:szCs w:val="28"/>
        </w:rPr>
        <w:t xml:space="preserve"> не основано на фактически изложенных в ней сведениях, согласно которым </w:t>
      </w:r>
      <w:r w:rsidRPr="00C12C6F">
        <w:rPr>
          <w:sz w:val="28"/>
          <w:szCs w:val="28"/>
        </w:rPr>
        <w:t>Вдовин А.А. ранее к уголовной ответственности не привлекался, как и не привлекался к ответственности за грубое нарушение общественного порядка, жалоб от соседей в отношении него не поступало.</w:t>
      </w:r>
      <w:r w:rsidRPr="00C12C6F" w:rsidR="003C00EC">
        <w:rPr>
          <w:sz w:val="28"/>
          <w:szCs w:val="28"/>
        </w:rPr>
        <w:t xml:space="preserve"> При указанных сведениях у суда отсутствуют основания для признания объективными выводы </w:t>
      </w:r>
      <w:r w:rsidRPr="00C12C6F" w:rsidR="003C00EC">
        <w:rPr>
          <w:sz w:val="28"/>
          <w:szCs w:val="28"/>
        </w:rPr>
        <w:t>о</w:t>
      </w:r>
      <w:r w:rsidRPr="00C12C6F" w:rsidR="003C00EC">
        <w:rPr>
          <w:sz w:val="28"/>
          <w:szCs w:val="28"/>
        </w:rPr>
        <w:t xml:space="preserve"> </w:t>
      </w:r>
      <w:r w:rsidRPr="00C12C6F" w:rsidR="003C00EC">
        <w:rPr>
          <w:sz w:val="28"/>
          <w:szCs w:val="28"/>
        </w:rPr>
        <w:t>посредственной</w:t>
      </w:r>
      <w:r w:rsidRPr="00C12C6F" w:rsidR="003C00EC">
        <w:rPr>
          <w:sz w:val="28"/>
          <w:szCs w:val="28"/>
        </w:rPr>
        <w:t xml:space="preserve"> характеристики </w:t>
      </w:r>
      <w:r w:rsidRPr="00C12C6F">
        <w:rPr>
          <w:sz w:val="28"/>
          <w:szCs w:val="28"/>
        </w:rPr>
        <w:t>Вдовина А.А. и позволяют расценивать ее как положительную (л.д.203 т.1</w:t>
      </w:r>
      <w:r w:rsidRPr="00C12C6F" w:rsidR="003C00EC">
        <w:rPr>
          <w:sz w:val="28"/>
          <w:szCs w:val="28"/>
        </w:rPr>
        <w:t>)</w:t>
      </w:r>
      <w:r w:rsidR="00714E06">
        <w:rPr>
          <w:sz w:val="28"/>
          <w:szCs w:val="28"/>
        </w:rPr>
        <w:t>.</w:t>
      </w:r>
    </w:p>
    <w:p w:rsidR="009E3784" w:rsidRPr="00305C36" w:rsidP="009E3784">
      <w:pPr>
        <w:ind w:firstLine="709"/>
        <w:jc w:val="both"/>
        <w:rPr>
          <w:sz w:val="28"/>
          <w:szCs w:val="28"/>
        </w:rPr>
      </w:pPr>
      <w:r w:rsidRPr="009E3784">
        <w:rPr>
          <w:sz w:val="28"/>
          <w:szCs w:val="28"/>
        </w:rPr>
        <w:t>Преступление, совершенное подсудимым Вдовиным А.А., согласно ст.15 Уголовного кодекса Российской Федерации, относится к категории небольшой тяжести, направленное против порядка управления.</w:t>
      </w:r>
    </w:p>
    <w:p w:rsidR="00B808E8" w:rsidP="00B808E8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808E8">
        <w:rPr>
          <w:rFonts w:ascii="Times New Roman" w:hAnsi="Times New Roman" w:cs="Times New Roman"/>
          <w:b w:val="0"/>
          <w:sz w:val="28"/>
          <w:szCs w:val="28"/>
        </w:rPr>
        <w:t>Обстоятельствами, смягчающими наказание подсудимо</w:t>
      </w:r>
      <w:r w:rsidRPr="00B808E8" w:rsidR="00C108B1">
        <w:rPr>
          <w:rFonts w:ascii="Times New Roman" w:hAnsi="Times New Roman" w:cs="Times New Roman"/>
          <w:b w:val="0"/>
          <w:sz w:val="28"/>
          <w:szCs w:val="28"/>
        </w:rPr>
        <w:t>го</w:t>
      </w:r>
      <w:r w:rsidRPr="00B808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F1493" w:rsidR="00C108B1">
        <w:rPr>
          <w:rFonts w:ascii="Times New Roman" w:hAnsi="Times New Roman" w:cs="Times New Roman"/>
          <w:b w:val="0"/>
          <w:sz w:val="28"/>
          <w:szCs w:val="28"/>
        </w:rPr>
        <w:t>Вдовина А.А.</w:t>
      </w:r>
      <w:r w:rsidRPr="00B808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808E8" w:rsidR="00C108B1">
        <w:rPr>
          <w:rFonts w:ascii="Times New Roman" w:hAnsi="Times New Roman" w:cs="Times New Roman"/>
          <w:b w:val="0"/>
          <w:sz w:val="28"/>
          <w:szCs w:val="28"/>
        </w:rPr>
        <w:t xml:space="preserve">суд, </w:t>
      </w:r>
      <w:r w:rsidRPr="00B808E8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 w:rsidR="009F6E6E">
        <w:rPr>
          <w:rFonts w:ascii="Times New Roman" w:hAnsi="Times New Roman" w:cs="Times New Roman"/>
          <w:b w:val="0"/>
          <w:sz w:val="28"/>
          <w:szCs w:val="28"/>
        </w:rPr>
        <w:t>п</w:t>
      </w:r>
      <w:r w:rsidR="009F6E6E">
        <w:rPr>
          <w:rFonts w:ascii="Times New Roman" w:hAnsi="Times New Roman" w:cs="Times New Roman"/>
          <w:b w:val="0"/>
          <w:sz w:val="28"/>
          <w:szCs w:val="28"/>
        </w:rPr>
        <w:t>.</w:t>
      </w:r>
      <w:r w:rsidRPr="00B808E8" w:rsidR="00C108B1">
        <w:rPr>
          <w:rFonts w:ascii="Times New Roman" w:hAnsi="Times New Roman" w:cs="Times New Roman"/>
          <w:b w:val="0"/>
          <w:sz w:val="28"/>
          <w:szCs w:val="28"/>
        </w:rPr>
        <w:t>«</w:t>
      </w:r>
      <w:r w:rsidRPr="00B808E8" w:rsidR="00C108B1">
        <w:rPr>
          <w:rFonts w:ascii="Times New Roman" w:hAnsi="Times New Roman" w:cs="Times New Roman"/>
          <w:b w:val="0"/>
          <w:sz w:val="28"/>
          <w:szCs w:val="28"/>
        </w:rPr>
        <w:t>и</w:t>
      </w:r>
      <w:r w:rsidRPr="00B808E8" w:rsidR="00C108B1">
        <w:rPr>
          <w:rFonts w:ascii="Times New Roman" w:hAnsi="Times New Roman" w:cs="Times New Roman"/>
          <w:b w:val="0"/>
          <w:sz w:val="28"/>
          <w:szCs w:val="28"/>
        </w:rPr>
        <w:t>» ч.1 ст.</w:t>
      </w:r>
      <w:r w:rsidRPr="00B808E8" w:rsidR="00043AB2">
        <w:rPr>
          <w:rFonts w:ascii="Times New Roman" w:hAnsi="Times New Roman" w:cs="Times New Roman"/>
          <w:b w:val="0"/>
          <w:sz w:val="28"/>
          <w:szCs w:val="28"/>
        </w:rPr>
        <w:t>61 УК РФ</w:t>
      </w:r>
      <w:r w:rsidRPr="00B808E8">
        <w:rPr>
          <w:rFonts w:ascii="Times New Roman" w:hAnsi="Times New Roman" w:cs="Times New Roman"/>
          <w:b w:val="0"/>
          <w:sz w:val="28"/>
          <w:szCs w:val="28"/>
        </w:rPr>
        <w:t xml:space="preserve"> суд признает </w:t>
      </w:r>
      <w:r w:rsidRPr="00B808E8" w:rsidR="00043AB2">
        <w:rPr>
          <w:rFonts w:ascii="Times New Roman" w:hAnsi="Times New Roman" w:cs="Times New Roman"/>
          <w:b w:val="0"/>
          <w:sz w:val="28"/>
          <w:szCs w:val="28"/>
        </w:rPr>
        <w:t>активное способствование раскрытию и расследованию преступл</w:t>
      </w:r>
      <w:r w:rsidRPr="00B808E8" w:rsidR="00C108B1">
        <w:rPr>
          <w:rFonts w:ascii="Times New Roman" w:hAnsi="Times New Roman" w:cs="Times New Roman"/>
          <w:b w:val="0"/>
          <w:sz w:val="28"/>
          <w:szCs w:val="28"/>
        </w:rPr>
        <w:t>ения, а</w:t>
      </w:r>
      <w:r w:rsidRPr="00B808E8" w:rsidR="00043AB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808E8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 w:rsidR="009F6E6E">
        <w:rPr>
          <w:rFonts w:ascii="Times New Roman" w:hAnsi="Times New Roman" w:cs="Times New Roman"/>
          <w:b w:val="0"/>
          <w:sz w:val="28"/>
          <w:szCs w:val="28"/>
        </w:rPr>
        <w:t>ч.2 ст.</w:t>
      </w:r>
      <w:r w:rsidRPr="00B808E8" w:rsidR="00043AB2">
        <w:rPr>
          <w:rFonts w:ascii="Times New Roman" w:hAnsi="Times New Roman" w:cs="Times New Roman"/>
          <w:b w:val="0"/>
          <w:sz w:val="28"/>
          <w:szCs w:val="28"/>
        </w:rPr>
        <w:t>61 УК РФ - призна</w:t>
      </w:r>
      <w:r w:rsidRPr="00B808E8" w:rsidR="00C108B1">
        <w:rPr>
          <w:rFonts w:ascii="Times New Roman" w:hAnsi="Times New Roman" w:cs="Times New Roman"/>
          <w:b w:val="0"/>
          <w:sz w:val="28"/>
          <w:szCs w:val="28"/>
        </w:rPr>
        <w:t xml:space="preserve">ние вины, раскаяние в содеянном, возмещение вреда </w:t>
      </w:r>
      <w:r w:rsidRPr="00B808E8">
        <w:rPr>
          <w:rFonts w:ascii="Times New Roman" w:hAnsi="Times New Roman" w:cs="Times New Roman"/>
          <w:b w:val="0"/>
          <w:sz w:val="28"/>
          <w:szCs w:val="28"/>
        </w:rPr>
        <w:t>путем оказания благотворительной помощи СВО, что подтверждается благотворительным письмом директора АНО «Центр поддержки и развития социальных инициатив «ПОМОЩЬ СВО», а также путем благотворительного пожертвования в БФ «Детям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Крыма» в сумме 8555,00 рублей, </w:t>
      </w:r>
      <w:r w:rsidRPr="00B808E8">
        <w:rPr>
          <w:rFonts w:ascii="Times New Roman" w:hAnsi="Times New Roman" w:cs="Times New Roman"/>
          <w:b w:val="0"/>
          <w:sz w:val="28"/>
          <w:szCs w:val="28"/>
        </w:rPr>
        <w:t>осознание неправомерности своего поведения.</w:t>
      </w:r>
    </w:p>
    <w:p w:rsidR="00177485" w:rsidP="00B808E8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808E8">
        <w:rPr>
          <w:rFonts w:ascii="Times New Roman" w:hAnsi="Times New Roman" w:cs="Times New Roman"/>
          <w:b w:val="0"/>
          <w:sz w:val="28"/>
          <w:szCs w:val="28"/>
        </w:rPr>
        <w:t>Обстоятельств, отягчающих</w:t>
      </w:r>
      <w:r w:rsidR="009F6E6E">
        <w:rPr>
          <w:rFonts w:ascii="Times New Roman" w:hAnsi="Times New Roman" w:cs="Times New Roman"/>
          <w:b w:val="0"/>
          <w:sz w:val="28"/>
          <w:szCs w:val="28"/>
        </w:rPr>
        <w:t xml:space="preserve"> наказание, предусмотренных ст.</w:t>
      </w:r>
      <w:r w:rsidRPr="00B808E8">
        <w:rPr>
          <w:rFonts w:ascii="Times New Roman" w:hAnsi="Times New Roman" w:cs="Times New Roman"/>
          <w:b w:val="0"/>
          <w:sz w:val="28"/>
          <w:szCs w:val="28"/>
        </w:rPr>
        <w:t xml:space="preserve">63 УК РФ, судом не установлено. </w:t>
      </w:r>
    </w:p>
    <w:p w:rsidR="00B808E8" w:rsidRPr="00B808E8" w:rsidP="00B808E8">
      <w:pPr>
        <w:pStyle w:val="2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808E8">
        <w:rPr>
          <w:rFonts w:ascii="Times New Roman" w:hAnsi="Times New Roman" w:cs="Times New Roman"/>
          <w:b w:val="0"/>
          <w:sz w:val="28"/>
          <w:szCs w:val="28"/>
        </w:rPr>
        <w:t xml:space="preserve">Кроме того, судом не установлено исключительных обстоятельств, связанных с целями и мотивами преступления, поведением подсудимого во время или после совершения преступления, и других обстоятельств, существенно уменьшающих степень общественной опасности преступления, в </w:t>
      </w:r>
      <w:r w:rsidRPr="00B808E8">
        <w:rPr>
          <w:rFonts w:ascii="Times New Roman" w:hAnsi="Times New Roman" w:cs="Times New Roman"/>
          <w:b w:val="0"/>
          <w:sz w:val="28"/>
          <w:szCs w:val="28"/>
        </w:rPr>
        <w:t>связи</w:t>
      </w:r>
      <w:r w:rsidRPr="00B808E8">
        <w:rPr>
          <w:rFonts w:ascii="Times New Roman" w:hAnsi="Times New Roman" w:cs="Times New Roman"/>
          <w:b w:val="0"/>
          <w:sz w:val="28"/>
          <w:szCs w:val="28"/>
        </w:rPr>
        <w:t xml:space="preserve"> с чем не имеется оснований для назначения наказания в соответствии со ст.64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808E8">
        <w:rPr>
          <w:rFonts w:ascii="Times New Roman" w:hAnsi="Times New Roman" w:cs="Times New Roman"/>
          <w:b w:val="0"/>
          <w:sz w:val="28"/>
          <w:szCs w:val="28"/>
        </w:rPr>
        <w:t>УК РФ ниже низшего предела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ст.73 УК РФ</w:t>
      </w:r>
      <w:r w:rsidRPr="00B808E8">
        <w:rPr>
          <w:rFonts w:ascii="Times New Roman" w:hAnsi="Times New Roman" w:cs="Times New Roman"/>
          <w:b w:val="0"/>
          <w:sz w:val="28"/>
          <w:szCs w:val="28"/>
        </w:rPr>
        <w:t xml:space="preserve">. Указанные в приговоре смягчающие наказание обстоятельства как отдельно, так и в их совокупности, не являются исключительными обстоятельствами, не уменьшают степень общественной опасности совершенного преступления и учтены судом при определении вида и размера наказания. </w:t>
      </w:r>
    </w:p>
    <w:p w:rsidR="00B808E8" w:rsidP="00B808E8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808E8">
        <w:rPr>
          <w:rFonts w:ascii="Times New Roman" w:hAnsi="Times New Roman" w:cs="Times New Roman"/>
          <w:b w:val="0"/>
          <w:sz w:val="28"/>
          <w:szCs w:val="28"/>
        </w:rPr>
        <w:t>Судом также не установлено оснований для прекращения уголовного дела, освобождения от уголовной ответственности, постановления приговора без назначения наказания или освобождения от наказания</w:t>
      </w:r>
      <w:r w:rsidR="00F1320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1320B" w:rsidRPr="00B808E8" w:rsidP="00B808E8">
      <w:pPr>
        <w:pStyle w:val="2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1320B">
        <w:rPr>
          <w:rFonts w:ascii="Times New Roman" w:hAnsi="Times New Roman" w:cs="Times New Roman"/>
          <w:b w:val="0"/>
          <w:sz w:val="28"/>
          <w:szCs w:val="28"/>
        </w:rPr>
        <w:t>Поскольку совершенное подсудимым преступление относится к категории небольшой тяжести, разрешение вопроса по ч.6 ст.15 Уголовного кодекса Российской Федерации не требуется.</w:t>
      </w:r>
    </w:p>
    <w:p w:rsidR="00177485" w:rsidRPr="00305C36" w:rsidP="00305C36">
      <w:pPr>
        <w:ind w:firstLine="709"/>
        <w:jc w:val="both"/>
        <w:rPr>
          <w:sz w:val="28"/>
          <w:szCs w:val="28"/>
        </w:rPr>
      </w:pPr>
      <w:r w:rsidRPr="00305C36">
        <w:rPr>
          <w:sz w:val="28"/>
          <w:szCs w:val="28"/>
        </w:rPr>
        <w:t>Таким образо</w:t>
      </w:r>
      <w:r w:rsidR="00C108B1">
        <w:rPr>
          <w:sz w:val="28"/>
          <w:szCs w:val="28"/>
        </w:rPr>
        <w:t>м, суд, с учетом требований ст.</w:t>
      </w:r>
      <w:r w:rsidRPr="00305C36">
        <w:rPr>
          <w:sz w:val="28"/>
          <w:szCs w:val="28"/>
        </w:rPr>
        <w:t>60 УК РФ о назначении справедливого наказания в пределах санкции соответствующей статьи, влияния назначенного наказания на исправление осужденно</w:t>
      </w:r>
      <w:r w:rsidR="00C108B1">
        <w:rPr>
          <w:sz w:val="28"/>
          <w:szCs w:val="28"/>
        </w:rPr>
        <w:t xml:space="preserve">го </w:t>
      </w:r>
      <w:r w:rsidRPr="00305C36">
        <w:rPr>
          <w:sz w:val="28"/>
          <w:szCs w:val="28"/>
        </w:rPr>
        <w:t xml:space="preserve">и условия жизни </w:t>
      </w:r>
      <w:r w:rsidR="00C108B1">
        <w:rPr>
          <w:sz w:val="28"/>
          <w:szCs w:val="28"/>
        </w:rPr>
        <w:t>его</w:t>
      </w:r>
      <w:r w:rsidRPr="00305C36">
        <w:rPr>
          <w:sz w:val="28"/>
          <w:szCs w:val="28"/>
        </w:rPr>
        <w:t xml:space="preserve"> семьи, в целях восстановления социальной справедливости, исправления </w:t>
      </w:r>
      <w:r w:rsidRPr="00F1320B" w:rsidR="00C108B1">
        <w:rPr>
          <w:sz w:val="28"/>
          <w:szCs w:val="28"/>
        </w:rPr>
        <w:t>Вдовина А.А.</w:t>
      </w:r>
      <w:r w:rsidRPr="00F1320B">
        <w:rPr>
          <w:sz w:val="28"/>
          <w:szCs w:val="28"/>
        </w:rPr>
        <w:t xml:space="preserve"> </w:t>
      </w:r>
      <w:r w:rsidRPr="00305C36">
        <w:rPr>
          <w:sz w:val="28"/>
          <w:szCs w:val="28"/>
        </w:rPr>
        <w:t xml:space="preserve">и предупреждения совершения </w:t>
      </w:r>
      <w:r w:rsidR="00C108B1">
        <w:rPr>
          <w:sz w:val="28"/>
          <w:szCs w:val="28"/>
        </w:rPr>
        <w:t xml:space="preserve">им </w:t>
      </w:r>
      <w:r w:rsidRPr="00305C36">
        <w:rPr>
          <w:sz w:val="28"/>
          <w:szCs w:val="28"/>
        </w:rPr>
        <w:t xml:space="preserve">новых преступлений, считает возможным назначить </w:t>
      </w:r>
      <w:r w:rsidR="00F1320B">
        <w:rPr>
          <w:sz w:val="28"/>
          <w:szCs w:val="28"/>
        </w:rPr>
        <w:t xml:space="preserve">ему </w:t>
      </w:r>
      <w:r w:rsidRPr="00305C36">
        <w:rPr>
          <w:sz w:val="28"/>
          <w:szCs w:val="28"/>
        </w:rPr>
        <w:t xml:space="preserve">наказание в пределах санкции </w:t>
      </w:r>
      <w:r w:rsidRPr="00305C36" w:rsidR="004C4626">
        <w:rPr>
          <w:rStyle w:val="2"/>
          <w:b w:val="0"/>
          <w:sz w:val="28"/>
          <w:szCs w:val="28"/>
        </w:rPr>
        <w:t>ч.5 ст.327 УК РФ</w:t>
      </w:r>
      <w:r w:rsidRPr="00305C36">
        <w:rPr>
          <w:sz w:val="28"/>
          <w:szCs w:val="28"/>
        </w:rPr>
        <w:t xml:space="preserve"> в</w:t>
      </w:r>
      <w:r w:rsidRPr="00305C36">
        <w:rPr>
          <w:sz w:val="28"/>
          <w:szCs w:val="28"/>
        </w:rPr>
        <w:t xml:space="preserve"> </w:t>
      </w:r>
      <w:r w:rsidRPr="00305C36">
        <w:rPr>
          <w:sz w:val="28"/>
          <w:szCs w:val="28"/>
        </w:rPr>
        <w:t>виде</w:t>
      </w:r>
      <w:r w:rsidRPr="00305C36">
        <w:rPr>
          <w:sz w:val="28"/>
          <w:szCs w:val="28"/>
        </w:rPr>
        <w:t xml:space="preserve"> </w:t>
      </w:r>
      <w:r w:rsidRPr="00305C36" w:rsidR="004C4626">
        <w:rPr>
          <w:sz w:val="28"/>
          <w:szCs w:val="28"/>
        </w:rPr>
        <w:t>штрафа</w:t>
      </w:r>
      <w:r w:rsidRPr="00305C36">
        <w:rPr>
          <w:sz w:val="28"/>
          <w:szCs w:val="28"/>
        </w:rPr>
        <w:t xml:space="preserve">. </w:t>
      </w:r>
    </w:p>
    <w:p w:rsidR="00D053BD" w:rsidRPr="00305C36" w:rsidP="00305C36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>Гражданский иск по делу не заявлен.</w:t>
      </w:r>
    </w:p>
    <w:p w:rsidR="008C00F1" w:rsidP="00305C36">
      <w:pPr>
        <w:ind w:firstLine="709"/>
        <w:jc w:val="both"/>
        <w:rPr>
          <w:sz w:val="28"/>
          <w:szCs w:val="28"/>
        </w:rPr>
      </w:pPr>
      <w:r w:rsidRPr="00305C36">
        <w:rPr>
          <w:sz w:val="28"/>
          <w:szCs w:val="28"/>
        </w:rPr>
        <w:t>Судьбу вещественных доказательс</w:t>
      </w:r>
      <w:r w:rsidR="00F1320B">
        <w:rPr>
          <w:sz w:val="28"/>
          <w:szCs w:val="28"/>
        </w:rPr>
        <w:t>тв решить в соответствии со ст.</w:t>
      </w:r>
      <w:r w:rsidRPr="00305C36">
        <w:rPr>
          <w:sz w:val="28"/>
          <w:szCs w:val="28"/>
        </w:rPr>
        <w:t xml:space="preserve">81 УПК РФ. </w:t>
      </w:r>
    </w:p>
    <w:p w:rsidR="006C6DA8" w:rsidRPr="00305C36" w:rsidP="00305C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Процессуальных издержек по уголовному делу не имеется. </w:t>
      </w:r>
    </w:p>
    <w:p w:rsidR="00D0594D" w:rsidRPr="00305C36" w:rsidP="00305C36">
      <w:pPr>
        <w:pStyle w:val="NoSpacing"/>
        <w:ind w:firstLine="709"/>
        <w:jc w:val="both"/>
        <w:rPr>
          <w:sz w:val="28"/>
          <w:szCs w:val="28"/>
        </w:rPr>
      </w:pPr>
      <w:r w:rsidRPr="00305C36">
        <w:rPr>
          <w:sz w:val="28"/>
          <w:szCs w:val="28"/>
        </w:rPr>
        <w:t xml:space="preserve">Руководствуясь </w:t>
      </w:r>
      <w:r w:rsidRPr="00305C36">
        <w:rPr>
          <w:sz w:val="28"/>
          <w:szCs w:val="28"/>
        </w:rPr>
        <w:t>ст.ст</w:t>
      </w:r>
      <w:r w:rsidRPr="00305C36">
        <w:rPr>
          <w:sz w:val="28"/>
          <w:szCs w:val="28"/>
        </w:rPr>
        <w:t xml:space="preserve">. 296, 299, 303, 304, 307 – 310, 316 УПК Российской Федерации, </w:t>
      </w:r>
      <w:r w:rsidRPr="00305C36" w:rsidR="00032EA0">
        <w:rPr>
          <w:sz w:val="28"/>
          <w:szCs w:val="28"/>
        </w:rPr>
        <w:t xml:space="preserve">мировой </w:t>
      </w:r>
      <w:r w:rsidRPr="00305C36">
        <w:rPr>
          <w:sz w:val="28"/>
          <w:szCs w:val="28"/>
        </w:rPr>
        <w:t>суд</w:t>
      </w:r>
      <w:r w:rsidRPr="00305C36" w:rsidR="00E673FA">
        <w:rPr>
          <w:sz w:val="28"/>
          <w:szCs w:val="28"/>
        </w:rPr>
        <w:t>ья</w:t>
      </w:r>
      <w:r w:rsidRPr="00305C36">
        <w:rPr>
          <w:sz w:val="28"/>
          <w:szCs w:val="28"/>
        </w:rPr>
        <w:t xml:space="preserve"> –</w:t>
      </w:r>
    </w:p>
    <w:p w:rsidR="002A6538" w:rsidRPr="00305C36" w:rsidP="00305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ПРИГОВОРИЛ:</w:t>
      </w:r>
      <w:r w:rsidRPr="00305C36">
        <w:rPr>
          <w:sz w:val="28"/>
          <w:szCs w:val="28"/>
        </w:rPr>
        <w:t> </w:t>
      </w:r>
    </w:p>
    <w:p w:rsidR="008C00F1" w:rsidRPr="00305C36" w:rsidP="00305C36">
      <w:pPr>
        <w:ind w:firstLine="709"/>
        <w:jc w:val="both"/>
        <w:rPr>
          <w:sz w:val="28"/>
          <w:szCs w:val="28"/>
        </w:rPr>
      </w:pPr>
      <w:r w:rsidRPr="00305C36">
        <w:rPr>
          <w:sz w:val="28"/>
          <w:szCs w:val="28"/>
        </w:rPr>
        <w:t xml:space="preserve">Признать </w:t>
      </w:r>
      <w:r w:rsidRPr="001C2253" w:rsidR="001C2253">
        <w:rPr>
          <w:b/>
          <w:sz w:val="28"/>
          <w:szCs w:val="28"/>
        </w:rPr>
        <w:t xml:space="preserve">Вдовина Андрея Алексеевича, </w:t>
      </w:r>
      <w:r w:rsidRPr="00305C36">
        <w:rPr>
          <w:sz w:val="28"/>
          <w:szCs w:val="28"/>
        </w:rPr>
        <w:t>виновн</w:t>
      </w:r>
      <w:r w:rsidR="001C2253">
        <w:rPr>
          <w:sz w:val="28"/>
          <w:szCs w:val="28"/>
        </w:rPr>
        <w:t>ым</w:t>
      </w:r>
      <w:r w:rsidRPr="00305C36">
        <w:rPr>
          <w:sz w:val="28"/>
          <w:szCs w:val="28"/>
        </w:rPr>
        <w:t xml:space="preserve"> в совершении преступлени</w:t>
      </w:r>
      <w:r w:rsidR="001C2253">
        <w:rPr>
          <w:sz w:val="28"/>
          <w:szCs w:val="28"/>
        </w:rPr>
        <w:t>я</w:t>
      </w:r>
      <w:r w:rsidRPr="00305C36">
        <w:rPr>
          <w:sz w:val="28"/>
          <w:szCs w:val="28"/>
        </w:rPr>
        <w:t>, предусмотренн</w:t>
      </w:r>
      <w:r w:rsidR="001C2253">
        <w:rPr>
          <w:sz w:val="28"/>
          <w:szCs w:val="28"/>
        </w:rPr>
        <w:t xml:space="preserve">ого </w:t>
      </w:r>
      <w:r w:rsidR="002F0EAE">
        <w:rPr>
          <w:sz w:val="28"/>
          <w:szCs w:val="28"/>
        </w:rPr>
        <w:t>ч.5 ст.</w:t>
      </w:r>
      <w:r w:rsidRPr="00305C36">
        <w:rPr>
          <w:sz w:val="28"/>
          <w:szCs w:val="28"/>
        </w:rPr>
        <w:t>327</w:t>
      </w:r>
      <w:r w:rsidR="001C2253">
        <w:rPr>
          <w:sz w:val="28"/>
          <w:szCs w:val="28"/>
        </w:rPr>
        <w:t xml:space="preserve"> Уголовного кодекса</w:t>
      </w:r>
      <w:r w:rsidRPr="00305C36">
        <w:rPr>
          <w:sz w:val="28"/>
          <w:szCs w:val="28"/>
        </w:rPr>
        <w:t xml:space="preserve"> </w:t>
      </w:r>
      <w:r w:rsidR="001C2253">
        <w:rPr>
          <w:sz w:val="28"/>
          <w:szCs w:val="28"/>
        </w:rPr>
        <w:t>Российской Федерации</w:t>
      </w:r>
      <w:r w:rsidRPr="00305C36">
        <w:rPr>
          <w:sz w:val="28"/>
          <w:szCs w:val="28"/>
        </w:rPr>
        <w:t xml:space="preserve"> и назначить е</w:t>
      </w:r>
      <w:r w:rsidR="001C2253">
        <w:rPr>
          <w:sz w:val="28"/>
          <w:szCs w:val="28"/>
        </w:rPr>
        <w:t xml:space="preserve">му </w:t>
      </w:r>
      <w:r w:rsidRPr="00305C36">
        <w:rPr>
          <w:sz w:val="28"/>
          <w:szCs w:val="28"/>
        </w:rPr>
        <w:t>наказание</w:t>
      </w:r>
      <w:r w:rsidR="001C2253">
        <w:rPr>
          <w:sz w:val="28"/>
          <w:szCs w:val="28"/>
        </w:rPr>
        <w:t xml:space="preserve"> </w:t>
      </w:r>
      <w:r w:rsidRPr="00305C36">
        <w:rPr>
          <w:sz w:val="28"/>
          <w:szCs w:val="28"/>
        </w:rPr>
        <w:t>в виде</w:t>
      </w:r>
      <w:r w:rsidRPr="00305C36" w:rsidR="006255EF">
        <w:rPr>
          <w:sz w:val="28"/>
          <w:szCs w:val="28"/>
        </w:rPr>
        <w:t xml:space="preserve"> штрафа</w:t>
      </w:r>
      <w:r w:rsidRPr="00305C36">
        <w:rPr>
          <w:sz w:val="28"/>
          <w:szCs w:val="28"/>
        </w:rPr>
        <w:t xml:space="preserve"> </w:t>
      </w:r>
      <w:r w:rsidRPr="00305C36" w:rsidR="006255EF">
        <w:rPr>
          <w:sz w:val="28"/>
          <w:szCs w:val="28"/>
        </w:rPr>
        <w:t xml:space="preserve">в размере </w:t>
      </w:r>
      <w:r w:rsidR="00125A3F">
        <w:rPr>
          <w:sz w:val="28"/>
          <w:szCs w:val="28"/>
        </w:rPr>
        <w:t>***</w:t>
      </w:r>
      <w:r w:rsidRPr="00305C36" w:rsidR="006255EF">
        <w:rPr>
          <w:sz w:val="28"/>
          <w:szCs w:val="28"/>
        </w:rPr>
        <w:t xml:space="preserve"> рублей</w:t>
      </w:r>
      <w:r w:rsidRPr="00305C36">
        <w:rPr>
          <w:sz w:val="28"/>
          <w:szCs w:val="28"/>
        </w:rPr>
        <w:t xml:space="preserve">; </w:t>
      </w:r>
    </w:p>
    <w:p w:rsidR="006255EF" w:rsidRPr="00305C36" w:rsidP="00305C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C36">
        <w:rPr>
          <w:sz w:val="28"/>
          <w:szCs w:val="28"/>
        </w:rPr>
        <w:t>Согласно ч.1 ст.31 УИК РФ осужденный к штрафу без рассрочки выплаты обязан уплатить штраф в течение 60 дней со дня вступления приговора суда в законную силу.</w:t>
      </w:r>
    </w:p>
    <w:p w:rsidR="006255EF" w:rsidRPr="00305C36" w:rsidP="00305C36">
      <w:pPr>
        <w:ind w:firstLine="709"/>
        <w:jc w:val="both"/>
        <w:rPr>
          <w:sz w:val="28"/>
          <w:szCs w:val="28"/>
        </w:rPr>
      </w:pPr>
      <w:r w:rsidRPr="00305C36">
        <w:rPr>
          <w:sz w:val="28"/>
          <w:szCs w:val="28"/>
        </w:rPr>
        <w:t>Штраф подлежит оплате на следующие реквизиты:</w:t>
      </w:r>
    </w:p>
    <w:p w:rsidR="006255EF" w:rsidP="004457F1">
      <w:pPr>
        <w:ind w:left="708" w:firstLine="1"/>
        <w:jc w:val="both"/>
        <w:rPr>
          <w:sz w:val="28"/>
          <w:szCs w:val="28"/>
        </w:rPr>
      </w:pPr>
      <w:r w:rsidRPr="00305C36">
        <w:rPr>
          <w:sz w:val="28"/>
          <w:szCs w:val="28"/>
        </w:rPr>
        <w:t>Наименование получателя: УФК по Республике Крым (</w:t>
      </w:r>
      <w:r w:rsidR="004457F1">
        <w:rPr>
          <w:sz w:val="28"/>
          <w:szCs w:val="28"/>
        </w:rPr>
        <w:t xml:space="preserve">ОМВД России по </w:t>
      </w:r>
      <w:r w:rsidR="004457F1">
        <w:rPr>
          <w:sz w:val="28"/>
          <w:szCs w:val="28"/>
        </w:rPr>
        <w:t>г</w:t>
      </w:r>
      <w:r w:rsidR="004457F1">
        <w:rPr>
          <w:sz w:val="28"/>
          <w:szCs w:val="28"/>
        </w:rPr>
        <w:t>.Е</w:t>
      </w:r>
      <w:r w:rsidR="004457F1">
        <w:rPr>
          <w:sz w:val="28"/>
          <w:szCs w:val="28"/>
        </w:rPr>
        <w:t>впатории</w:t>
      </w:r>
      <w:r w:rsidRPr="00305C36">
        <w:rPr>
          <w:sz w:val="28"/>
          <w:szCs w:val="28"/>
        </w:rPr>
        <w:t>)</w:t>
      </w:r>
    </w:p>
    <w:p w:rsidR="004457F1" w:rsidP="00305C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Расчетный счет</w:t>
      </w:r>
      <w:r>
        <w:rPr>
          <w:sz w:val="28"/>
          <w:szCs w:val="28"/>
        </w:rPr>
        <w:t>:</w:t>
      </w:r>
      <w:r w:rsidR="00125A3F">
        <w:rPr>
          <w:sz w:val="28"/>
          <w:szCs w:val="28"/>
        </w:rPr>
        <w:t>**</w:t>
      </w:r>
      <w:r>
        <w:rPr>
          <w:sz w:val="28"/>
          <w:szCs w:val="28"/>
        </w:rPr>
        <w:t>;</w:t>
      </w:r>
    </w:p>
    <w:p w:rsidR="004457F1" w:rsidP="004457F1">
      <w:pPr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>Банк получателя: ОКЦ №7 ЮГУ Банка России//УФК по Республике Крым, г. Симферополь;</w:t>
      </w:r>
    </w:p>
    <w:p w:rsidR="004457F1" w:rsidP="004457F1">
      <w:pPr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БИК банка – </w:t>
      </w:r>
      <w:r w:rsidR="00125A3F">
        <w:rPr>
          <w:sz w:val="28"/>
          <w:szCs w:val="28"/>
        </w:rPr>
        <w:t>**</w:t>
      </w:r>
      <w:r>
        <w:rPr>
          <w:sz w:val="28"/>
          <w:szCs w:val="28"/>
        </w:rPr>
        <w:t xml:space="preserve">, ИНН получателя </w:t>
      </w:r>
      <w:r w:rsidR="00125A3F">
        <w:rPr>
          <w:sz w:val="28"/>
          <w:szCs w:val="28"/>
        </w:rPr>
        <w:t>**</w:t>
      </w:r>
      <w:r>
        <w:rPr>
          <w:sz w:val="28"/>
          <w:szCs w:val="28"/>
        </w:rPr>
        <w:t>, ОКТМО</w:t>
      </w:r>
      <w:r>
        <w:rPr>
          <w:sz w:val="28"/>
          <w:szCs w:val="28"/>
        </w:rPr>
        <w:t xml:space="preserve"> – </w:t>
      </w:r>
      <w:r w:rsidR="00125A3F">
        <w:rPr>
          <w:sz w:val="28"/>
          <w:szCs w:val="28"/>
        </w:rPr>
        <w:t>**</w:t>
      </w:r>
      <w:r>
        <w:rPr>
          <w:sz w:val="28"/>
          <w:szCs w:val="28"/>
        </w:rPr>
        <w:t>;</w:t>
      </w:r>
    </w:p>
    <w:p w:rsidR="002F0EAE" w:rsidP="004457F1">
      <w:pPr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платежа: штрафы и другие санкции</w:t>
      </w:r>
      <w:r>
        <w:rPr>
          <w:sz w:val="28"/>
          <w:szCs w:val="28"/>
        </w:rPr>
        <w:t>.</w:t>
      </w:r>
    </w:p>
    <w:p w:rsidR="004457F1" w:rsidP="004457F1">
      <w:pPr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лицевой счет </w:t>
      </w:r>
      <w:r w:rsidR="00125A3F">
        <w:rPr>
          <w:sz w:val="28"/>
          <w:szCs w:val="28"/>
        </w:rPr>
        <w:t>**</w:t>
      </w:r>
      <w:r w:rsidR="004D443D">
        <w:rPr>
          <w:sz w:val="28"/>
          <w:szCs w:val="28"/>
        </w:rPr>
        <w:t>; ЕКС</w:t>
      </w:r>
      <w:r w:rsidR="004D443D">
        <w:rPr>
          <w:sz w:val="28"/>
          <w:szCs w:val="28"/>
        </w:rPr>
        <w:t xml:space="preserve"> – </w:t>
      </w:r>
      <w:r w:rsidR="00125A3F">
        <w:rPr>
          <w:sz w:val="28"/>
          <w:szCs w:val="28"/>
        </w:rPr>
        <w:t>**</w:t>
      </w:r>
      <w:r w:rsidR="004D443D">
        <w:rPr>
          <w:sz w:val="28"/>
          <w:szCs w:val="28"/>
        </w:rPr>
        <w:t>;</w:t>
      </w:r>
    </w:p>
    <w:p w:rsidR="004D443D" w:rsidP="004457F1">
      <w:pPr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ОГРН </w:t>
      </w:r>
      <w:r w:rsidR="00125A3F">
        <w:rPr>
          <w:sz w:val="28"/>
          <w:szCs w:val="28"/>
        </w:rPr>
        <w:t>**</w:t>
      </w:r>
      <w:r>
        <w:rPr>
          <w:sz w:val="28"/>
          <w:szCs w:val="28"/>
        </w:rPr>
        <w:t>;</w:t>
      </w:r>
    </w:p>
    <w:p w:rsidR="004D443D" w:rsidP="004457F1">
      <w:pPr>
        <w:ind w:left="708" w:firstLine="1"/>
        <w:jc w:val="both"/>
        <w:rPr>
          <w:sz w:val="28"/>
          <w:szCs w:val="28"/>
        </w:rPr>
      </w:pPr>
      <w:r w:rsidRPr="004D443D">
        <w:rPr>
          <w:sz w:val="28"/>
          <w:szCs w:val="28"/>
          <w:highlight w:val="none"/>
        </w:rPr>
        <w:t xml:space="preserve">УИН: </w:t>
      </w:r>
      <w:r w:rsidR="00125A3F">
        <w:rPr>
          <w:sz w:val="28"/>
          <w:szCs w:val="28"/>
        </w:rPr>
        <w:t>***</w:t>
      </w:r>
      <w:r>
        <w:rPr>
          <w:sz w:val="28"/>
          <w:szCs w:val="28"/>
        </w:rPr>
        <w:t>.</w:t>
      </w:r>
    </w:p>
    <w:p w:rsidR="00020DB1" w:rsidRPr="00305C36" w:rsidP="00305C36">
      <w:pPr>
        <w:ind w:firstLine="709"/>
        <w:jc w:val="both"/>
        <w:rPr>
          <w:sz w:val="28"/>
          <w:szCs w:val="28"/>
        </w:rPr>
      </w:pPr>
      <w:r w:rsidRPr="00305C36">
        <w:rPr>
          <w:sz w:val="28"/>
          <w:szCs w:val="28"/>
        </w:rPr>
        <w:t xml:space="preserve">Меру процессуального принуждения </w:t>
      </w:r>
      <w:r w:rsidR="004D443D">
        <w:rPr>
          <w:sz w:val="28"/>
          <w:szCs w:val="28"/>
        </w:rPr>
        <w:t>Вдовину А.А.</w:t>
      </w:r>
      <w:r w:rsidRPr="00305C36">
        <w:rPr>
          <w:sz w:val="28"/>
          <w:szCs w:val="28"/>
        </w:rPr>
        <w:t xml:space="preserve"> в виде обязательства о явке до вступления приговора в законную силу оставить без изменения. </w:t>
      </w:r>
    </w:p>
    <w:p w:rsidR="00740C8E" w:rsidP="00305C36">
      <w:pPr>
        <w:pStyle w:val="HTMLPreformatte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>Вещественные доказательства:</w:t>
      </w:r>
    </w:p>
    <w:p w:rsidR="004D443D" w:rsidRPr="004D443D" w:rsidP="004D443D">
      <w:pPr>
        <w:pStyle w:val="HTMLPreformatte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D443D">
        <w:rPr>
          <w:rFonts w:ascii="Times New Roman" w:hAnsi="Times New Roman" w:cs="Times New Roman"/>
          <w:sz w:val="28"/>
          <w:szCs w:val="28"/>
        </w:rPr>
        <w:t xml:space="preserve">заявление от 04.06.2025 года директору </w:t>
      </w:r>
      <w:r w:rsidR="00125A3F">
        <w:rPr>
          <w:rFonts w:ascii="Times New Roman" w:hAnsi="Times New Roman" w:cs="Times New Roman"/>
          <w:sz w:val="28"/>
          <w:szCs w:val="28"/>
        </w:rPr>
        <w:t>**</w:t>
      </w:r>
      <w:r w:rsidRPr="004D443D">
        <w:rPr>
          <w:rFonts w:ascii="Times New Roman" w:hAnsi="Times New Roman" w:cs="Times New Roman"/>
          <w:sz w:val="28"/>
          <w:szCs w:val="28"/>
        </w:rPr>
        <w:t xml:space="preserve"> акт приема передачи имущества (возврата) Nº 2 к договору аренды недвижимого имущества Nº </w:t>
      </w:r>
      <w:r w:rsidR="00125A3F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43D">
        <w:rPr>
          <w:rFonts w:ascii="Times New Roman" w:hAnsi="Times New Roman" w:cs="Times New Roman"/>
          <w:sz w:val="28"/>
          <w:szCs w:val="28"/>
        </w:rPr>
        <w:t xml:space="preserve"> USB накопителем </w:t>
      </w:r>
      <w:r w:rsidR="00125A3F">
        <w:rPr>
          <w:rFonts w:ascii="Times New Roman" w:hAnsi="Times New Roman" w:cs="Times New Roman"/>
          <w:sz w:val="28"/>
          <w:szCs w:val="28"/>
        </w:rPr>
        <w:t>**</w:t>
      </w:r>
      <w:r w:rsidRPr="004D443D">
        <w:rPr>
          <w:rFonts w:ascii="Times New Roman" w:hAnsi="Times New Roman" w:cs="Times New Roman"/>
          <w:sz w:val="28"/>
          <w:szCs w:val="28"/>
        </w:rPr>
        <w:t>» в черно - красном корпусе - хранит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D44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4D443D">
        <w:rPr>
          <w:rFonts w:ascii="Times New Roman" w:hAnsi="Times New Roman" w:cs="Times New Roman"/>
          <w:sz w:val="28"/>
          <w:szCs w:val="28"/>
        </w:rPr>
        <w:t xml:space="preserve"> материалах уголовного дела </w:t>
      </w:r>
      <w:r w:rsidRPr="00CF0D83" w:rsidR="00CF0D83">
        <w:rPr>
          <w:rFonts w:ascii="Times New Roman" w:hAnsi="Times New Roman" w:cs="Times New Roman"/>
          <w:sz w:val="28"/>
          <w:szCs w:val="28"/>
        </w:rPr>
        <w:t>в течение всего срока хранения последнего</w:t>
      </w:r>
      <w:r w:rsidR="00CF0D83">
        <w:rPr>
          <w:rFonts w:ascii="Times New Roman" w:hAnsi="Times New Roman" w:cs="Times New Roman"/>
          <w:sz w:val="28"/>
          <w:szCs w:val="28"/>
        </w:rPr>
        <w:t>.</w:t>
      </w:r>
    </w:p>
    <w:p w:rsidR="004D443D" w:rsidRPr="009655E9" w:rsidP="004D443D">
      <w:pPr>
        <w:ind w:right="-1" w:firstLine="851"/>
        <w:jc w:val="both"/>
        <w:rPr>
          <w:sz w:val="28"/>
          <w:szCs w:val="28"/>
        </w:rPr>
      </w:pPr>
      <w:r w:rsidRPr="009655E9">
        <w:rPr>
          <w:sz w:val="28"/>
          <w:szCs w:val="28"/>
        </w:rPr>
        <w:t xml:space="preserve">Приговор может быть обжалован в апелляционном порядке в </w:t>
      </w:r>
      <w:r>
        <w:rPr>
          <w:sz w:val="28"/>
          <w:szCs w:val="28"/>
        </w:rPr>
        <w:t>Евпаторийский городской суд</w:t>
      </w:r>
      <w:r w:rsidRPr="009655E9">
        <w:rPr>
          <w:sz w:val="28"/>
          <w:szCs w:val="28"/>
        </w:rPr>
        <w:t xml:space="preserve"> Республики Крым через мирового судью судебного участка №</w:t>
      </w:r>
      <w:r>
        <w:rPr>
          <w:sz w:val="28"/>
          <w:szCs w:val="28"/>
        </w:rPr>
        <w:t>42</w:t>
      </w:r>
      <w:r w:rsidRPr="00E649AF">
        <w:t xml:space="preserve"> </w:t>
      </w:r>
      <w:r w:rsidRPr="00E649AF">
        <w:rPr>
          <w:sz w:val="28"/>
          <w:szCs w:val="28"/>
        </w:rPr>
        <w:t xml:space="preserve">Евпаторийского судебного района (город республиканского значения Евпатория с подчиненной ему территорией) Республики Крым </w:t>
      </w:r>
      <w:r>
        <w:rPr>
          <w:sz w:val="28"/>
          <w:szCs w:val="28"/>
        </w:rPr>
        <w:t>с соблюдением требований ст.</w:t>
      </w:r>
      <w:r w:rsidRPr="009655E9">
        <w:rPr>
          <w:sz w:val="28"/>
          <w:szCs w:val="28"/>
        </w:rPr>
        <w:t>317 Уголовно-процессуального кодекса Российской Федерации в течение 1</w:t>
      </w:r>
      <w:r>
        <w:rPr>
          <w:sz w:val="28"/>
          <w:szCs w:val="28"/>
        </w:rPr>
        <w:t>5</w:t>
      </w:r>
      <w:r w:rsidRPr="009655E9">
        <w:rPr>
          <w:sz w:val="28"/>
          <w:szCs w:val="28"/>
        </w:rPr>
        <w:t xml:space="preserve"> суток со дня </w:t>
      </w:r>
      <w:r w:rsidRPr="009655E9">
        <w:rPr>
          <w:sz w:val="28"/>
          <w:szCs w:val="28"/>
        </w:rPr>
        <w:t>его провозглашения, а осужденным, находящимся под стражей, в тот же срок, с момента</w:t>
      </w:r>
      <w:r w:rsidRPr="009655E9">
        <w:rPr>
          <w:sz w:val="28"/>
          <w:szCs w:val="28"/>
        </w:rPr>
        <w:t xml:space="preserve"> вручения ему копии приговора. </w:t>
      </w:r>
    </w:p>
    <w:p w:rsidR="004D443D" w:rsidRPr="009655E9" w:rsidP="004D443D">
      <w:pPr>
        <w:ind w:right="-1" w:firstLine="851"/>
        <w:jc w:val="both"/>
        <w:rPr>
          <w:sz w:val="28"/>
          <w:szCs w:val="28"/>
        </w:rPr>
      </w:pPr>
      <w:r w:rsidRPr="009655E9">
        <w:rPr>
          <w:sz w:val="28"/>
          <w:szCs w:val="28"/>
        </w:rPr>
        <w:t>Обжалование приговора возможно только в части:</w:t>
      </w:r>
    </w:p>
    <w:p w:rsidR="004D443D" w:rsidRPr="009655E9" w:rsidP="004D443D">
      <w:pPr>
        <w:ind w:right="-1" w:firstLine="851"/>
        <w:jc w:val="both"/>
        <w:rPr>
          <w:sz w:val="28"/>
          <w:szCs w:val="28"/>
        </w:rPr>
      </w:pPr>
      <w:r w:rsidRPr="009655E9">
        <w:rPr>
          <w:sz w:val="28"/>
          <w:szCs w:val="28"/>
        </w:rPr>
        <w:t xml:space="preserve">- нарушения уголовно-процессуального закона, </w:t>
      </w:r>
    </w:p>
    <w:p w:rsidR="004D443D" w:rsidRPr="009655E9" w:rsidP="004D443D">
      <w:pPr>
        <w:ind w:right="-1" w:firstLine="851"/>
        <w:jc w:val="both"/>
        <w:rPr>
          <w:sz w:val="28"/>
          <w:szCs w:val="28"/>
        </w:rPr>
      </w:pPr>
      <w:r w:rsidRPr="009655E9">
        <w:rPr>
          <w:sz w:val="28"/>
          <w:szCs w:val="28"/>
        </w:rPr>
        <w:t>- неправильности применения закона,</w:t>
      </w:r>
    </w:p>
    <w:p w:rsidR="004D443D" w:rsidRPr="009655E9" w:rsidP="004D443D">
      <w:pPr>
        <w:ind w:right="-1" w:firstLine="851"/>
        <w:jc w:val="both"/>
        <w:rPr>
          <w:sz w:val="28"/>
          <w:szCs w:val="28"/>
        </w:rPr>
      </w:pPr>
      <w:r w:rsidRPr="009655E9">
        <w:rPr>
          <w:sz w:val="28"/>
          <w:szCs w:val="28"/>
        </w:rPr>
        <w:t>- несправедливости приговора.</w:t>
      </w:r>
    </w:p>
    <w:p w:rsidR="004D443D" w:rsidRPr="009655E9" w:rsidP="004D443D">
      <w:pPr>
        <w:ind w:right="-1" w:firstLine="851"/>
        <w:jc w:val="both"/>
        <w:rPr>
          <w:sz w:val="28"/>
          <w:szCs w:val="28"/>
        </w:rPr>
      </w:pPr>
      <w:r w:rsidRPr="009655E9">
        <w:rPr>
          <w:sz w:val="28"/>
          <w:szCs w:val="28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  <w:r>
        <w:rPr>
          <w:sz w:val="28"/>
          <w:szCs w:val="28"/>
        </w:rPr>
        <w:t xml:space="preserve"> </w:t>
      </w:r>
      <w:r w:rsidRPr="004D443D">
        <w:rPr>
          <w:sz w:val="28"/>
          <w:szCs w:val="28"/>
        </w:rPr>
        <w:t>Разъяснить право на ознакомление с протоколом судебного заседания</w:t>
      </w:r>
      <w:r>
        <w:rPr>
          <w:sz w:val="28"/>
          <w:szCs w:val="28"/>
        </w:rPr>
        <w:t>, принесения замечаний на него.</w:t>
      </w:r>
    </w:p>
    <w:p w:rsidR="0083513C" w:rsidRPr="00305C36" w:rsidP="00E05D44">
      <w:pPr>
        <w:shd w:val="clear" w:color="auto" w:fill="FFFFFF"/>
        <w:spacing w:before="100" w:beforeAutospacing="1" w:after="100" w:afterAutospacing="1"/>
        <w:ind w:left="143" w:firstLine="708"/>
        <w:jc w:val="both"/>
        <w:rPr>
          <w:color w:val="000000"/>
          <w:sz w:val="28"/>
          <w:szCs w:val="28"/>
        </w:rPr>
      </w:pPr>
      <w:r w:rsidRPr="00305C36">
        <w:rPr>
          <w:color w:val="000000"/>
          <w:sz w:val="28"/>
          <w:szCs w:val="28"/>
        </w:rPr>
        <w:t>Мировой судья</w:t>
      </w:r>
      <w:r w:rsidRPr="00305C36">
        <w:rPr>
          <w:color w:val="000000"/>
          <w:sz w:val="28"/>
          <w:szCs w:val="28"/>
        </w:rPr>
        <w:tab/>
      </w:r>
      <w:r w:rsidRPr="00305C36">
        <w:rPr>
          <w:color w:val="000000"/>
          <w:sz w:val="28"/>
          <w:szCs w:val="28"/>
        </w:rPr>
        <w:tab/>
      </w:r>
      <w:r w:rsidRPr="00305C36">
        <w:rPr>
          <w:color w:val="000000"/>
          <w:sz w:val="28"/>
          <w:szCs w:val="28"/>
        </w:rPr>
        <w:tab/>
      </w:r>
      <w:r w:rsidRPr="00305C36">
        <w:rPr>
          <w:color w:val="000000"/>
          <w:sz w:val="28"/>
          <w:szCs w:val="28"/>
        </w:rPr>
        <w:tab/>
      </w:r>
      <w:r w:rsidRPr="00305C36">
        <w:rPr>
          <w:color w:val="000000"/>
          <w:sz w:val="28"/>
          <w:szCs w:val="28"/>
        </w:rPr>
        <w:tab/>
      </w:r>
      <w:r w:rsidRPr="00305C36">
        <w:rPr>
          <w:color w:val="000000"/>
          <w:sz w:val="28"/>
          <w:szCs w:val="28"/>
        </w:rPr>
        <w:tab/>
      </w:r>
      <w:r w:rsidRPr="00305C36">
        <w:rPr>
          <w:color w:val="000000"/>
          <w:sz w:val="28"/>
          <w:szCs w:val="28"/>
        </w:rPr>
        <w:tab/>
      </w:r>
      <w:r w:rsidR="004D443D">
        <w:rPr>
          <w:color w:val="000000"/>
          <w:sz w:val="28"/>
          <w:szCs w:val="28"/>
        </w:rPr>
        <w:t>Э.Р. Рыкова</w:t>
      </w:r>
    </w:p>
    <w:sectPr w:rsidSect="00714E06">
      <w:pgSz w:w="11906" w:h="16838"/>
      <w:pgMar w:top="851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8E7"/>
    <w:rsid w:val="000055E5"/>
    <w:rsid w:val="00006335"/>
    <w:rsid w:val="00020DB1"/>
    <w:rsid w:val="00026D31"/>
    <w:rsid w:val="000319F4"/>
    <w:rsid w:val="00032EA0"/>
    <w:rsid w:val="0004242E"/>
    <w:rsid w:val="00043AB2"/>
    <w:rsid w:val="0007605D"/>
    <w:rsid w:val="000A043B"/>
    <w:rsid w:val="000B17E7"/>
    <w:rsid w:val="000B44B4"/>
    <w:rsid w:val="000E0CB5"/>
    <w:rsid w:val="00102F52"/>
    <w:rsid w:val="00125A3F"/>
    <w:rsid w:val="00177485"/>
    <w:rsid w:val="00191DF6"/>
    <w:rsid w:val="001C2253"/>
    <w:rsid w:val="001C24E0"/>
    <w:rsid w:val="001E621A"/>
    <w:rsid w:val="001E7FD7"/>
    <w:rsid w:val="00202F2A"/>
    <w:rsid w:val="00207D38"/>
    <w:rsid w:val="00223CA7"/>
    <w:rsid w:val="002907D5"/>
    <w:rsid w:val="002A6538"/>
    <w:rsid w:val="002B3A75"/>
    <w:rsid w:val="002D1A0A"/>
    <w:rsid w:val="002E3115"/>
    <w:rsid w:val="002E6178"/>
    <w:rsid w:val="002F0EAE"/>
    <w:rsid w:val="00305C36"/>
    <w:rsid w:val="00320AE0"/>
    <w:rsid w:val="003359D7"/>
    <w:rsid w:val="00346ADE"/>
    <w:rsid w:val="00353235"/>
    <w:rsid w:val="003A3258"/>
    <w:rsid w:val="003B1309"/>
    <w:rsid w:val="003B3C3F"/>
    <w:rsid w:val="003C00EC"/>
    <w:rsid w:val="003C06C8"/>
    <w:rsid w:val="003D0516"/>
    <w:rsid w:val="003E6001"/>
    <w:rsid w:val="004038F8"/>
    <w:rsid w:val="004148D2"/>
    <w:rsid w:val="004457F1"/>
    <w:rsid w:val="0046089F"/>
    <w:rsid w:val="004A4E89"/>
    <w:rsid w:val="004A539B"/>
    <w:rsid w:val="004A5985"/>
    <w:rsid w:val="004B4278"/>
    <w:rsid w:val="004C3AC2"/>
    <w:rsid w:val="004C4626"/>
    <w:rsid w:val="004C5B2A"/>
    <w:rsid w:val="004D443D"/>
    <w:rsid w:val="004D5751"/>
    <w:rsid w:val="00501306"/>
    <w:rsid w:val="005119F7"/>
    <w:rsid w:val="005159A0"/>
    <w:rsid w:val="00527370"/>
    <w:rsid w:val="00531D63"/>
    <w:rsid w:val="00545173"/>
    <w:rsid w:val="00595ADC"/>
    <w:rsid w:val="005B647C"/>
    <w:rsid w:val="005D6971"/>
    <w:rsid w:val="005F0EF8"/>
    <w:rsid w:val="006255EF"/>
    <w:rsid w:val="00637760"/>
    <w:rsid w:val="006575DF"/>
    <w:rsid w:val="006621CC"/>
    <w:rsid w:val="00663322"/>
    <w:rsid w:val="00677B20"/>
    <w:rsid w:val="006A7A83"/>
    <w:rsid w:val="006C6DA8"/>
    <w:rsid w:val="006E5892"/>
    <w:rsid w:val="006F1493"/>
    <w:rsid w:val="00714E06"/>
    <w:rsid w:val="007276C5"/>
    <w:rsid w:val="00734EF5"/>
    <w:rsid w:val="00740C8E"/>
    <w:rsid w:val="007505C4"/>
    <w:rsid w:val="007612DF"/>
    <w:rsid w:val="00794D3C"/>
    <w:rsid w:val="007A3097"/>
    <w:rsid w:val="007A3D8F"/>
    <w:rsid w:val="007B1E6E"/>
    <w:rsid w:val="007C04D2"/>
    <w:rsid w:val="007C241E"/>
    <w:rsid w:val="007F538F"/>
    <w:rsid w:val="007F6945"/>
    <w:rsid w:val="00801EC4"/>
    <w:rsid w:val="008032AD"/>
    <w:rsid w:val="00805815"/>
    <w:rsid w:val="00812EF3"/>
    <w:rsid w:val="0083513C"/>
    <w:rsid w:val="00837826"/>
    <w:rsid w:val="008477C0"/>
    <w:rsid w:val="00857CB7"/>
    <w:rsid w:val="00877B42"/>
    <w:rsid w:val="00895EAF"/>
    <w:rsid w:val="008C00F1"/>
    <w:rsid w:val="008E3ECC"/>
    <w:rsid w:val="00911735"/>
    <w:rsid w:val="00916807"/>
    <w:rsid w:val="00957393"/>
    <w:rsid w:val="0095792D"/>
    <w:rsid w:val="009655E9"/>
    <w:rsid w:val="009766DA"/>
    <w:rsid w:val="009967B1"/>
    <w:rsid w:val="009A0AE9"/>
    <w:rsid w:val="009C0D10"/>
    <w:rsid w:val="009E3784"/>
    <w:rsid w:val="009F6E6E"/>
    <w:rsid w:val="009F7088"/>
    <w:rsid w:val="00A426C8"/>
    <w:rsid w:val="00A74C3B"/>
    <w:rsid w:val="00A95149"/>
    <w:rsid w:val="00AA0A92"/>
    <w:rsid w:val="00AA3F9A"/>
    <w:rsid w:val="00AE072F"/>
    <w:rsid w:val="00AE173E"/>
    <w:rsid w:val="00AF3DA2"/>
    <w:rsid w:val="00B051D3"/>
    <w:rsid w:val="00B122FA"/>
    <w:rsid w:val="00B21DE8"/>
    <w:rsid w:val="00B3363D"/>
    <w:rsid w:val="00B34FE5"/>
    <w:rsid w:val="00B37C52"/>
    <w:rsid w:val="00B61139"/>
    <w:rsid w:val="00B808E8"/>
    <w:rsid w:val="00B97706"/>
    <w:rsid w:val="00BA173A"/>
    <w:rsid w:val="00BA6890"/>
    <w:rsid w:val="00BB5A3A"/>
    <w:rsid w:val="00BD445D"/>
    <w:rsid w:val="00BE139A"/>
    <w:rsid w:val="00BF16AD"/>
    <w:rsid w:val="00C00B9D"/>
    <w:rsid w:val="00C108B1"/>
    <w:rsid w:val="00C12C6F"/>
    <w:rsid w:val="00C13417"/>
    <w:rsid w:val="00C45F7B"/>
    <w:rsid w:val="00C501E3"/>
    <w:rsid w:val="00C536CD"/>
    <w:rsid w:val="00C774ED"/>
    <w:rsid w:val="00CB68B8"/>
    <w:rsid w:val="00CD5D52"/>
    <w:rsid w:val="00CF0D83"/>
    <w:rsid w:val="00CF1A6D"/>
    <w:rsid w:val="00D053BD"/>
    <w:rsid w:val="00D0594D"/>
    <w:rsid w:val="00D123F8"/>
    <w:rsid w:val="00D75E9C"/>
    <w:rsid w:val="00DA63CC"/>
    <w:rsid w:val="00DB43D6"/>
    <w:rsid w:val="00DC08D6"/>
    <w:rsid w:val="00DD5D05"/>
    <w:rsid w:val="00DF0114"/>
    <w:rsid w:val="00E022BD"/>
    <w:rsid w:val="00E05D44"/>
    <w:rsid w:val="00E07F89"/>
    <w:rsid w:val="00E170BF"/>
    <w:rsid w:val="00E476A9"/>
    <w:rsid w:val="00E5029D"/>
    <w:rsid w:val="00E53B83"/>
    <w:rsid w:val="00E649AF"/>
    <w:rsid w:val="00E673FA"/>
    <w:rsid w:val="00E75F6B"/>
    <w:rsid w:val="00E87267"/>
    <w:rsid w:val="00E94792"/>
    <w:rsid w:val="00EC206E"/>
    <w:rsid w:val="00ED00D2"/>
    <w:rsid w:val="00ED7EA3"/>
    <w:rsid w:val="00EE011E"/>
    <w:rsid w:val="00EF2889"/>
    <w:rsid w:val="00F1320B"/>
    <w:rsid w:val="00F205AD"/>
    <w:rsid w:val="00F22A53"/>
    <w:rsid w:val="00F32A83"/>
    <w:rsid w:val="00F34A3C"/>
    <w:rsid w:val="00F368E7"/>
    <w:rsid w:val="00F7388E"/>
    <w:rsid w:val="00F81ECC"/>
    <w:rsid w:val="00FA7F66"/>
    <w:rsid w:val="00FB75F8"/>
    <w:rsid w:val="00FE3410"/>
    <w:rsid w:val="00FF3DD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513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35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83513C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3513C"/>
    <w:pPr>
      <w:widowControl w:val="0"/>
      <w:shd w:val="clear" w:color="auto" w:fill="FFFFFF"/>
      <w:spacing w:line="302" w:lineRule="exac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FF3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3DD7"/>
    <w:rPr>
      <w:rFonts w:ascii="Tahoma" w:eastAsia="Times New Roman" w:hAnsi="Tahoma" w:cs="Tahoma"/>
      <w:sz w:val="16"/>
      <w:szCs w:val="16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2A65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2A653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Основной текст_"/>
    <w:basedOn w:val="DefaultParagraphFont"/>
    <w:link w:val="1"/>
    <w:rsid w:val="0004242E"/>
    <w:rPr>
      <w:rFonts w:ascii="Times New Roman" w:eastAsia="Times New Roman" w:hAnsi="Times New Roman" w:cs="Times New Roman"/>
      <w:spacing w:val="4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04242E"/>
    <w:pPr>
      <w:widowControl w:val="0"/>
      <w:shd w:val="clear" w:color="auto" w:fill="FFFFFF"/>
      <w:spacing w:after="120" w:line="298" w:lineRule="exact"/>
      <w:ind w:hanging="520"/>
    </w:pPr>
    <w:rPr>
      <w:spacing w:val="4"/>
      <w:sz w:val="23"/>
      <w:szCs w:val="23"/>
      <w:lang w:eastAsia="en-US"/>
    </w:rPr>
  </w:style>
  <w:style w:type="paragraph" w:customStyle="1" w:styleId="p6">
    <w:name w:val="p6"/>
    <w:basedOn w:val="Normal"/>
    <w:rsid w:val="00026D31"/>
    <w:pPr>
      <w:spacing w:before="100" w:beforeAutospacing="1" w:after="100" w:afterAutospacing="1"/>
    </w:pPr>
  </w:style>
  <w:style w:type="character" w:customStyle="1" w:styleId="50pt">
    <w:name w:val="Основной текст (5) + Не полужирный;Интервал 0 pt"/>
    <w:basedOn w:val="DefaultParagraphFont"/>
    <w:rsid w:val="00B122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12pt0pt">
    <w:name w:val="Основной текст + 12 pt;Интервал 0 pt"/>
    <w:basedOn w:val="a0"/>
    <w:rsid w:val="00B122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orbel12pt0pt">
    <w:name w:val="Основной текст + Corbel;12 pt;Интервал 0 pt"/>
    <w:basedOn w:val="a0"/>
    <w:rsid w:val="00B122FA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ConsPlusNormal">
    <w:name w:val="ConsPlusNormal"/>
    <w:rsid w:val="00FA7F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1">
    <w:name w:val="Колонтитул"/>
    <w:basedOn w:val="DefaultParagraphFont"/>
    <w:rsid w:val="0050130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DefaultParagraphFont"/>
    <w:link w:val="70"/>
    <w:rsid w:val="0050130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501306"/>
    <w:pPr>
      <w:widowControl w:val="0"/>
      <w:shd w:val="clear" w:color="auto" w:fill="FFFFFF"/>
      <w:spacing w:after="240" w:line="317" w:lineRule="exact"/>
    </w:pPr>
    <w:rPr>
      <w:sz w:val="26"/>
      <w:szCs w:val="26"/>
      <w:lang w:eastAsia="en-US"/>
    </w:rPr>
  </w:style>
  <w:style w:type="character" w:customStyle="1" w:styleId="21">
    <w:name w:val="Основной текст (2) + Малые прописные"/>
    <w:basedOn w:val="2"/>
    <w:rsid w:val="00BD445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7B0E8-88CD-41DE-8C1A-BD363FBB8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