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ED410B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ED410B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ED410B" w:rsidR="00250BAD">
        <w:rPr>
          <w:rFonts w:ascii="Times New Roman" w:hAnsi="Times New Roman"/>
          <w:sz w:val="20"/>
          <w:szCs w:val="20"/>
          <w:lang w:eastAsia="ru-RU"/>
        </w:rPr>
        <w:t>2</w:t>
      </w:r>
      <w:r w:rsidRPr="00ED410B" w:rsidR="007643E4">
        <w:rPr>
          <w:rFonts w:ascii="Times New Roman" w:hAnsi="Times New Roman"/>
          <w:sz w:val="20"/>
          <w:szCs w:val="20"/>
          <w:lang w:eastAsia="ru-RU"/>
        </w:rPr>
        <w:t>-</w:t>
      </w:r>
      <w:r w:rsidRPr="00ED410B" w:rsidR="00250BAD">
        <w:rPr>
          <w:rFonts w:ascii="Times New Roman" w:hAnsi="Times New Roman"/>
          <w:sz w:val="20"/>
          <w:szCs w:val="20"/>
          <w:lang w:eastAsia="ru-RU"/>
        </w:rPr>
        <w:t>13</w:t>
      </w:r>
      <w:r w:rsidRPr="00ED410B" w:rsidR="000546A7">
        <w:rPr>
          <w:rFonts w:ascii="Times New Roman" w:hAnsi="Times New Roman"/>
          <w:sz w:val="20"/>
          <w:szCs w:val="20"/>
          <w:lang w:eastAsia="ru-RU"/>
        </w:rPr>
        <w:t>/</w:t>
      </w:r>
      <w:r w:rsidRPr="00ED410B">
        <w:rPr>
          <w:rFonts w:ascii="Times New Roman" w:hAnsi="Times New Roman"/>
          <w:sz w:val="20"/>
          <w:szCs w:val="20"/>
          <w:lang w:eastAsia="ru-RU"/>
        </w:rPr>
        <w:t>201</w:t>
      </w:r>
      <w:r w:rsidRPr="00ED410B" w:rsidR="00EB6DB7">
        <w:rPr>
          <w:rFonts w:ascii="Times New Roman" w:hAnsi="Times New Roman"/>
          <w:sz w:val="20"/>
          <w:szCs w:val="20"/>
          <w:lang w:eastAsia="ru-RU"/>
        </w:rPr>
        <w:t>9</w:t>
      </w:r>
    </w:p>
    <w:p w:rsidR="00635F01" w:rsidRPr="00ED410B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П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Р И Г О В О Р</w:t>
      </w:r>
    </w:p>
    <w:p w:rsidR="00635F01" w:rsidRPr="00ED410B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ИМЕНЕМ   РОССИЙСКОЙ   ФЕДЕРАЦИИ</w:t>
      </w:r>
    </w:p>
    <w:p w:rsidR="00635F01" w:rsidRPr="00ED410B" w:rsidP="004640C3">
      <w:pPr>
        <w:spacing w:after="0" w:line="360" w:lineRule="auto"/>
        <w:ind w:right="-2" w:firstLine="851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01.07. </w:t>
      </w:r>
      <w:r w:rsidRPr="00ED410B" w:rsidR="00474293">
        <w:rPr>
          <w:rFonts w:ascii="Times New Roman" w:hAnsi="Times New Roman"/>
          <w:sz w:val="20"/>
          <w:szCs w:val="20"/>
          <w:lang w:eastAsia="ru-RU"/>
        </w:rPr>
        <w:t>2019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ED410B">
        <w:rPr>
          <w:rFonts w:ascii="Times New Roman" w:hAnsi="Times New Roman"/>
          <w:sz w:val="20"/>
          <w:szCs w:val="20"/>
          <w:lang w:eastAsia="ru-RU"/>
        </w:rPr>
        <w:tab/>
        <w:t xml:space="preserve">  </w:t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8D2A5E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8D2A5E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8D2A5E">
        <w:rPr>
          <w:rFonts w:ascii="Times New Roman" w:hAnsi="Times New Roman"/>
          <w:sz w:val="20"/>
          <w:szCs w:val="20"/>
          <w:lang w:eastAsia="ru-RU"/>
        </w:rPr>
        <w:tab/>
      </w:r>
      <w:r w:rsidRPr="00ED410B" w:rsidR="008D2A5E">
        <w:rPr>
          <w:rFonts w:ascii="Times New Roman" w:hAnsi="Times New Roman"/>
          <w:sz w:val="20"/>
          <w:szCs w:val="20"/>
          <w:lang w:eastAsia="ru-RU"/>
        </w:rPr>
        <w:tab/>
        <w:t xml:space="preserve">        </w:t>
      </w:r>
      <w:r w:rsidRPr="00ED410B">
        <w:rPr>
          <w:rFonts w:ascii="Times New Roman" w:hAnsi="Times New Roman"/>
          <w:sz w:val="20"/>
          <w:szCs w:val="20"/>
          <w:lang w:eastAsia="ru-RU"/>
        </w:rPr>
        <w:t>г</w:t>
      </w:r>
      <w:r w:rsidRPr="00ED410B" w:rsidR="00B71709">
        <w:rPr>
          <w:rFonts w:ascii="Times New Roman" w:hAnsi="Times New Roman"/>
          <w:sz w:val="20"/>
          <w:szCs w:val="20"/>
          <w:lang w:eastAsia="ru-RU"/>
        </w:rPr>
        <w:t>ор</w:t>
      </w:r>
      <w:r w:rsidRPr="00ED410B">
        <w:rPr>
          <w:rFonts w:ascii="Times New Roman" w:hAnsi="Times New Roman"/>
          <w:sz w:val="20"/>
          <w:szCs w:val="20"/>
          <w:lang w:eastAsia="ru-RU"/>
        </w:rPr>
        <w:t>. Евпатория</w:t>
      </w:r>
    </w:p>
    <w:p w:rsidR="00635F01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Суд в составе</w:t>
      </w:r>
      <w:r w:rsidRPr="00ED410B" w:rsidR="00B50C25">
        <w:rPr>
          <w:rFonts w:ascii="Times New Roman" w:hAnsi="Times New Roman"/>
          <w:sz w:val="20"/>
          <w:szCs w:val="20"/>
          <w:lang w:eastAsia="ru-RU"/>
        </w:rPr>
        <w:t>: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410B" w:rsidR="008F3207">
        <w:rPr>
          <w:rFonts w:ascii="Times New Roman" w:hAnsi="Times New Roman"/>
          <w:sz w:val="20"/>
          <w:szCs w:val="20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ED410B" w:rsidR="003A266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>Инн</w:t>
      </w:r>
      <w:r w:rsidRPr="00ED410B">
        <w:rPr>
          <w:rFonts w:ascii="Times New Roman" w:hAnsi="Times New Roman"/>
          <w:sz w:val="20"/>
          <w:szCs w:val="20"/>
          <w:lang w:eastAsia="ru-RU"/>
        </w:rPr>
        <w:t>ы</w:t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 xml:space="preserve"> Олеговн</w:t>
      </w:r>
      <w:r w:rsidRPr="00ED410B">
        <w:rPr>
          <w:rFonts w:ascii="Times New Roman" w:hAnsi="Times New Roman"/>
          <w:sz w:val="20"/>
          <w:szCs w:val="20"/>
          <w:lang w:eastAsia="ru-RU"/>
        </w:rPr>
        <w:t>ы</w:t>
      </w:r>
      <w:r w:rsidRPr="00ED410B" w:rsidR="00DE5839">
        <w:rPr>
          <w:rFonts w:ascii="Times New Roman" w:hAnsi="Times New Roman"/>
          <w:sz w:val="20"/>
          <w:szCs w:val="20"/>
          <w:lang w:eastAsia="ru-RU"/>
        </w:rPr>
        <w:t xml:space="preserve"> Семенец, </w:t>
      </w:r>
    </w:p>
    <w:p w:rsidR="005A5990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п</w:t>
      </w:r>
      <w:r w:rsidRPr="00ED410B">
        <w:rPr>
          <w:rFonts w:ascii="Times New Roman" w:hAnsi="Times New Roman"/>
          <w:sz w:val="20"/>
          <w:szCs w:val="20"/>
          <w:lang w:eastAsia="ru-RU"/>
        </w:rPr>
        <w:t>ри</w:t>
      </w:r>
      <w:r w:rsidRPr="00ED410B" w:rsidR="00EB6DB7">
        <w:rPr>
          <w:rFonts w:ascii="Times New Roman" w:hAnsi="Times New Roman"/>
          <w:sz w:val="20"/>
          <w:szCs w:val="20"/>
          <w:lang w:eastAsia="ru-RU"/>
        </w:rPr>
        <w:t xml:space="preserve"> ведении протокола судебного заседания </w:t>
      </w:r>
      <w:r w:rsidRPr="00ED410B">
        <w:rPr>
          <w:rFonts w:ascii="Times New Roman" w:hAnsi="Times New Roman"/>
          <w:sz w:val="20"/>
          <w:szCs w:val="20"/>
          <w:lang w:eastAsia="ru-RU"/>
        </w:rPr>
        <w:t>секретаре</w:t>
      </w:r>
      <w:r w:rsidRPr="00ED410B" w:rsidR="00EB6DB7">
        <w:rPr>
          <w:rFonts w:ascii="Times New Roman" w:hAnsi="Times New Roman"/>
          <w:sz w:val="20"/>
          <w:szCs w:val="20"/>
          <w:lang w:eastAsia="ru-RU"/>
        </w:rPr>
        <w:t>м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судебного заседания </w:t>
      </w:r>
      <w:r w:rsidRPr="00ED410B" w:rsidR="00A838DB">
        <w:rPr>
          <w:rFonts w:ascii="Times New Roman" w:hAnsi="Times New Roman"/>
          <w:sz w:val="20"/>
          <w:szCs w:val="20"/>
          <w:lang w:eastAsia="ru-RU"/>
        </w:rPr>
        <w:br/>
      </w:r>
      <w:r w:rsidRPr="00ED410B" w:rsidR="00802F2A">
        <w:rPr>
          <w:rFonts w:ascii="Times New Roman" w:hAnsi="Times New Roman"/>
          <w:sz w:val="20"/>
          <w:szCs w:val="20"/>
          <w:lang w:eastAsia="ru-RU"/>
        </w:rPr>
        <w:t xml:space="preserve">А.Н. </w:t>
      </w:r>
      <w:r w:rsidRPr="00ED410B" w:rsidR="00802F2A">
        <w:rPr>
          <w:rFonts w:ascii="Times New Roman" w:hAnsi="Times New Roman"/>
          <w:sz w:val="20"/>
          <w:szCs w:val="20"/>
          <w:lang w:eastAsia="ru-RU"/>
        </w:rPr>
        <w:t>Мишиной</w:t>
      </w:r>
    </w:p>
    <w:p w:rsidR="00921ED5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ED410B" w:rsidR="00635F01">
        <w:rPr>
          <w:rFonts w:ascii="Times New Roman" w:hAnsi="Times New Roman"/>
          <w:sz w:val="20"/>
          <w:szCs w:val="20"/>
          <w:lang w:eastAsia="ru-RU"/>
        </w:rPr>
        <w:t>государственн</w:t>
      </w:r>
      <w:r w:rsidRPr="00ED410B" w:rsidR="002C434C">
        <w:rPr>
          <w:rFonts w:ascii="Times New Roman" w:hAnsi="Times New Roman"/>
          <w:sz w:val="20"/>
          <w:szCs w:val="20"/>
          <w:lang w:eastAsia="ru-RU"/>
        </w:rPr>
        <w:t>ых</w:t>
      </w:r>
      <w:r w:rsidRPr="00ED410B" w:rsidR="00635F01">
        <w:rPr>
          <w:rFonts w:ascii="Times New Roman" w:hAnsi="Times New Roman"/>
          <w:sz w:val="20"/>
          <w:szCs w:val="20"/>
          <w:lang w:eastAsia="ru-RU"/>
        </w:rPr>
        <w:t xml:space="preserve"> обвинител</w:t>
      </w:r>
      <w:r w:rsidRPr="00ED410B" w:rsidR="002C434C">
        <w:rPr>
          <w:rFonts w:ascii="Times New Roman" w:hAnsi="Times New Roman"/>
          <w:sz w:val="20"/>
          <w:szCs w:val="20"/>
          <w:lang w:eastAsia="ru-RU"/>
        </w:rPr>
        <w:t xml:space="preserve">ей </w:t>
      </w:r>
      <w:r w:rsidRPr="00ED410B" w:rsidR="00635F01">
        <w:rPr>
          <w:rFonts w:ascii="Times New Roman" w:hAnsi="Times New Roman"/>
          <w:sz w:val="20"/>
          <w:szCs w:val="20"/>
          <w:lang w:eastAsia="ru-RU"/>
        </w:rPr>
        <w:t xml:space="preserve">– 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старшего помощника прокурора Тепляковой Т.С., </w:t>
      </w:r>
      <w:r w:rsidRPr="00ED410B" w:rsidR="00DF4159">
        <w:rPr>
          <w:rFonts w:ascii="Times New Roman" w:hAnsi="Times New Roman"/>
          <w:sz w:val="20"/>
          <w:szCs w:val="20"/>
          <w:lang w:eastAsia="ru-RU"/>
        </w:rPr>
        <w:t>помощник</w:t>
      </w:r>
      <w:r w:rsidRPr="00ED410B" w:rsidR="003F093F">
        <w:rPr>
          <w:rFonts w:ascii="Times New Roman" w:hAnsi="Times New Roman"/>
          <w:sz w:val="20"/>
          <w:szCs w:val="20"/>
          <w:lang w:eastAsia="ru-RU"/>
        </w:rPr>
        <w:t>а</w:t>
      </w:r>
      <w:r w:rsidRPr="00ED410B" w:rsidR="00DF4159">
        <w:rPr>
          <w:rFonts w:ascii="Times New Roman" w:hAnsi="Times New Roman"/>
          <w:sz w:val="20"/>
          <w:szCs w:val="20"/>
          <w:lang w:eastAsia="ru-RU"/>
        </w:rPr>
        <w:t xml:space="preserve"> прокурора </w:t>
      </w:r>
      <w:r w:rsidRPr="00ED410B" w:rsidR="003F093F">
        <w:rPr>
          <w:rFonts w:ascii="Times New Roman" w:hAnsi="Times New Roman"/>
          <w:sz w:val="20"/>
          <w:szCs w:val="20"/>
          <w:lang w:eastAsia="ru-RU"/>
        </w:rPr>
        <w:t>Панарина М.В.,</w:t>
      </w:r>
    </w:p>
    <w:p w:rsidR="00EB6DB7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подсудимо</w:t>
      </w:r>
      <w:r w:rsidRPr="00ED410B" w:rsidR="009E09DD">
        <w:rPr>
          <w:rFonts w:ascii="Times New Roman" w:hAnsi="Times New Roman"/>
          <w:sz w:val="20"/>
          <w:szCs w:val="20"/>
        </w:rPr>
        <w:t>го</w:t>
      </w:r>
      <w:r w:rsidRPr="00ED410B">
        <w:rPr>
          <w:rFonts w:ascii="Times New Roman" w:hAnsi="Times New Roman"/>
          <w:sz w:val="20"/>
          <w:szCs w:val="20"/>
        </w:rPr>
        <w:t xml:space="preserve"> </w:t>
      </w:r>
      <w:r w:rsidRPr="00ED410B" w:rsidR="00250BAD">
        <w:rPr>
          <w:rFonts w:ascii="Times New Roman" w:hAnsi="Times New Roman"/>
          <w:sz w:val="20"/>
          <w:szCs w:val="20"/>
        </w:rPr>
        <w:t>Кучинского</w:t>
      </w:r>
      <w:r w:rsidRPr="00ED410B" w:rsidR="00250BAD">
        <w:rPr>
          <w:rFonts w:ascii="Times New Roman" w:hAnsi="Times New Roman"/>
          <w:sz w:val="20"/>
          <w:szCs w:val="20"/>
        </w:rPr>
        <w:t xml:space="preserve"> А.В., </w:t>
      </w:r>
    </w:p>
    <w:p w:rsidR="00EB6DB7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 xml:space="preserve">защитника – адвоката </w:t>
      </w:r>
      <w:r w:rsidRPr="00ED410B" w:rsidR="00250BAD">
        <w:rPr>
          <w:rFonts w:ascii="Times New Roman" w:hAnsi="Times New Roman"/>
          <w:sz w:val="20"/>
          <w:szCs w:val="20"/>
        </w:rPr>
        <w:t>Билея</w:t>
      </w:r>
      <w:r w:rsidRPr="00ED410B" w:rsidR="00250BAD">
        <w:rPr>
          <w:rFonts w:ascii="Times New Roman" w:hAnsi="Times New Roman"/>
          <w:sz w:val="20"/>
          <w:szCs w:val="20"/>
        </w:rPr>
        <w:t xml:space="preserve"> П.В.,</w:t>
      </w:r>
    </w:p>
    <w:p w:rsidR="00EB6DB7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потерпевш</w:t>
      </w:r>
      <w:r w:rsidRPr="00ED410B" w:rsidR="006B7B43">
        <w:rPr>
          <w:rFonts w:ascii="Times New Roman" w:hAnsi="Times New Roman"/>
          <w:sz w:val="20"/>
          <w:szCs w:val="20"/>
        </w:rPr>
        <w:t>его ФИО-1</w:t>
      </w:r>
      <w:r w:rsidRPr="00ED410B" w:rsidR="003F093F">
        <w:rPr>
          <w:rFonts w:ascii="Times New Roman" w:hAnsi="Times New Roman"/>
          <w:sz w:val="20"/>
          <w:szCs w:val="20"/>
        </w:rPr>
        <w:t>,</w:t>
      </w:r>
    </w:p>
    <w:p w:rsidR="00635F01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635F01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Александра Васильевича, 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&lt;дата рождения&gt;, &lt;паспортные данные&gt;, &lt;иные данные&gt;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, в </w:t>
      </w:r>
      <w:r w:rsidRPr="00ED410B">
        <w:rPr>
          <w:rFonts w:ascii="Times New Roman" w:hAnsi="Times New Roman"/>
          <w:sz w:val="20"/>
          <w:szCs w:val="20"/>
          <w:lang w:eastAsia="ru-RU"/>
        </w:rPr>
        <w:t>отношении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которого избрана мера пресечения в виде подписки о невыезде и надлежащем поведении, </w:t>
      </w:r>
      <w:r w:rsidRPr="00ED410B" w:rsidR="008317C8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совершении преступления, предусмотренного  </w:t>
      </w:r>
      <w:r w:rsidRPr="00ED410B" w:rsidR="0075405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410B" w:rsidR="00EB6DB7">
        <w:rPr>
          <w:rFonts w:ascii="Times New Roman" w:hAnsi="Times New Roman"/>
          <w:sz w:val="20"/>
          <w:szCs w:val="20"/>
          <w:lang w:eastAsia="ru-RU"/>
        </w:rPr>
        <w:t>част</w:t>
      </w:r>
      <w:r w:rsidRPr="00ED410B" w:rsidR="00300E88">
        <w:rPr>
          <w:rFonts w:ascii="Times New Roman" w:hAnsi="Times New Roman"/>
          <w:sz w:val="20"/>
          <w:szCs w:val="20"/>
          <w:lang w:eastAsia="ru-RU"/>
        </w:rPr>
        <w:t>ью</w:t>
      </w:r>
      <w:r w:rsidRPr="00ED410B" w:rsidR="0075405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410B" w:rsidR="00300E88">
        <w:rPr>
          <w:rFonts w:ascii="Times New Roman" w:hAnsi="Times New Roman"/>
          <w:sz w:val="20"/>
          <w:szCs w:val="20"/>
          <w:lang w:eastAsia="ru-RU"/>
        </w:rPr>
        <w:t>1</w:t>
      </w:r>
      <w:r w:rsidRPr="00ED410B" w:rsidR="00EB6DB7">
        <w:rPr>
          <w:rFonts w:ascii="Times New Roman" w:hAnsi="Times New Roman"/>
          <w:sz w:val="20"/>
          <w:szCs w:val="20"/>
          <w:lang w:eastAsia="ru-RU"/>
        </w:rPr>
        <w:t xml:space="preserve"> статьи 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119 </w:t>
      </w:r>
      <w:r w:rsidRPr="00ED410B">
        <w:rPr>
          <w:rFonts w:ascii="Times New Roman" w:hAnsi="Times New Roman"/>
          <w:sz w:val="20"/>
          <w:szCs w:val="20"/>
          <w:lang w:eastAsia="ru-RU"/>
        </w:rPr>
        <w:t>У</w:t>
      </w:r>
      <w:r w:rsidRPr="00ED410B" w:rsidR="00BA40FE">
        <w:rPr>
          <w:rFonts w:ascii="Times New Roman" w:hAnsi="Times New Roman"/>
          <w:sz w:val="20"/>
          <w:szCs w:val="20"/>
          <w:lang w:eastAsia="ru-RU"/>
        </w:rPr>
        <w:t>головного кодекса Российской Федерации</w:t>
      </w:r>
      <w:r w:rsidRPr="00ED410B">
        <w:rPr>
          <w:rFonts w:ascii="Times New Roman" w:hAnsi="Times New Roman"/>
          <w:sz w:val="20"/>
          <w:szCs w:val="20"/>
          <w:lang w:eastAsia="ru-RU"/>
        </w:rPr>
        <w:t>,</w:t>
      </w:r>
    </w:p>
    <w:p w:rsidR="00635F01" w:rsidRPr="00ED410B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250BAD" w:rsidRPr="00ED410B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ED410B">
        <w:rPr>
          <w:sz w:val="20"/>
          <w:szCs w:val="20"/>
        </w:rPr>
        <w:t>Кучинский</w:t>
      </w:r>
      <w:r w:rsidRPr="00ED410B">
        <w:rPr>
          <w:sz w:val="20"/>
          <w:szCs w:val="20"/>
        </w:rPr>
        <w:t xml:space="preserve"> А.В. совершил угрозу убийством, если имелись основания опасаться осуществления этой угрозы, при следующих обстоятельствах:</w:t>
      </w:r>
    </w:p>
    <w:p w:rsidR="00250BAD" w:rsidRPr="00ED410B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ED410B">
        <w:rPr>
          <w:sz w:val="20"/>
          <w:szCs w:val="20"/>
        </w:rPr>
        <w:t>Кучинский</w:t>
      </w:r>
      <w:r w:rsidRPr="00ED410B">
        <w:rPr>
          <w:sz w:val="20"/>
          <w:szCs w:val="20"/>
        </w:rPr>
        <w:t xml:space="preserve"> А.В., </w:t>
      </w:r>
      <w:r w:rsidRPr="00ED410B" w:rsidR="006B7B43">
        <w:rPr>
          <w:sz w:val="20"/>
          <w:szCs w:val="20"/>
        </w:rPr>
        <w:t>&lt;дата&gt;</w:t>
      </w:r>
      <w:r w:rsidRPr="00ED410B">
        <w:rPr>
          <w:sz w:val="20"/>
          <w:szCs w:val="20"/>
        </w:rPr>
        <w:t xml:space="preserve"> в период времени с </w:t>
      </w:r>
      <w:r w:rsidRPr="00ED410B" w:rsidR="006B7B43">
        <w:rPr>
          <w:sz w:val="20"/>
          <w:szCs w:val="20"/>
        </w:rPr>
        <w:t>&lt;время&gt;</w:t>
      </w:r>
      <w:r w:rsidRPr="00ED410B">
        <w:rPr>
          <w:sz w:val="20"/>
          <w:szCs w:val="20"/>
        </w:rPr>
        <w:t xml:space="preserve"> по </w:t>
      </w:r>
      <w:r w:rsidRPr="00ED410B" w:rsidR="006B7B43">
        <w:rPr>
          <w:sz w:val="20"/>
          <w:szCs w:val="20"/>
        </w:rPr>
        <w:t>&lt;время&gt;</w:t>
      </w:r>
      <w:r w:rsidRPr="00ED410B">
        <w:rPr>
          <w:sz w:val="20"/>
          <w:szCs w:val="20"/>
        </w:rPr>
        <w:t xml:space="preserve">, находясь на территории двора дома </w:t>
      </w:r>
      <w:r w:rsidRPr="00ED410B" w:rsidR="006B7B43">
        <w:rPr>
          <w:sz w:val="20"/>
          <w:szCs w:val="20"/>
        </w:rPr>
        <w:t>&lt;</w:t>
      </w:r>
      <w:r w:rsidRPr="00ED410B" w:rsidR="006B7B43">
        <w:rPr>
          <w:sz w:val="20"/>
          <w:szCs w:val="20"/>
        </w:rPr>
        <w:t>данные</w:t>
      </w:r>
      <w:r w:rsidRPr="00ED410B" w:rsidR="006B7B43">
        <w:rPr>
          <w:sz w:val="20"/>
          <w:szCs w:val="20"/>
        </w:rPr>
        <w:t xml:space="preserve"> изъяты&gt;</w:t>
      </w:r>
      <w:r w:rsidRPr="00ED410B">
        <w:rPr>
          <w:sz w:val="20"/>
          <w:szCs w:val="20"/>
        </w:rPr>
        <w:t xml:space="preserve">, будучи в состоянии алкогольного опьянения, в ходе конфликта с ранее знакомым ему </w:t>
      </w:r>
      <w:r w:rsidRPr="00ED410B" w:rsidR="006B7B43">
        <w:rPr>
          <w:sz w:val="20"/>
          <w:szCs w:val="20"/>
        </w:rPr>
        <w:t>ФИО-1</w:t>
      </w:r>
      <w:r w:rsidRPr="00ED410B">
        <w:rPr>
          <w:sz w:val="20"/>
          <w:szCs w:val="20"/>
        </w:rPr>
        <w:t>, реализуя преступный умысел, направленный на осуществление угрозы убийством, осознавая преступный характер и общественную опасность своих умышленных действий, с целью напугать потерпевшего и вызвать у него опасения за свою жизнь и здоровье, но, не имея умысла на реальное совершение убийства или причинени</w:t>
      </w:r>
      <w:r w:rsidRPr="00ED410B" w:rsidR="00DE0B02">
        <w:rPr>
          <w:sz w:val="20"/>
          <w:szCs w:val="20"/>
        </w:rPr>
        <w:t>е</w:t>
      </w:r>
      <w:r w:rsidRPr="00ED410B">
        <w:rPr>
          <w:sz w:val="20"/>
          <w:szCs w:val="20"/>
        </w:rPr>
        <w:t xml:space="preserve"> тяжкого вреда здоровью, взяв топор и, находясь в непосредственной близости от </w:t>
      </w:r>
      <w:r w:rsidRPr="00ED410B" w:rsidR="006B7B43">
        <w:rPr>
          <w:sz w:val="20"/>
          <w:szCs w:val="20"/>
        </w:rPr>
        <w:t>ФИО-1</w:t>
      </w:r>
      <w:r w:rsidRPr="00ED410B">
        <w:rPr>
          <w:sz w:val="20"/>
          <w:szCs w:val="20"/>
        </w:rPr>
        <w:t xml:space="preserve">, направлял его в сторону последнего. После чего </w:t>
      </w:r>
      <w:r w:rsidRPr="00ED410B">
        <w:rPr>
          <w:sz w:val="20"/>
          <w:szCs w:val="20"/>
        </w:rPr>
        <w:t>Кучинский</w:t>
      </w:r>
      <w:r w:rsidRPr="00ED410B">
        <w:rPr>
          <w:sz w:val="20"/>
          <w:szCs w:val="20"/>
        </w:rPr>
        <w:t xml:space="preserve"> А.В., желая, чтобы высказанные им слова угрозы в адрес потерпевшего, были в сложившейся обстановке восприняты им реально, так как имелись основания опасаться, держа топор в руке, пытался нанести удар топором </w:t>
      </w:r>
      <w:r w:rsidRPr="00ED410B" w:rsidR="006B7B43">
        <w:rPr>
          <w:sz w:val="20"/>
          <w:szCs w:val="20"/>
        </w:rPr>
        <w:t>ФИО-1</w:t>
      </w:r>
      <w:r w:rsidRPr="00ED410B">
        <w:rPr>
          <w:sz w:val="20"/>
          <w:szCs w:val="20"/>
        </w:rPr>
        <w:t xml:space="preserve">, выкрикивая угрозы убийством. При сложившихся обстоятельствах у потерпевшего имелись реальные основания воспринимать указанные неправомерные высказывания и действия как угрозу убийством и опасаться осуществления данной угрозы, поскольку </w:t>
      </w:r>
      <w:r w:rsidRPr="00ED410B">
        <w:rPr>
          <w:sz w:val="20"/>
          <w:szCs w:val="20"/>
        </w:rPr>
        <w:t>Кучинский</w:t>
      </w:r>
      <w:r w:rsidRPr="00ED410B">
        <w:rPr>
          <w:sz w:val="20"/>
          <w:szCs w:val="20"/>
        </w:rPr>
        <w:t xml:space="preserve"> А.В. вел себя агрессивно.</w:t>
      </w:r>
    </w:p>
    <w:p w:rsidR="00250BAD" w:rsidRPr="00ED410B" w:rsidP="004640C3">
      <w:pPr>
        <w:pStyle w:val="20"/>
        <w:shd w:val="clear" w:color="auto" w:fill="auto"/>
        <w:spacing w:before="0" w:line="360" w:lineRule="auto"/>
        <w:ind w:right="-2" w:firstLine="851"/>
        <w:rPr>
          <w:sz w:val="20"/>
          <w:szCs w:val="20"/>
        </w:rPr>
      </w:pPr>
      <w:r w:rsidRPr="00ED410B">
        <w:rPr>
          <w:rStyle w:val="23"/>
          <w:b w:val="0"/>
          <w:color w:val="auto"/>
          <w:sz w:val="20"/>
          <w:szCs w:val="20"/>
        </w:rPr>
        <w:t>Таким образом,</w:t>
      </w:r>
      <w:r w:rsidRPr="00ED410B">
        <w:rPr>
          <w:rStyle w:val="23"/>
          <w:color w:val="auto"/>
          <w:sz w:val="20"/>
          <w:szCs w:val="20"/>
        </w:rPr>
        <w:t xml:space="preserve"> </w:t>
      </w:r>
      <w:r w:rsidRPr="00ED410B">
        <w:rPr>
          <w:sz w:val="20"/>
          <w:szCs w:val="20"/>
        </w:rPr>
        <w:t>Кучинский</w:t>
      </w:r>
      <w:r w:rsidRPr="00ED410B">
        <w:rPr>
          <w:sz w:val="20"/>
          <w:szCs w:val="20"/>
        </w:rPr>
        <w:t xml:space="preserve"> Александр Васильевич совершил преступление, предусмотренное </w:t>
      </w:r>
      <w:r w:rsidRPr="00ED410B" w:rsidR="006F259A">
        <w:rPr>
          <w:sz w:val="20"/>
          <w:szCs w:val="20"/>
        </w:rPr>
        <w:t>ч</w:t>
      </w:r>
      <w:r w:rsidRPr="00ED410B" w:rsidR="006F259A">
        <w:rPr>
          <w:sz w:val="20"/>
          <w:szCs w:val="20"/>
        </w:rPr>
        <w:t xml:space="preserve">. </w:t>
      </w:r>
      <w:r w:rsidRPr="00ED410B">
        <w:rPr>
          <w:sz w:val="20"/>
          <w:szCs w:val="20"/>
        </w:rPr>
        <w:t>1 ст.119 УК РФ, т.е. угроза убийством, если имелись основания опасаться осуществления этой угрозы.</w:t>
      </w:r>
    </w:p>
    <w:p w:rsidR="00DD5B17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ED410B" w:rsidR="00C21933">
        <w:rPr>
          <w:rFonts w:ascii="Times New Roman" w:hAnsi="Times New Roman"/>
          <w:sz w:val="20"/>
          <w:szCs w:val="20"/>
        </w:rPr>
        <w:t>подсудим</w:t>
      </w:r>
      <w:r w:rsidRPr="00ED410B" w:rsidR="00AB5FBB">
        <w:rPr>
          <w:rFonts w:ascii="Times New Roman" w:hAnsi="Times New Roman"/>
          <w:sz w:val="20"/>
          <w:szCs w:val="20"/>
        </w:rPr>
        <w:t>ый</w:t>
      </w:r>
      <w:r w:rsidRPr="00ED410B" w:rsidR="00C21933">
        <w:rPr>
          <w:rFonts w:ascii="Times New Roman" w:hAnsi="Times New Roman"/>
          <w:sz w:val="20"/>
          <w:szCs w:val="20"/>
        </w:rPr>
        <w:t xml:space="preserve"> вину в инкриминируемом преступлении </w:t>
      </w:r>
      <w:r w:rsidRPr="00ED410B" w:rsidR="00250BAD">
        <w:rPr>
          <w:rFonts w:ascii="Times New Roman" w:hAnsi="Times New Roman"/>
          <w:sz w:val="20"/>
          <w:szCs w:val="20"/>
        </w:rPr>
        <w:t xml:space="preserve">не </w:t>
      </w:r>
      <w:r w:rsidRPr="00ED410B" w:rsidR="00C21933">
        <w:rPr>
          <w:rFonts w:ascii="Times New Roman" w:hAnsi="Times New Roman"/>
          <w:sz w:val="20"/>
          <w:szCs w:val="20"/>
        </w:rPr>
        <w:t>признал</w:t>
      </w:r>
      <w:r w:rsidRPr="00ED410B" w:rsidR="008F3207">
        <w:rPr>
          <w:rFonts w:ascii="Times New Roman" w:hAnsi="Times New Roman"/>
          <w:sz w:val="20"/>
          <w:szCs w:val="20"/>
        </w:rPr>
        <w:t>.</w:t>
      </w:r>
    </w:p>
    <w:p w:rsidR="00C22A5F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Однако</w:t>
      </w:r>
      <w:r w:rsidRPr="00ED410B">
        <w:rPr>
          <w:rFonts w:ascii="Times New Roman" w:hAnsi="Times New Roman"/>
          <w:sz w:val="20"/>
          <w:szCs w:val="20"/>
        </w:rPr>
        <w:t>,</w:t>
      </w:r>
      <w:r w:rsidRPr="00ED410B">
        <w:rPr>
          <w:rFonts w:ascii="Times New Roman" w:hAnsi="Times New Roman"/>
          <w:sz w:val="20"/>
          <w:szCs w:val="20"/>
        </w:rPr>
        <w:t xml:space="preserve"> позицию подсудимого суд признает несостоятельной, поскольку она полностью опровергается совокупностью исследованных судом доказательств, которые согласуются между собой и не противоречат объективной истине по делу.</w:t>
      </w:r>
    </w:p>
    <w:p w:rsidR="00BA1241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</w:rPr>
        <w:t xml:space="preserve">Так, </w:t>
      </w:r>
      <w:r w:rsidRPr="00ED410B" w:rsidR="008F3207">
        <w:rPr>
          <w:rFonts w:ascii="Times New Roman" w:hAnsi="Times New Roman"/>
          <w:sz w:val="20"/>
          <w:szCs w:val="20"/>
        </w:rPr>
        <w:t xml:space="preserve">потерпевший </w:t>
      </w:r>
      <w:r w:rsidRPr="00ED410B" w:rsidR="006B7B43">
        <w:rPr>
          <w:rFonts w:ascii="Times New Roman" w:hAnsi="Times New Roman"/>
          <w:sz w:val="20"/>
          <w:szCs w:val="20"/>
        </w:rPr>
        <w:t>ФИО-1</w:t>
      </w:r>
      <w:r w:rsidRPr="00ED410B">
        <w:rPr>
          <w:rFonts w:ascii="Times New Roman" w:hAnsi="Times New Roman"/>
          <w:sz w:val="20"/>
          <w:szCs w:val="20"/>
        </w:rPr>
        <w:t xml:space="preserve"> показал, что </w:t>
      </w:r>
      <w:r w:rsidRPr="00ED410B" w:rsidR="008F32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&lt;</w:t>
      </w:r>
      <w:r w:rsidRPr="00ED410B" w:rsidR="006B7B43">
        <w:rPr>
          <w:rFonts w:ascii="Times New Roman" w:hAnsi="Times New Roman"/>
          <w:sz w:val="20"/>
          <w:szCs w:val="20"/>
        </w:rPr>
        <w:t>дата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&gt;</w:t>
      </w:r>
      <w:r w:rsidRPr="00ED410B" w:rsidR="00250BAD">
        <w:rPr>
          <w:rFonts w:ascii="Times New Roman" w:eastAsia="Times New Roman" w:hAnsi="Times New Roman"/>
          <w:sz w:val="20"/>
          <w:szCs w:val="20"/>
          <w:lang w:eastAsia="ru-RU"/>
        </w:rPr>
        <w:t xml:space="preserve"> в обеденное время находился дома, встретил </w:t>
      </w:r>
      <w:r w:rsidRPr="00ED410B" w:rsidR="00250BAD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 w:rsidR="00250BAD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во дворе. </w:t>
      </w:r>
      <w:r w:rsidRPr="00ED410B" w:rsidR="00250BAD">
        <w:rPr>
          <w:rFonts w:ascii="Times New Roman" w:eastAsia="Times New Roman" w:hAnsi="Times New Roman"/>
          <w:sz w:val="20"/>
          <w:szCs w:val="20"/>
          <w:lang w:eastAsia="ru-RU"/>
        </w:rPr>
        <w:t>Последний</w:t>
      </w:r>
      <w:r w:rsidRPr="00ED410B" w:rsidR="00250BA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D410B" w:rsidR="006226AB">
        <w:rPr>
          <w:rFonts w:ascii="Times New Roman" w:eastAsia="Times New Roman" w:hAnsi="Times New Roman"/>
          <w:sz w:val="20"/>
          <w:szCs w:val="20"/>
          <w:lang w:eastAsia="ru-RU"/>
        </w:rPr>
        <w:t xml:space="preserve">пребывал в нетрезвом состоянии, начал конфликтовать по причине нежелания потерпевшего продолжить беседу с подсудимым. После чего, </w:t>
      </w:r>
      <w:r w:rsidRPr="00ED410B" w:rsidR="006226AB">
        <w:rPr>
          <w:rFonts w:ascii="Times New Roman" w:eastAsia="Times New Roman" w:hAnsi="Times New Roman"/>
          <w:sz w:val="20"/>
          <w:szCs w:val="20"/>
          <w:lang w:eastAsia="ru-RU"/>
        </w:rPr>
        <w:t>Кучинский</w:t>
      </w:r>
      <w:r w:rsidRPr="00ED410B" w:rsidR="006226A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направился к себе </w:t>
      </w:r>
      <w:r w:rsidRPr="00ED410B" w:rsidR="006226AB">
        <w:rPr>
          <w:rFonts w:ascii="Times New Roman" w:eastAsia="Times New Roman" w:hAnsi="Times New Roman"/>
          <w:sz w:val="20"/>
          <w:szCs w:val="20"/>
          <w:lang w:eastAsia="ru-RU"/>
        </w:rPr>
        <w:t>домой, и после вышел, держа в руках топор, которым начал размахивать, ударять по забору потерпевшего, выкрикивая угрозы убить его.</w:t>
      </w:r>
    </w:p>
    <w:p w:rsidR="00E75010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показания не противоречат показаниям свидетеля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ФИО-2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, которая пояснила, что 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&lt;</w:t>
      </w:r>
      <w:r w:rsidRPr="00ED410B" w:rsidR="006B7B43">
        <w:rPr>
          <w:rFonts w:ascii="Times New Roman" w:hAnsi="Times New Roman"/>
          <w:sz w:val="20"/>
          <w:szCs w:val="20"/>
        </w:rPr>
        <w:t>дата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&gt;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видела во дворе дома по ул. 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&lt;</w:t>
      </w:r>
      <w:r w:rsidRPr="00ED410B" w:rsidR="006B7B43">
        <w:rPr>
          <w:rFonts w:ascii="Times New Roman" w:hAnsi="Times New Roman"/>
          <w:sz w:val="20"/>
          <w:szCs w:val="20"/>
        </w:rPr>
        <w:t>данные изъяты</w:t>
      </w:r>
      <w:r w:rsidRPr="00ED410B" w:rsidR="006B7B43">
        <w:rPr>
          <w:rFonts w:ascii="Times New Roman" w:hAnsi="Times New Roman"/>
          <w:sz w:val="20"/>
          <w:szCs w:val="20"/>
          <w:lang w:eastAsia="ru-RU"/>
        </w:rPr>
        <w:t>&gt;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с топором, который кричал на потерпевшего и угрожал ему</w:t>
      </w:r>
      <w:r w:rsidRPr="00ED410B" w:rsidR="00F2746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27466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ФИО-3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подтвердила показания потерпевшего, однако пояснила, что знает о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произошедшем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со слов потерпевшего, поскольку прибыла на место преступления позже. Однако  по ее приезду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Кучинский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еще стоял на крыльце дома с топором в руках, выкрикивая угрозы и оскорбления.</w:t>
      </w:r>
    </w:p>
    <w:p w:rsidR="00F27466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Также подтверждают совершение подсудимым преступления и показания свидетеля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ФИО-4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, которая пояснила, что видела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&lt;дата&gt;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во дворе дома по ул.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изъяты&gt;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с топором в руках, который размахивал данным топором над потерпевшим.</w:t>
      </w:r>
    </w:p>
    <w:p w:rsidR="00B72837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ФИО-5</w:t>
      </w:r>
      <w:r w:rsidRPr="00ED410B" w:rsidR="00F47D15">
        <w:rPr>
          <w:rFonts w:ascii="Times New Roman" w:eastAsia="Times New Roman" w:hAnsi="Times New Roman"/>
          <w:sz w:val="20"/>
          <w:szCs w:val="20"/>
          <w:lang w:eastAsia="ru-RU"/>
        </w:rPr>
        <w:t xml:space="preserve"> показал, что прибыл на место совершения преступления  вместе с напарником, лично видел подсудимого с топором в руках, после чего последний скрылся в своей  квартире, оставив топор за дверью.</w:t>
      </w:r>
    </w:p>
    <w:p w:rsidR="00773375" w:rsidRPr="00ED410B" w:rsidP="00773375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показания аналогичны показаниям свидетеля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ФИО-6.</w:t>
      </w:r>
    </w:p>
    <w:p w:rsidR="006226AB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ФИО-7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пояснил, что он прибыл на место преступления с целью доставить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 в опорный пункт,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Кучинский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вел себя агрессивно. 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 xml:space="preserve">Со слов присутствовавшего участкового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ФИО-7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 xml:space="preserve"> узнал, что 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>Кучинский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 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>дебоширил</w:t>
      </w:r>
      <w:r w:rsidRPr="00ED410B" w:rsidR="00E7501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75010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Аналогичны и показания свидетеля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ФИО-8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, который также прибыл на место преступления вместе с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ФИО-7.</w:t>
      </w:r>
    </w:p>
    <w:p w:rsidR="006226AB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ФИО-9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допрошенный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в качестве свидетеля по делу, пояснил, что  не присутствовал на месте совершения преступления, однако  находился в подразделении во время доставления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 А.В.</w:t>
      </w:r>
    </w:p>
    <w:p w:rsidR="00F47D15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Показания свидетеля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ФИО-10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не опровергают вышеизложенные показания свидетелей обвинения и потерпевшего, поскольку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ФИО-10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показала, что непосредственно свидетелем конфликта не была, оставаясь в квартире подсудимого,  также  указала, что </w:t>
      </w:r>
      <w:r w:rsidRPr="00ED410B" w:rsidR="00DE0B02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подсудимого в квартире находились два топора, и когда свидетель обнаружила отсутствие подсудимого в квартире в момент его конфликта с потерпевшим, одного из топоров также на месте  не оказалось.</w:t>
      </w:r>
    </w:p>
    <w:p w:rsidR="00F47D15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ФИО-11</w:t>
      </w:r>
      <w:r w:rsidRPr="00ED410B" w:rsidR="00773375">
        <w:rPr>
          <w:rFonts w:ascii="Times New Roman" w:eastAsia="Times New Roman" w:hAnsi="Times New Roman"/>
          <w:sz w:val="20"/>
          <w:szCs w:val="20"/>
          <w:lang w:eastAsia="ru-RU"/>
        </w:rPr>
        <w:t xml:space="preserve"> показал, что не видел непосредственно конфликта, о </w:t>
      </w:r>
      <w:r w:rsidRPr="00ED410B" w:rsidR="00773375">
        <w:rPr>
          <w:rFonts w:ascii="Times New Roman" w:eastAsia="Times New Roman" w:hAnsi="Times New Roman"/>
          <w:sz w:val="20"/>
          <w:szCs w:val="20"/>
          <w:lang w:eastAsia="ru-RU"/>
        </w:rPr>
        <w:t>произошедшем</w:t>
      </w:r>
      <w:r w:rsidRPr="00ED410B" w:rsidR="00773375">
        <w:rPr>
          <w:rFonts w:ascii="Times New Roman" w:eastAsia="Times New Roman" w:hAnsi="Times New Roman"/>
          <w:sz w:val="20"/>
          <w:szCs w:val="20"/>
          <w:lang w:eastAsia="ru-RU"/>
        </w:rPr>
        <w:t xml:space="preserve"> узнал</w:t>
      </w:r>
      <w:r w:rsidRPr="00ED410B" w:rsidR="00DE0B02">
        <w:rPr>
          <w:rFonts w:ascii="Times New Roman" w:eastAsia="Times New Roman" w:hAnsi="Times New Roman"/>
          <w:sz w:val="20"/>
          <w:szCs w:val="20"/>
          <w:lang w:eastAsia="ru-RU"/>
        </w:rPr>
        <w:t xml:space="preserve"> со </w:t>
      </w:r>
      <w:r w:rsidRPr="00ED410B" w:rsidR="00773375">
        <w:rPr>
          <w:rFonts w:ascii="Times New Roman" w:eastAsia="Times New Roman" w:hAnsi="Times New Roman"/>
          <w:sz w:val="20"/>
          <w:szCs w:val="20"/>
          <w:lang w:eastAsia="ru-RU"/>
        </w:rPr>
        <w:t xml:space="preserve"> слов подсудимого, однако,  что именно произошло ему не известно.</w:t>
      </w:r>
    </w:p>
    <w:p w:rsidR="00B72837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Также вина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Кучинского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в совершении преступлении, предусмотренного ч. 1 ст. 119 УК РФ, подтверждается оглашенными в судебном заседании показаниями свидетеля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ФИО-12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, согласно которым 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>Кучинский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 А.В.  </w:t>
      </w:r>
      <w:r w:rsidRPr="00ED410B" w:rsidR="006B7B43">
        <w:rPr>
          <w:rFonts w:ascii="Times New Roman" w:eastAsia="Times New Roman" w:hAnsi="Times New Roman"/>
          <w:sz w:val="20"/>
          <w:szCs w:val="20"/>
          <w:lang w:eastAsia="ru-RU"/>
        </w:rPr>
        <w:t>&lt;дата&gt;</w:t>
      </w: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 громко выкрикивал в адрес потерпевшего угрозы убийством, держа в руках топор и периодически ударяя им  по калитке, забору или металлической решетке на окнах.</w:t>
      </w:r>
    </w:p>
    <w:p w:rsidR="006A7691" w:rsidRPr="00ED410B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10B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критически относится к показаниям подсудимого, который полностью отрицал </w:t>
      </w:r>
      <w:r w:rsidRPr="00ED410B" w:rsidR="00466C92">
        <w:rPr>
          <w:rFonts w:ascii="Times New Roman" w:eastAsia="Times New Roman" w:hAnsi="Times New Roman"/>
          <w:sz w:val="20"/>
          <w:szCs w:val="20"/>
          <w:lang w:eastAsia="ru-RU"/>
        </w:rPr>
        <w:t>совершение преступления, поскольку  его утверждения категорически опровергнуты  показаниями всех допрошенных свидетелей, а в частности, присутствовавших при  совершении преступления.</w:t>
      </w:r>
    </w:p>
    <w:p w:rsidR="0067357C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При этом</w:t>
      </w:r>
      <w:r w:rsidRPr="00ED410B">
        <w:rPr>
          <w:rFonts w:ascii="Times New Roman" w:hAnsi="Times New Roman"/>
          <w:sz w:val="20"/>
          <w:szCs w:val="20"/>
        </w:rPr>
        <w:t>,</w:t>
      </w:r>
      <w:r w:rsidRPr="00ED410B">
        <w:rPr>
          <w:rFonts w:ascii="Times New Roman" w:hAnsi="Times New Roman"/>
          <w:sz w:val="20"/>
          <w:szCs w:val="20"/>
        </w:rPr>
        <w:t xml:space="preserve"> место, время преступления подтверждено  всеми </w:t>
      </w:r>
      <w:r w:rsidRPr="00ED410B" w:rsidR="00BA1241">
        <w:rPr>
          <w:rFonts w:ascii="Times New Roman" w:hAnsi="Times New Roman"/>
          <w:sz w:val="20"/>
          <w:szCs w:val="20"/>
        </w:rPr>
        <w:t>учасниками</w:t>
      </w:r>
      <w:r w:rsidRPr="00ED410B" w:rsidR="00BA1241">
        <w:rPr>
          <w:rFonts w:ascii="Times New Roman" w:hAnsi="Times New Roman"/>
          <w:sz w:val="20"/>
          <w:szCs w:val="20"/>
        </w:rPr>
        <w:t xml:space="preserve"> процесса</w:t>
      </w:r>
      <w:r w:rsidRPr="00ED410B">
        <w:rPr>
          <w:rFonts w:ascii="Times New Roman" w:hAnsi="Times New Roman"/>
          <w:sz w:val="20"/>
          <w:szCs w:val="20"/>
        </w:rPr>
        <w:t>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</w:rPr>
      </w:pPr>
      <w:r w:rsidRPr="00ED410B">
        <w:rPr>
          <w:rFonts w:ascii="Times New Roman" w:hAnsi="Times New Roman"/>
        </w:rPr>
        <w:t>Также, подтверждается вина подсудим</w:t>
      </w:r>
      <w:r w:rsidRPr="00ED410B" w:rsidR="004012A4">
        <w:rPr>
          <w:rFonts w:ascii="Times New Roman" w:hAnsi="Times New Roman"/>
        </w:rPr>
        <w:t>ого</w:t>
      </w:r>
      <w:r w:rsidRPr="00ED410B">
        <w:rPr>
          <w:rFonts w:ascii="Times New Roman" w:hAnsi="Times New Roman"/>
        </w:rPr>
        <w:t xml:space="preserve"> письменными доказательствами, </w:t>
      </w:r>
      <w:r w:rsidRPr="00ED410B">
        <w:rPr>
          <w:rFonts w:ascii="Times New Roman" w:hAnsi="Times New Roman"/>
        </w:rPr>
        <w:t>наявными</w:t>
      </w:r>
      <w:r w:rsidRPr="00ED410B">
        <w:rPr>
          <w:rFonts w:ascii="Times New Roman" w:hAnsi="Times New Roman"/>
        </w:rPr>
        <w:t xml:space="preserve"> в материалах дела, а именно: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Заявлением </w:t>
      </w:r>
      <w:r w:rsidRPr="00ED410B" w:rsidR="008D2A5E">
        <w:rPr>
          <w:rFonts w:ascii="Times New Roman" w:hAnsi="Times New Roman"/>
          <w:bCs/>
        </w:rPr>
        <w:t>ФИО-3</w:t>
      </w:r>
      <w:r w:rsidRPr="00ED410B">
        <w:rPr>
          <w:rFonts w:ascii="Times New Roman" w:hAnsi="Times New Roman"/>
          <w:bCs/>
        </w:rPr>
        <w:t xml:space="preserve"> от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>,</w:t>
      </w:r>
      <w:r w:rsidRPr="00ED410B">
        <w:rPr>
          <w:rFonts w:ascii="Times New Roman" w:hAnsi="Times New Roman"/>
          <w:b/>
          <w:bCs/>
        </w:rPr>
        <w:t xml:space="preserve"> </w:t>
      </w:r>
      <w:r w:rsidRPr="00ED410B">
        <w:rPr>
          <w:rFonts w:ascii="Times New Roman" w:hAnsi="Times New Roman"/>
          <w:bCs/>
        </w:rPr>
        <w:t xml:space="preserve">согласно которому </w:t>
      </w:r>
      <w:r w:rsidRPr="00ED410B" w:rsidR="008D2A5E">
        <w:rPr>
          <w:rFonts w:ascii="Times New Roman" w:hAnsi="Times New Roman"/>
          <w:bCs/>
        </w:rPr>
        <w:t>ФИО-3</w:t>
      </w:r>
      <w:r w:rsidRPr="00ED410B">
        <w:rPr>
          <w:rFonts w:ascii="Times New Roman" w:hAnsi="Times New Roman"/>
          <w:bCs/>
        </w:rPr>
        <w:t xml:space="preserve"> просит принять меры к </w:t>
      </w:r>
      <w:r w:rsidRPr="00ED410B">
        <w:rPr>
          <w:rFonts w:ascii="Times New Roman" w:hAnsi="Times New Roman"/>
          <w:bCs/>
        </w:rPr>
        <w:t>Кучинскому</w:t>
      </w:r>
      <w:r w:rsidRPr="00ED410B">
        <w:rPr>
          <w:rFonts w:ascii="Times New Roman" w:hAnsi="Times New Roman"/>
          <w:bCs/>
        </w:rPr>
        <w:t xml:space="preserve"> А.В., который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 xml:space="preserve"> во дворе д. </w:t>
      </w:r>
      <w:r w:rsidRPr="00ED410B" w:rsidR="008D2A5E">
        <w:rPr>
          <w:rFonts w:ascii="Times New Roman" w:eastAsia="Times New Roman" w:hAnsi="Times New Roman"/>
        </w:rPr>
        <w:t xml:space="preserve">&lt;данные </w:t>
      </w:r>
      <w:r w:rsidRPr="00ED410B" w:rsidR="008D2A5E">
        <w:rPr>
          <w:rFonts w:ascii="Times New Roman" w:eastAsia="Times New Roman" w:hAnsi="Times New Roman"/>
        </w:rPr>
        <w:t>изъяты</w:t>
      </w:r>
      <w:r w:rsidRPr="00ED410B" w:rsidR="008D2A5E">
        <w:rPr>
          <w:rFonts w:ascii="Times New Roman" w:eastAsia="Times New Roman" w:hAnsi="Times New Roman"/>
        </w:rPr>
        <w:t>&gt;</w:t>
      </w:r>
      <w:r w:rsidRPr="00ED410B">
        <w:rPr>
          <w:rFonts w:ascii="Times New Roman" w:hAnsi="Times New Roman"/>
          <w:bCs/>
        </w:rPr>
        <w:t xml:space="preserve"> угрожал убийством её сыну – </w:t>
      </w:r>
      <w:r w:rsidRPr="00ED410B" w:rsidR="008D2A5E">
        <w:rPr>
          <w:rFonts w:ascii="Times New Roman" w:hAnsi="Times New Roman"/>
          <w:bCs/>
        </w:rPr>
        <w:t>ФИО-1</w:t>
      </w:r>
      <w:r w:rsidRPr="00ED410B" w:rsidR="00FA19CF">
        <w:rPr>
          <w:rFonts w:ascii="Times New Roman" w:hAnsi="Times New Roman"/>
          <w:bCs/>
        </w:rPr>
        <w:t xml:space="preserve"> (л.д.7).</w:t>
      </w:r>
      <w:r w:rsidRPr="00ED410B">
        <w:rPr>
          <w:rFonts w:ascii="Times New Roman" w:hAnsi="Times New Roman"/>
          <w:bCs/>
        </w:rPr>
        <w:t xml:space="preserve"> 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Заявлением </w:t>
      </w:r>
      <w:r w:rsidRPr="00ED410B" w:rsidR="008D2A5E">
        <w:rPr>
          <w:rFonts w:ascii="Times New Roman" w:hAnsi="Times New Roman"/>
          <w:bCs/>
        </w:rPr>
        <w:t>ФИО-1</w:t>
      </w:r>
      <w:r w:rsidRPr="00ED410B">
        <w:rPr>
          <w:rFonts w:ascii="Times New Roman" w:hAnsi="Times New Roman"/>
          <w:bCs/>
        </w:rPr>
        <w:t xml:space="preserve"> от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>,</w:t>
      </w:r>
      <w:r w:rsidRPr="00ED410B">
        <w:rPr>
          <w:rFonts w:ascii="Times New Roman" w:hAnsi="Times New Roman"/>
          <w:b/>
          <w:bCs/>
        </w:rPr>
        <w:t xml:space="preserve"> </w:t>
      </w:r>
      <w:r w:rsidRPr="00ED410B">
        <w:rPr>
          <w:rFonts w:ascii="Times New Roman" w:hAnsi="Times New Roman"/>
          <w:bCs/>
        </w:rPr>
        <w:t xml:space="preserve">согласно которому </w:t>
      </w:r>
      <w:r w:rsidRPr="00ED410B" w:rsidR="008D2A5E">
        <w:rPr>
          <w:rFonts w:ascii="Times New Roman" w:hAnsi="Times New Roman"/>
          <w:bCs/>
        </w:rPr>
        <w:t>ФИО-1</w:t>
      </w:r>
      <w:r w:rsidRPr="00ED410B">
        <w:rPr>
          <w:rFonts w:ascii="Times New Roman" w:hAnsi="Times New Roman"/>
          <w:bCs/>
        </w:rPr>
        <w:t xml:space="preserve"> просит принять меры к </w:t>
      </w:r>
      <w:r w:rsidRPr="00ED410B">
        <w:rPr>
          <w:rFonts w:ascii="Times New Roman" w:hAnsi="Times New Roman"/>
          <w:bCs/>
        </w:rPr>
        <w:t>Кучинскому</w:t>
      </w:r>
      <w:r w:rsidRPr="00ED410B">
        <w:rPr>
          <w:rFonts w:ascii="Times New Roman" w:hAnsi="Times New Roman"/>
          <w:bCs/>
        </w:rPr>
        <w:t xml:space="preserve"> А.В., который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 xml:space="preserve"> в период времени с </w:t>
      </w:r>
      <w:r w:rsidRPr="00ED410B" w:rsidR="008D2A5E">
        <w:rPr>
          <w:rFonts w:ascii="Times New Roman" w:eastAsia="Times New Roman" w:hAnsi="Times New Roman"/>
        </w:rPr>
        <w:t>&lt;время&gt;</w:t>
      </w:r>
      <w:r w:rsidRPr="00ED410B">
        <w:rPr>
          <w:rFonts w:ascii="Times New Roman" w:hAnsi="Times New Roman"/>
          <w:bCs/>
        </w:rPr>
        <w:t xml:space="preserve"> до </w:t>
      </w:r>
      <w:r w:rsidRPr="00ED410B" w:rsidR="008D2A5E">
        <w:rPr>
          <w:rFonts w:ascii="Times New Roman" w:eastAsia="Times New Roman" w:hAnsi="Times New Roman"/>
        </w:rPr>
        <w:t>&lt;время&gt;</w:t>
      </w:r>
      <w:r w:rsidRPr="00ED410B">
        <w:rPr>
          <w:rFonts w:ascii="Times New Roman" w:hAnsi="Times New Roman"/>
          <w:bCs/>
        </w:rPr>
        <w:t xml:space="preserve"> часов во дворе </w:t>
      </w:r>
      <w:r w:rsidRPr="00ED410B" w:rsidR="008D2A5E">
        <w:rPr>
          <w:rFonts w:ascii="Times New Roman" w:eastAsia="Times New Roman" w:hAnsi="Times New Roman"/>
        </w:rPr>
        <w:t xml:space="preserve">&lt;данные </w:t>
      </w:r>
      <w:r w:rsidRPr="00ED410B" w:rsidR="008D2A5E">
        <w:rPr>
          <w:rFonts w:ascii="Times New Roman" w:eastAsia="Times New Roman" w:hAnsi="Times New Roman"/>
        </w:rPr>
        <w:t>изъяты</w:t>
      </w:r>
      <w:r w:rsidRPr="00ED410B" w:rsidR="008D2A5E">
        <w:rPr>
          <w:rFonts w:ascii="Times New Roman" w:eastAsia="Times New Roman" w:hAnsi="Times New Roman"/>
        </w:rPr>
        <w:t>&gt;</w:t>
      </w:r>
      <w:r w:rsidRPr="00ED410B">
        <w:rPr>
          <w:rFonts w:ascii="Times New Roman" w:hAnsi="Times New Roman"/>
          <w:bCs/>
        </w:rPr>
        <w:t xml:space="preserve"> угрожал ему убийством, замахиваясь топором</w:t>
      </w:r>
      <w:r w:rsidRPr="00ED410B" w:rsidR="00FA19CF">
        <w:rPr>
          <w:rFonts w:ascii="Times New Roman" w:hAnsi="Times New Roman"/>
          <w:bCs/>
        </w:rPr>
        <w:t xml:space="preserve"> (л.д. 25).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осмотра места происшествия и </w:t>
      </w:r>
      <w:r w:rsidRPr="00ED410B">
        <w:rPr>
          <w:rFonts w:ascii="Times New Roman" w:hAnsi="Times New Roman"/>
          <w:bCs/>
        </w:rPr>
        <w:t>фототаблицей</w:t>
      </w:r>
      <w:r w:rsidRPr="00ED410B">
        <w:rPr>
          <w:rFonts w:ascii="Times New Roman" w:hAnsi="Times New Roman"/>
          <w:bCs/>
        </w:rPr>
        <w:t xml:space="preserve"> к нему от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 xml:space="preserve">, согласно которому в общем коридоре у входа в квартиру </w:t>
      </w:r>
      <w:r w:rsidRPr="00ED410B" w:rsidR="008D2A5E">
        <w:rPr>
          <w:rFonts w:ascii="Times New Roman" w:eastAsia="Times New Roman" w:hAnsi="Times New Roman"/>
        </w:rPr>
        <w:t xml:space="preserve">&lt;данные </w:t>
      </w:r>
      <w:r w:rsidRPr="00ED410B" w:rsidR="008D2A5E">
        <w:rPr>
          <w:rFonts w:ascii="Times New Roman" w:eastAsia="Times New Roman" w:hAnsi="Times New Roman"/>
        </w:rPr>
        <w:t>изъяты</w:t>
      </w:r>
      <w:r w:rsidRPr="00ED410B" w:rsidR="008D2A5E">
        <w:rPr>
          <w:rFonts w:ascii="Times New Roman" w:eastAsia="Times New Roman" w:hAnsi="Times New Roman"/>
        </w:rPr>
        <w:t>&gt;</w:t>
      </w:r>
      <w:r w:rsidRPr="00ED410B">
        <w:rPr>
          <w:rFonts w:ascii="Times New Roman" w:hAnsi="Times New Roman"/>
          <w:bCs/>
        </w:rPr>
        <w:t xml:space="preserve"> обнаружен и изъят топор</w:t>
      </w:r>
      <w:r w:rsidRPr="00ED410B" w:rsidR="00FA19CF">
        <w:rPr>
          <w:rFonts w:ascii="Times New Roman" w:hAnsi="Times New Roman"/>
          <w:bCs/>
        </w:rPr>
        <w:t xml:space="preserve"> (л.д. 15).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очной ставки между потерпевшим </w:t>
      </w:r>
      <w:r w:rsidRPr="00ED410B" w:rsidR="008D2A5E">
        <w:rPr>
          <w:rFonts w:ascii="Times New Roman" w:hAnsi="Times New Roman"/>
          <w:bCs/>
        </w:rPr>
        <w:t>ФИО-1</w:t>
      </w:r>
      <w:r w:rsidRPr="00ED410B">
        <w:rPr>
          <w:rFonts w:ascii="Times New Roman" w:hAnsi="Times New Roman"/>
          <w:bCs/>
        </w:rPr>
        <w:t xml:space="preserve"> и подозреваемым </w:t>
      </w:r>
      <w:r w:rsidRPr="00ED410B">
        <w:rPr>
          <w:rFonts w:ascii="Times New Roman" w:hAnsi="Times New Roman"/>
          <w:bCs/>
        </w:rPr>
        <w:t>Кучинским</w:t>
      </w:r>
      <w:r w:rsidRPr="00ED410B">
        <w:rPr>
          <w:rFonts w:ascii="Times New Roman" w:hAnsi="Times New Roman"/>
          <w:bCs/>
        </w:rPr>
        <w:t xml:space="preserve"> А.В., согласно которому </w:t>
      </w:r>
      <w:r w:rsidRPr="00ED410B" w:rsidR="008D2A5E">
        <w:rPr>
          <w:rFonts w:ascii="Times New Roman" w:hAnsi="Times New Roman"/>
          <w:bCs/>
        </w:rPr>
        <w:t>ФИО-1</w:t>
      </w:r>
      <w:r w:rsidRPr="00ED410B">
        <w:rPr>
          <w:rFonts w:ascii="Times New Roman" w:hAnsi="Times New Roman"/>
          <w:bCs/>
        </w:rPr>
        <w:t xml:space="preserve"> и </w:t>
      </w:r>
      <w:r w:rsidRPr="00ED410B">
        <w:rPr>
          <w:rFonts w:ascii="Times New Roman" w:hAnsi="Times New Roman"/>
          <w:bCs/>
        </w:rPr>
        <w:t>Кучинский</w:t>
      </w:r>
      <w:r w:rsidRPr="00ED410B">
        <w:rPr>
          <w:rFonts w:ascii="Times New Roman" w:hAnsi="Times New Roman"/>
          <w:bCs/>
        </w:rPr>
        <w:t xml:space="preserve"> А.В. подтвердили данные ими ранее показания.  </w:t>
      </w:r>
      <w:r w:rsidRPr="00ED410B" w:rsidR="008D2A5E">
        <w:rPr>
          <w:rFonts w:ascii="Times New Roman" w:hAnsi="Times New Roman"/>
          <w:bCs/>
        </w:rPr>
        <w:t>ФИО-1</w:t>
      </w:r>
      <w:r w:rsidRPr="00ED410B">
        <w:rPr>
          <w:rFonts w:ascii="Times New Roman" w:hAnsi="Times New Roman"/>
          <w:bCs/>
        </w:rPr>
        <w:t xml:space="preserve">показал, что </w:t>
      </w:r>
      <w:r w:rsidRPr="00ED410B">
        <w:rPr>
          <w:rFonts w:ascii="Times New Roman" w:hAnsi="Times New Roman"/>
          <w:bCs/>
        </w:rPr>
        <w:t>Кучинский</w:t>
      </w:r>
      <w:r w:rsidRPr="00ED410B">
        <w:rPr>
          <w:rFonts w:ascii="Times New Roman" w:hAnsi="Times New Roman"/>
          <w:bCs/>
        </w:rPr>
        <w:t xml:space="preserve"> А.В. </w:t>
      </w:r>
      <w:r w:rsidRPr="00ED410B" w:rsidR="006B7B43">
        <w:rPr>
          <w:rFonts w:ascii="Times New Roman" w:hAnsi="Times New Roman"/>
          <w:bCs/>
        </w:rPr>
        <w:t>&lt;дата&gt;</w:t>
      </w:r>
      <w:r w:rsidRPr="00ED410B">
        <w:rPr>
          <w:rFonts w:ascii="Times New Roman" w:hAnsi="Times New Roman"/>
          <w:bCs/>
        </w:rPr>
        <w:t xml:space="preserve"> примерно </w:t>
      </w:r>
      <w:r w:rsidRPr="00ED410B">
        <w:rPr>
          <w:rFonts w:ascii="Times New Roman" w:hAnsi="Times New Roman"/>
          <w:bCs/>
        </w:rPr>
        <w:t>в</w:t>
      </w:r>
      <w:r w:rsidRPr="00ED410B">
        <w:rPr>
          <w:rFonts w:ascii="Times New Roman" w:hAnsi="Times New Roman"/>
          <w:bCs/>
        </w:rPr>
        <w:t xml:space="preserve"> </w:t>
      </w:r>
      <w:r w:rsidRPr="00ED410B" w:rsidR="008D2A5E">
        <w:rPr>
          <w:rFonts w:ascii="Times New Roman" w:eastAsia="Times New Roman" w:hAnsi="Times New Roman"/>
        </w:rPr>
        <w:t>&lt;время&gt;</w:t>
      </w:r>
      <w:r w:rsidRPr="00ED410B">
        <w:rPr>
          <w:rFonts w:ascii="Times New Roman" w:hAnsi="Times New Roman"/>
          <w:bCs/>
        </w:rPr>
        <w:t xml:space="preserve">, находясь во дворе дома </w:t>
      </w:r>
      <w:r w:rsidRPr="00ED410B" w:rsidR="008D2A5E">
        <w:rPr>
          <w:rFonts w:ascii="Times New Roman" w:eastAsia="Times New Roman" w:hAnsi="Times New Roman"/>
        </w:rPr>
        <w:t>&lt;данные изъяты&gt;</w:t>
      </w:r>
      <w:r w:rsidRPr="00ED410B">
        <w:rPr>
          <w:rFonts w:ascii="Times New Roman" w:hAnsi="Times New Roman"/>
          <w:bCs/>
        </w:rPr>
        <w:t xml:space="preserve"> угрожал ему убийством, при этом держал в руках топор, которым пытался нанести удары. Угрозы </w:t>
      </w:r>
      <w:r w:rsidRPr="00ED410B">
        <w:rPr>
          <w:rFonts w:ascii="Times New Roman" w:hAnsi="Times New Roman"/>
          <w:bCs/>
        </w:rPr>
        <w:t>Кучинского</w:t>
      </w:r>
      <w:r w:rsidRPr="00ED410B">
        <w:rPr>
          <w:rFonts w:ascii="Times New Roman" w:hAnsi="Times New Roman"/>
          <w:bCs/>
        </w:rPr>
        <w:t xml:space="preserve"> им были восприняты, как реальные, и он опасался за свою жизнь. </w:t>
      </w:r>
      <w:r w:rsidRPr="00ED410B">
        <w:rPr>
          <w:rFonts w:ascii="Times New Roman" w:hAnsi="Times New Roman"/>
          <w:bCs/>
        </w:rPr>
        <w:t>Кучинский</w:t>
      </w:r>
      <w:r w:rsidRPr="00ED410B">
        <w:rPr>
          <w:rFonts w:ascii="Times New Roman" w:hAnsi="Times New Roman"/>
          <w:bCs/>
        </w:rPr>
        <w:t xml:space="preserve"> п</w:t>
      </w:r>
      <w:r w:rsidRPr="00ED410B" w:rsidR="00FA19CF">
        <w:rPr>
          <w:rFonts w:ascii="Times New Roman" w:hAnsi="Times New Roman"/>
          <w:bCs/>
        </w:rPr>
        <w:t xml:space="preserve">ояснил,  что не угрожал </w:t>
      </w:r>
      <w:r w:rsidRPr="00ED410B" w:rsidR="008D2A5E">
        <w:rPr>
          <w:rFonts w:ascii="Times New Roman" w:hAnsi="Times New Roman"/>
          <w:bCs/>
        </w:rPr>
        <w:t>ФИО-1</w:t>
      </w:r>
      <w:r w:rsidRPr="00ED410B" w:rsidR="00FA19CF">
        <w:rPr>
          <w:rFonts w:ascii="Times New Roman" w:hAnsi="Times New Roman"/>
          <w:bCs/>
        </w:rPr>
        <w:t xml:space="preserve"> (л.д. 70-72).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очной ставки между свидетелем </w:t>
      </w:r>
      <w:r w:rsidRPr="00ED410B" w:rsidR="008D2A5E">
        <w:rPr>
          <w:rFonts w:ascii="Times New Roman" w:hAnsi="Times New Roman"/>
          <w:bCs/>
        </w:rPr>
        <w:t>ФИО-4</w:t>
      </w:r>
      <w:r w:rsidRPr="00ED410B">
        <w:rPr>
          <w:rFonts w:ascii="Times New Roman" w:hAnsi="Times New Roman"/>
          <w:bCs/>
        </w:rPr>
        <w:t xml:space="preserve"> и подозреваемым </w:t>
      </w:r>
      <w:r w:rsidRPr="00ED410B">
        <w:rPr>
          <w:rFonts w:ascii="Times New Roman" w:hAnsi="Times New Roman"/>
          <w:bCs/>
        </w:rPr>
        <w:t>Кучинским</w:t>
      </w:r>
      <w:r w:rsidRPr="00ED410B">
        <w:rPr>
          <w:rFonts w:ascii="Times New Roman" w:hAnsi="Times New Roman"/>
          <w:bCs/>
        </w:rPr>
        <w:t xml:space="preserve"> А.В</w:t>
      </w:r>
      <w:r w:rsidRPr="00ED410B" w:rsidR="00FA19CF">
        <w:rPr>
          <w:rFonts w:ascii="Times New Roman" w:hAnsi="Times New Roman"/>
          <w:bCs/>
        </w:rPr>
        <w:t xml:space="preserve">. </w:t>
      </w:r>
      <w:r w:rsidRPr="00ED410B" w:rsidR="00FA19CF">
        <w:rPr>
          <w:rFonts w:ascii="Times New Roman" w:hAnsi="Times New Roman"/>
          <w:bCs/>
        </w:rPr>
        <w:t xml:space="preserve">( </w:t>
      </w:r>
      <w:r w:rsidRPr="00ED410B" w:rsidR="00FA19CF">
        <w:rPr>
          <w:rFonts w:ascii="Times New Roman" w:hAnsi="Times New Roman"/>
          <w:bCs/>
        </w:rPr>
        <w:t>л.д. 109-111).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очной ставки между свидетелем </w:t>
      </w:r>
      <w:r w:rsidRPr="00ED410B" w:rsidR="008D2A5E">
        <w:rPr>
          <w:rFonts w:ascii="Times New Roman" w:hAnsi="Times New Roman"/>
          <w:bCs/>
        </w:rPr>
        <w:t>ФИО-12</w:t>
      </w:r>
      <w:r w:rsidRPr="00ED410B">
        <w:rPr>
          <w:rFonts w:ascii="Times New Roman" w:hAnsi="Times New Roman"/>
          <w:bCs/>
        </w:rPr>
        <w:t xml:space="preserve"> и подозреваемым </w:t>
      </w:r>
      <w:r w:rsidRPr="00ED410B">
        <w:rPr>
          <w:rFonts w:ascii="Times New Roman" w:hAnsi="Times New Roman"/>
          <w:bCs/>
        </w:rPr>
        <w:t>Кучинским</w:t>
      </w:r>
      <w:r w:rsidRPr="00ED410B">
        <w:rPr>
          <w:rFonts w:ascii="Times New Roman" w:hAnsi="Times New Roman"/>
          <w:bCs/>
        </w:rPr>
        <w:t xml:space="preserve"> А.В.</w:t>
      </w:r>
      <w:r w:rsidRPr="00ED410B" w:rsidR="00FA19CF">
        <w:rPr>
          <w:rFonts w:ascii="Times New Roman" w:hAnsi="Times New Roman"/>
          <w:bCs/>
        </w:rPr>
        <w:t xml:space="preserve"> (л.д. 106-108).</w:t>
      </w:r>
    </w:p>
    <w:p w:rsidR="006F259A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очной ставки между свидетелем </w:t>
      </w:r>
      <w:r w:rsidRPr="00ED410B" w:rsidR="008D2A5E">
        <w:rPr>
          <w:rFonts w:ascii="Times New Roman" w:hAnsi="Times New Roman"/>
          <w:bCs/>
        </w:rPr>
        <w:t>ФИО-3</w:t>
      </w:r>
      <w:r w:rsidRPr="00ED410B">
        <w:rPr>
          <w:rFonts w:ascii="Times New Roman" w:hAnsi="Times New Roman"/>
          <w:bCs/>
        </w:rPr>
        <w:t xml:space="preserve"> и подозреваемым </w:t>
      </w:r>
      <w:r w:rsidRPr="00ED410B">
        <w:rPr>
          <w:rFonts w:ascii="Times New Roman" w:hAnsi="Times New Roman"/>
          <w:bCs/>
        </w:rPr>
        <w:t>Кучинским</w:t>
      </w:r>
      <w:r w:rsidRPr="00ED410B">
        <w:rPr>
          <w:rFonts w:ascii="Times New Roman" w:hAnsi="Times New Roman"/>
          <w:bCs/>
        </w:rPr>
        <w:t xml:space="preserve"> А.В. </w:t>
      </w:r>
      <w:r w:rsidRPr="00ED410B" w:rsidR="00FA19CF">
        <w:rPr>
          <w:rFonts w:ascii="Times New Roman" w:hAnsi="Times New Roman"/>
          <w:bCs/>
        </w:rPr>
        <w:t>(л.д. 112-114).</w:t>
      </w:r>
    </w:p>
    <w:p w:rsidR="00FA19CF" w:rsidRPr="00ED410B" w:rsidP="004640C3">
      <w:pPr>
        <w:pStyle w:val="PlainText"/>
        <w:spacing w:line="360" w:lineRule="auto"/>
        <w:ind w:right="-2" w:firstLine="851"/>
        <w:jc w:val="both"/>
        <w:rPr>
          <w:rFonts w:ascii="Times New Roman" w:hAnsi="Times New Roman"/>
          <w:bCs/>
        </w:rPr>
      </w:pPr>
      <w:r w:rsidRPr="00ED410B">
        <w:rPr>
          <w:rFonts w:ascii="Times New Roman" w:hAnsi="Times New Roman"/>
          <w:bCs/>
        </w:rPr>
        <w:t xml:space="preserve">Протоколом осмотра предмета </w:t>
      </w:r>
      <w:r w:rsidRPr="00ED410B">
        <w:rPr>
          <w:rFonts w:ascii="Times New Roman" w:hAnsi="Times New Roman"/>
          <w:bCs/>
        </w:rPr>
        <w:t>от</w:t>
      </w:r>
      <w:r w:rsidRPr="00ED410B">
        <w:rPr>
          <w:rFonts w:ascii="Times New Roman" w:hAnsi="Times New Roman"/>
          <w:bCs/>
        </w:rPr>
        <w:t xml:space="preserve"> </w:t>
      </w:r>
      <w:r w:rsidRPr="00ED410B" w:rsidR="008D2A5E">
        <w:rPr>
          <w:rFonts w:ascii="Times New Roman" w:eastAsia="Times New Roman" w:hAnsi="Times New Roman"/>
        </w:rPr>
        <w:t>&lt;дата&gt;</w:t>
      </w:r>
      <w:r w:rsidRPr="00ED410B">
        <w:rPr>
          <w:rFonts w:ascii="Times New Roman" w:hAnsi="Times New Roman"/>
          <w:bCs/>
        </w:rPr>
        <w:t xml:space="preserve"> (л.д. 89-90).</w:t>
      </w:r>
    </w:p>
    <w:p w:rsidR="00B50C25" w:rsidRPr="00ED410B" w:rsidP="004640C3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ED410B" w:rsidR="003913E0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ED410B" w:rsidR="005D02A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0B4D2F" w:rsidRPr="00ED410B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ED410B">
        <w:rPr>
          <w:sz w:val="20"/>
          <w:szCs w:val="20"/>
        </w:rPr>
        <w:t xml:space="preserve">Суд квалифицирует действия </w:t>
      </w:r>
      <w:r w:rsidRPr="00ED410B" w:rsidR="00466C92">
        <w:rPr>
          <w:sz w:val="20"/>
          <w:szCs w:val="20"/>
        </w:rPr>
        <w:t xml:space="preserve"> </w:t>
      </w:r>
      <w:r w:rsidRPr="00ED410B" w:rsidR="00466C92">
        <w:rPr>
          <w:sz w:val="20"/>
          <w:szCs w:val="20"/>
        </w:rPr>
        <w:t>Кучинского</w:t>
      </w:r>
      <w:r w:rsidRPr="00ED410B" w:rsidR="00466C92">
        <w:rPr>
          <w:sz w:val="20"/>
          <w:szCs w:val="20"/>
        </w:rPr>
        <w:t xml:space="preserve"> А.В.</w:t>
      </w:r>
      <w:r w:rsidRPr="00ED410B" w:rsidR="00CD6EC1">
        <w:rPr>
          <w:sz w:val="20"/>
          <w:szCs w:val="20"/>
        </w:rPr>
        <w:t xml:space="preserve"> </w:t>
      </w:r>
      <w:r w:rsidRPr="00ED410B">
        <w:rPr>
          <w:sz w:val="20"/>
          <w:szCs w:val="20"/>
        </w:rPr>
        <w:t>по</w:t>
      </w:r>
      <w:r w:rsidRPr="00ED410B" w:rsidR="003913E0">
        <w:rPr>
          <w:sz w:val="20"/>
          <w:szCs w:val="20"/>
        </w:rPr>
        <w:t xml:space="preserve"> </w:t>
      </w:r>
      <w:r w:rsidRPr="00ED410B">
        <w:rPr>
          <w:sz w:val="20"/>
          <w:szCs w:val="20"/>
        </w:rPr>
        <w:t>ч</w:t>
      </w:r>
      <w:r w:rsidRPr="00ED410B">
        <w:rPr>
          <w:sz w:val="20"/>
          <w:szCs w:val="20"/>
        </w:rPr>
        <w:t xml:space="preserve">. 1 ст. </w:t>
      </w:r>
      <w:r w:rsidRPr="00ED410B" w:rsidR="003913E0">
        <w:rPr>
          <w:sz w:val="20"/>
          <w:szCs w:val="20"/>
        </w:rPr>
        <w:t>1</w:t>
      </w:r>
      <w:r w:rsidRPr="00ED410B" w:rsidR="00466C92">
        <w:rPr>
          <w:sz w:val="20"/>
          <w:szCs w:val="20"/>
        </w:rPr>
        <w:t>19</w:t>
      </w:r>
      <w:r w:rsidRPr="00ED410B">
        <w:rPr>
          <w:sz w:val="20"/>
          <w:szCs w:val="20"/>
        </w:rPr>
        <w:t xml:space="preserve"> УК РФ, </w:t>
      </w:r>
      <w:r w:rsidRPr="00ED410B" w:rsidR="006F259A">
        <w:rPr>
          <w:sz w:val="20"/>
          <w:szCs w:val="20"/>
        </w:rPr>
        <w:t>угроза убийством, если имелись основания опасаться осуществления этой угрозы.</w:t>
      </w:r>
    </w:p>
    <w:p w:rsidR="00B50C25" w:rsidRPr="00ED410B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ED410B">
        <w:rPr>
          <w:sz w:val="20"/>
          <w:szCs w:val="20"/>
        </w:rPr>
        <w:t>С учетом сведений о личности подсудимо</w:t>
      </w:r>
      <w:r w:rsidRPr="00ED410B" w:rsidR="003913E0">
        <w:rPr>
          <w:sz w:val="20"/>
          <w:szCs w:val="20"/>
        </w:rPr>
        <w:t>го</w:t>
      </w:r>
      <w:r w:rsidRPr="00ED410B">
        <w:rPr>
          <w:sz w:val="20"/>
          <w:szCs w:val="20"/>
        </w:rPr>
        <w:t>, е</w:t>
      </w:r>
      <w:r w:rsidRPr="00ED410B" w:rsidR="003913E0">
        <w:rPr>
          <w:sz w:val="20"/>
          <w:szCs w:val="20"/>
        </w:rPr>
        <w:t>го</w:t>
      </w:r>
      <w:r w:rsidRPr="00ED410B">
        <w:rPr>
          <w:sz w:val="20"/>
          <w:szCs w:val="20"/>
        </w:rPr>
        <w:t xml:space="preserve"> поведения в судебном заседании и обстоятельств совершенного </w:t>
      </w:r>
      <w:r w:rsidRPr="00ED410B" w:rsidR="00F74930">
        <w:rPr>
          <w:sz w:val="20"/>
          <w:szCs w:val="20"/>
        </w:rPr>
        <w:t>им</w:t>
      </w:r>
      <w:r w:rsidRPr="00ED410B">
        <w:rPr>
          <w:sz w:val="20"/>
          <w:szCs w:val="20"/>
        </w:rPr>
        <w:t xml:space="preserve"> преступления,</w:t>
      </w:r>
      <w:r w:rsidRPr="00ED410B" w:rsidR="00672305">
        <w:rPr>
          <w:sz w:val="20"/>
          <w:szCs w:val="20"/>
        </w:rPr>
        <w:t xml:space="preserve"> а также того обстоятельства, что </w:t>
      </w:r>
      <w:r w:rsidRPr="00ED410B" w:rsidR="00466C92">
        <w:rPr>
          <w:sz w:val="20"/>
          <w:szCs w:val="20"/>
        </w:rPr>
        <w:t>Кучинский</w:t>
      </w:r>
      <w:r w:rsidRPr="00ED410B" w:rsidR="00466C92">
        <w:rPr>
          <w:sz w:val="20"/>
          <w:szCs w:val="20"/>
        </w:rPr>
        <w:t xml:space="preserve"> А.В.</w:t>
      </w:r>
      <w:r w:rsidRPr="00ED410B" w:rsidR="00CD6EC1">
        <w:rPr>
          <w:sz w:val="20"/>
          <w:szCs w:val="20"/>
        </w:rPr>
        <w:t xml:space="preserve"> </w:t>
      </w:r>
      <w:r w:rsidRPr="00ED410B" w:rsidR="00672305">
        <w:rPr>
          <w:sz w:val="20"/>
          <w:szCs w:val="20"/>
        </w:rPr>
        <w:t xml:space="preserve">на учете </w:t>
      </w:r>
      <w:r w:rsidRPr="00ED410B" w:rsidR="00466C92">
        <w:rPr>
          <w:sz w:val="20"/>
          <w:szCs w:val="20"/>
        </w:rPr>
        <w:t xml:space="preserve">нарколога </w:t>
      </w:r>
      <w:r w:rsidRPr="00ED410B" w:rsidR="00672305">
        <w:rPr>
          <w:sz w:val="20"/>
          <w:szCs w:val="20"/>
        </w:rPr>
        <w:t>не состоит,</w:t>
      </w:r>
      <w:r w:rsidRPr="00ED410B" w:rsidR="0065684D">
        <w:rPr>
          <w:sz w:val="20"/>
          <w:szCs w:val="20"/>
        </w:rPr>
        <w:t xml:space="preserve"> </w:t>
      </w:r>
      <w:r w:rsidRPr="00ED410B" w:rsidR="00466C92">
        <w:rPr>
          <w:sz w:val="20"/>
          <w:szCs w:val="20"/>
        </w:rPr>
        <w:t xml:space="preserve">но состоит на  консультативном учете врача-психиатра, однако  согласно заключению судебно-психиатрической экспертизы не лишен возможности осознавать фактический характер и общественную опасность своих действий и руководить ими, </w:t>
      </w:r>
      <w:r w:rsidRPr="00ED410B">
        <w:rPr>
          <w:sz w:val="20"/>
          <w:szCs w:val="20"/>
        </w:rPr>
        <w:t>у суда нет никаких оснований сомневаться</w:t>
      </w:r>
      <w:r w:rsidRPr="00ED410B">
        <w:rPr>
          <w:sz w:val="20"/>
          <w:szCs w:val="20"/>
        </w:rPr>
        <w:t xml:space="preserve"> в </w:t>
      </w:r>
      <w:r w:rsidRPr="00ED410B" w:rsidR="00F74930">
        <w:rPr>
          <w:sz w:val="20"/>
          <w:szCs w:val="20"/>
        </w:rPr>
        <w:t xml:space="preserve">его </w:t>
      </w:r>
      <w:r w:rsidRPr="00ED410B">
        <w:rPr>
          <w:sz w:val="20"/>
          <w:szCs w:val="20"/>
        </w:rPr>
        <w:t>вменяемости в отношении инкриминируемого деяния.</w:t>
      </w:r>
    </w:p>
    <w:p w:rsidR="00B50C25" w:rsidRPr="00ED410B" w:rsidP="004640C3">
      <w:pPr>
        <w:pStyle w:val="BodyText2"/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highlight w:val="yellow"/>
          <w:shd w:val="clear" w:color="auto" w:fill="FFFFFF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При решении вопроса о назначении наказания суд в соответствии со ст.</w:t>
      </w:r>
      <w:r w:rsidRPr="00ED410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ED410B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60</w:t>
        </w:r>
      </w:hyperlink>
      <w:r w:rsidRPr="00ED410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УК РФ учитывает характер и степень общественной опасности 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преступления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 и личность виновно</w:t>
      </w:r>
      <w:r w:rsidRPr="00ED410B" w:rsidR="00F74930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, а также влияние назначенного наказания на исправление осужденно</w:t>
      </w:r>
      <w:r w:rsidRPr="00ED410B" w:rsidR="00F74930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 и на условия жизни е</w:t>
      </w:r>
      <w:r w:rsidRPr="00ED410B" w:rsidR="00F74930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 семьи.</w:t>
      </w:r>
    </w:p>
    <w:p w:rsidR="00AE01F7" w:rsidRPr="00ED410B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ч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. 6 ст.</w:t>
      </w:r>
      <w:r w:rsidRPr="00ED410B" w:rsidR="001E78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15 УК РФ. </w:t>
      </w:r>
    </w:p>
    <w:p w:rsidR="00AC1C5F" w:rsidRPr="00ED410B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Согласно данным о личности подсудимо</w:t>
      </w:r>
      <w:r w:rsidRPr="00ED410B" w:rsidR="00F74930">
        <w:rPr>
          <w:rFonts w:ascii="Times New Roman" w:hAnsi="Times New Roman"/>
          <w:sz w:val="20"/>
          <w:szCs w:val="20"/>
        </w:rPr>
        <w:t>го</w:t>
      </w:r>
      <w:r w:rsidRPr="00ED410B">
        <w:rPr>
          <w:rFonts w:ascii="Times New Roman" w:hAnsi="Times New Roman"/>
          <w:sz w:val="20"/>
          <w:szCs w:val="20"/>
        </w:rPr>
        <w:t xml:space="preserve">, </w:t>
      </w:r>
      <w:r w:rsidRPr="00ED410B" w:rsidR="00657E01">
        <w:rPr>
          <w:rFonts w:ascii="Times New Roman" w:hAnsi="Times New Roman"/>
          <w:sz w:val="20"/>
          <w:szCs w:val="20"/>
        </w:rPr>
        <w:t>Кучинский</w:t>
      </w:r>
      <w:r w:rsidRPr="00ED410B" w:rsidR="00657E01">
        <w:rPr>
          <w:rFonts w:ascii="Times New Roman" w:hAnsi="Times New Roman"/>
          <w:sz w:val="20"/>
          <w:szCs w:val="20"/>
        </w:rPr>
        <w:t xml:space="preserve"> А.В. </w:t>
      </w:r>
      <w:r w:rsidRPr="00ED410B" w:rsidR="00CD6EC1">
        <w:rPr>
          <w:rFonts w:ascii="Times New Roman" w:hAnsi="Times New Roman"/>
          <w:sz w:val="20"/>
          <w:szCs w:val="20"/>
        </w:rPr>
        <w:t>не</w:t>
      </w:r>
      <w:r w:rsidRPr="00ED410B" w:rsidR="004649AB">
        <w:rPr>
          <w:rFonts w:ascii="Times New Roman" w:hAnsi="Times New Roman"/>
          <w:sz w:val="20"/>
          <w:szCs w:val="20"/>
        </w:rPr>
        <w:t xml:space="preserve"> </w:t>
      </w:r>
      <w:r w:rsidRPr="00ED410B" w:rsidR="00323C31">
        <w:rPr>
          <w:rFonts w:ascii="Times New Roman" w:hAnsi="Times New Roman"/>
          <w:sz w:val="20"/>
          <w:szCs w:val="20"/>
        </w:rPr>
        <w:t>женат</w:t>
      </w:r>
      <w:r w:rsidRPr="00ED410B">
        <w:rPr>
          <w:rFonts w:ascii="Times New Roman" w:hAnsi="Times New Roman"/>
          <w:sz w:val="20"/>
          <w:szCs w:val="20"/>
        </w:rPr>
        <w:t xml:space="preserve">, </w:t>
      </w:r>
      <w:r w:rsidRPr="00ED410B" w:rsidR="004C08EC">
        <w:rPr>
          <w:rFonts w:ascii="Times New Roman" w:hAnsi="Times New Roman"/>
          <w:sz w:val="20"/>
          <w:szCs w:val="20"/>
        </w:rPr>
        <w:t>детей на иждивении не</w:t>
      </w:r>
      <w:r w:rsidRPr="00ED410B" w:rsidR="00DE0B02">
        <w:rPr>
          <w:rFonts w:ascii="Times New Roman" w:hAnsi="Times New Roman"/>
          <w:sz w:val="20"/>
          <w:szCs w:val="20"/>
        </w:rPr>
        <w:t xml:space="preserve"> имеет</w:t>
      </w:r>
      <w:r w:rsidRPr="00ED410B" w:rsidR="004513C3">
        <w:rPr>
          <w:rFonts w:ascii="Times New Roman" w:hAnsi="Times New Roman"/>
          <w:sz w:val="20"/>
          <w:szCs w:val="20"/>
        </w:rPr>
        <w:t xml:space="preserve">, </w:t>
      </w:r>
      <w:r w:rsidRPr="00ED410B">
        <w:rPr>
          <w:rFonts w:ascii="Times New Roman" w:hAnsi="Times New Roman"/>
          <w:sz w:val="20"/>
          <w:szCs w:val="20"/>
        </w:rPr>
        <w:t>ранее судим, характеризуется</w:t>
      </w:r>
      <w:r w:rsidRPr="00ED410B" w:rsidR="002044A7">
        <w:rPr>
          <w:rFonts w:ascii="Times New Roman" w:hAnsi="Times New Roman"/>
          <w:sz w:val="20"/>
          <w:szCs w:val="20"/>
        </w:rPr>
        <w:t xml:space="preserve"> по месту жительства</w:t>
      </w:r>
      <w:r w:rsidRPr="00ED410B" w:rsidR="004649AB">
        <w:rPr>
          <w:rFonts w:ascii="Times New Roman" w:hAnsi="Times New Roman"/>
          <w:sz w:val="20"/>
          <w:szCs w:val="20"/>
        </w:rPr>
        <w:t xml:space="preserve"> </w:t>
      </w:r>
      <w:r w:rsidRPr="00ED410B" w:rsidR="004C08EC">
        <w:rPr>
          <w:rFonts w:ascii="Times New Roman" w:hAnsi="Times New Roman"/>
          <w:sz w:val="20"/>
          <w:szCs w:val="20"/>
        </w:rPr>
        <w:t>неудовлетворительно</w:t>
      </w:r>
      <w:r w:rsidRPr="00ED410B" w:rsidR="004649AB">
        <w:rPr>
          <w:rFonts w:ascii="Times New Roman" w:hAnsi="Times New Roman"/>
          <w:sz w:val="20"/>
          <w:szCs w:val="20"/>
        </w:rPr>
        <w:t xml:space="preserve">, имеет среднее образование, официально </w:t>
      </w:r>
      <w:r w:rsidRPr="00ED410B" w:rsidR="004513C3">
        <w:rPr>
          <w:rFonts w:ascii="Times New Roman" w:hAnsi="Times New Roman"/>
          <w:sz w:val="20"/>
          <w:szCs w:val="20"/>
        </w:rPr>
        <w:t xml:space="preserve"> не </w:t>
      </w:r>
      <w:r w:rsidRPr="00ED410B" w:rsidR="004649AB">
        <w:rPr>
          <w:rFonts w:ascii="Times New Roman" w:hAnsi="Times New Roman"/>
          <w:sz w:val="20"/>
          <w:szCs w:val="20"/>
        </w:rPr>
        <w:t>трудоустроен</w:t>
      </w:r>
      <w:r w:rsidRPr="00ED410B" w:rsidR="004513C3">
        <w:rPr>
          <w:rFonts w:ascii="Times New Roman" w:hAnsi="Times New Roman"/>
          <w:sz w:val="20"/>
          <w:szCs w:val="20"/>
        </w:rPr>
        <w:t>.</w:t>
      </w:r>
    </w:p>
    <w:p w:rsidR="002044A7" w:rsidRPr="00ED410B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Однако</w:t>
      </w:r>
      <w:r w:rsidRPr="00ED410B">
        <w:rPr>
          <w:rFonts w:ascii="Times New Roman" w:hAnsi="Times New Roman"/>
          <w:sz w:val="20"/>
          <w:szCs w:val="20"/>
        </w:rPr>
        <w:t>,</w:t>
      </w:r>
      <w:r w:rsidRPr="00ED410B">
        <w:rPr>
          <w:rFonts w:ascii="Times New Roman" w:hAnsi="Times New Roman"/>
          <w:sz w:val="20"/>
          <w:szCs w:val="20"/>
        </w:rPr>
        <w:t xml:space="preserve"> следует также принять во внимание характеристику </w:t>
      </w:r>
      <w:r w:rsidRPr="00ED410B">
        <w:rPr>
          <w:rFonts w:ascii="Times New Roman" w:hAnsi="Times New Roman"/>
          <w:sz w:val="20"/>
          <w:szCs w:val="20"/>
        </w:rPr>
        <w:t>Кучинского</w:t>
      </w:r>
      <w:r w:rsidRPr="00ED410B">
        <w:rPr>
          <w:rFonts w:ascii="Times New Roman" w:hAnsi="Times New Roman"/>
          <w:sz w:val="20"/>
          <w:szCs w:val="20"/>
        </w:rPr>
        <w:t xml:space="preserve"> А.В. по месту отбытия наказания по приговору суда, согласно которой</w:t>
      </w:r>
      <w:r w:rsidRPr="00ED410B" w:rsidR="00F47D15">
        <w:rPr>
          <w:rFonts w:ascii="Times New Roman" w:hAnsi="Times New Roman"/>
          <w:sz w:val="20"/>
          <w:szCs w:val="20"/>
        </w:rPr>
        <w:t xml:space="preserve"> за время работы он зарекомендовал себя с положительной стороны, замечаний в отношении него не имеется.</w:t>
      </w:r>
    </w:p>
    <w:p w:rsidR="00E607AA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>Обстоятельств, смягчающи</w:t>
      </w:r>
      <w:r w:rsidRPr="00ED410B" w:rsidR="004C08EC">
        <w:rPr>
          <w:rFonts w:ascii="Times New Roman" w:eastAsia="Times New Roman" w:hAnsi="Times New Roman"/>
          <w:sz w:val="20"/>
          <w:szCs w:val="20"/>
          <w:lang w:eastAsia="zh-CN"/>
        </w:rPr>
        <w:t>х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 xml:space="preserve"> наказание подсудимому, </w:t>
      </w:r>
      <w:r w:rsidRPr="00ED410B" w:rsidR="004C08EC">
        <w:rPr>
          <w:rFonts w:ascii="Times New Roman" w:eastAsia="Times New Roman" w:hAnsi="Times New Roman"/>
          <w:sz w:val="20"/>
          <w:szCs w:val="20"/>
          <w:lang w:eastAsia="zh-CN"/>
        </w:rPr>
        <w:t>не установлено.</w:t>
      </w:r>
    </w:p>
    <w:p w:rsidR="00AC1C5F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Обстоятельств</w:t>
      </w:r>
      <w:r w:rsidRPr="00ED410B" w:rsidR="004C08EC">
        <w:rPr>
          <w:rFonts w:ascii="Times New Roman" w:hAnsi="Times New Roman"/>
          <w:sz w:val="20"/>
          <w:szCs w:val="20"/>
        </w:rPr>
        <w:t>ом</w:t>
      </w:r>
      <w:r w:rsidRPr="00ED410B">
        <w:rPr>
          <w:rFonts w:ascii="Times New Roman" w:hAnsi="Times New Roman"/>
          <w:sz w:val="20"/>
          <w:szCs w:val="20"/>
        </w:rPr>
        <w:t xml:space="preserve">, </w:t>
      </w:r>
      <w:r w:rsidRPr="00ED410B" w:rsidR="00831995">
        <w:rPr>
          <w:rFonts w:ascii="Times New Roman" w:hAnsi="Times New Roman"/>
          <w:sz w:val="20"/>
          <w:szCs w:val="20"/>
        </w:rPr>
        <w:t xml:space="preserve"> </w:t>
      </w:r>
      <w:r w:rsidRPr="00ED410B">
        <w:rPr>
          <w:rFonts w:ascii="Times New Roman" w:hAnsi="Times New Roman"/>
          <w:sz w:val="20"/>
          <w:szCs w:val="20"/>
        </w:rPr>
        <w:t>отягчающи</w:t>
      </w:r>
      <w:r w:rsidRPr="00ED410B" w:rsidR="004C08EC">
        <w:rPr>
          <w:rFonts w:ascii="Times New Roman" w:hAnsi="Times New Roman"/>
          <w:sz w:val="20"/>
          <w:szCs w:val="20"/>
        </w:rPr>
        <w:t>м</w:t>
      </w:r>
      <w:r w:rsidRPr="00ED410B">
        <w:rPr>
          <w:rFonts w:ascii="Times New Roman" w:hAnsi="Times New Roman"/>
          <w:sz w:val="20"/>
          <w:szCs w:val="20"/>
        </w:rPr>
        <w:t xml:space="preserve"> наказание подсудимо</w:t>
      </w:r>
      <w:r w:rsidRPr="00ED410B" w:rsidR="00F74930">
        <w:rPr>
          <w:rFonts w:ascii="Times New Roman" w:hAnsi="Times New Roman"/>
          <w:sz w:val="20"/>
          <w:szCs w:val="20"/>
        </w:rPr>
        <w:t>го</w:t>
      </w:r>
      <w:r w:rsidRPr="00ED410B">
        <w:rPr>
          <w:rFonts w:ascii="Times New Roman" w:hAnsi="Times New Roman"/>
          <w:sz w:val="20"/>
          <w:szCs w:val="20"/>
        </w:rPr>
        <w:t xml:space="preserve">, </w:t>
      </w:r>
      <w:r w:rsidRPr="00ED410B" w:rsidR="004C08EC">
        <w:rPr>
          <w:rFonts w:ascii="Times New Roman" w:hAnsi="Times New Roman"/>
          <w:sz w:val="20"/>
          <w:szCs w:val="20"/>
        </w:rPr>
        <w:t>является рецидив</w:t>
      </w:r>
      <w:r w:rsidRPr="00ED410B">
        <w:rPr>
          <w:rFonts w:ascii="Times New Roman" w:hAnsi="Times New Roman"/>
          <w:sz w:val="20"/>
          <w:szCs w:val="20"/>
        </w:rPr>
        <w:t>.</w:t>
      </w:r>
    </w:p>
    <w:p w:rsidR="004513C3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>С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 xml:space="preserve">уд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 xml:space="preserve">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3D74F8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Определяя вид и размер наказания подсудимо</w:t>
      </w:r>
      <w:r w:rsidRPr="00ED410B" w:rsidR="00F74930">
        <w:rPr>
          <w:rFonts w:ascii="Times New Roman" w:hAnsi="Times New Roman"/>
          <w:sz w:val="20"/>
          <w:szCs w:val="20"/>
          <w:lang w:eastAsia="ru-RU"/>
        </w:rPr>
        <w:t>го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ED410B">
        <w:rPr>
          <w:rFonts w:ascii="Times New Roman" w:hAnsi="Times New Roman"/>
          <w:sz w:val="20"/>
          <w:szCs w:val="20"/>
          <w:lang w:eastAsia="ru-RU"/>
        </w:rPr>
        <w:t>помимо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 изложенного выше, суд исходит из следующего.</w:t>
      </w:r>
    </w:p>
    <w:p w:rsidR="003D74F8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Согласно </w:t>
      </w:r>
      <w:r w:rsidRPr="00ED410B">
        <w:rPr>
          <w:rFonts w:ascii="Times New Roman" w:hAnsi="Times New Roman"/>
          <w:sz w:val="20"/>
          <w:szCs w:val="20"/>
          <w:lang w:eastAsia="ru-RU"/>
        </w:rPr>
        <w:t>ч</w:t>
      </w:r>
      <w:r w:rsidRPr="00ED410B">
        <w:rPr>
          <w:rFonts w:ascii="Times New Roman" w:hAnsi="Times New Roman"/>
          <w:sz w:val="20"/>
          <w:szCs w:val="20"/>
          <w:lang w:eastAsia="ru-RU"/>
        </w:rPr>
        <w:t>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</w:pPr>
      <w:r w:rsidRPr="00ED410B">
        <w:rPr>
          <w:rFonts w:ascii="Times New Roman" w:hAnsi="Times New Roman"/>
          <w:sz w:val="20"/>
          <w:szCs w:val="20"/>
        </w:rPr>
        <w:t xml:space="preserve">С учетом установленных судом обстоятельств, принимая во внимание 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>характер и степень общественной опасности совершенн</w:t>
      </w:r>
      <w:r w:rsidRPr="00ED410B" w:rsidR="009022D9">
        <w:rPr>
          <w:rFonts w:ascii="Times New Roman" w:eastAsia="Times New Roman" w:hAnsi="Times New Roman"/>
          <w:sz w:val="20"/>
          <w:szCs w:val="20"/>
          <w:lang w:eastAsia="zh-CN"/>
        </w:rPr>
        <w:t>ого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 xml:space="preserve"> подсудим</w:t>
      </w:r>
      <w:r w:rsidRPr="00ED410B" w:rsidR="00EE2442">
        <w:rPr>
          <w:rFonts w:ascii="Times New Roman" w:eastAsia="Times New Roman" w:hAnsi="Times New Roman"/>
          <w:sz w:val="20"/>
          <w:szCs w:val="20"/>
          <w:lang w:eastAsia="zh-CN"/>
        </w:rPr>
        <w:t>ым</w:t>
      </w:r>
      <w:r w:rsidRPr="00ED410B">
        <w:rPr>
          <w:rFonts w:ascii="Times New Roman" w:eastAsia="Times New Roman" w:hAnsi="Times New Roman"/>
          <w:sz w:val="20"/>
          <w:szCs w:val="20"/>
          <w:lang w:eastAsia="zh-CN"/>
        </w:rPr>
        <w:t xml:space="preserve"> преступлени</w:t>
      </w:r>
      <w:r w:rsidRPr="00ED410B" w:rsidR="009022D9">
        <w:rPr>
          <w:rFonts w:ascii="Times New Roman" w:eastAsia="Times New Roman" w:hAnsi="Times New Roman"/>
          <w:sz w:val="20"/>
          <w:szCs w:val="20"/>
          <w:lang w:eastAsia="zh-CN"/>
        </w:rPr>
        <w:t>я</w:t>
      </w:r>
      <w:r w:rsidRPr="00ED410B">
        <w:rPr>
          <w:rFonts w:ascii="Times New Roman" w:hAnsi="Times New Roman"/>
          <w:sz w:val="20"/>
          <w:szCs w:val="20"/>
        </w:rPr>
        <w:t>, в целях восстановления социальной справедливости, исправления подсудимо</w:t>
      </w:r>
      <w:r w:rsidRPr="00ED410B" w:rsidR="00EE2442">
        <w:rPr>
          <w:rFonts w:ascii="Times New Roman" w:hAnsi="Times New Roman"/>
          <w:sz w:val="20"/>
          <w:szCs w:val="20"/>
        </w:rPr>
        <w:t>го</w:t>
      </w:r>
      <w:r w:rsidRPr="00ED410B">
        <w:rPr>
          <w:rFonts w:ascii="Times New Roman" w:hAnsi="Times New Roman"/>
          <w:sz w:val="20"/>
          <w:szCs w:val="20"/>
        </w:rPr>
        <w:t xml:space="preserve"> и предупреждения совершения </w:t>
      </w:r>
      <w:r w:rsidRPr="00ED410B" w:rsidR="00EE2442">
        <w:rPr>
          <w:rFonts w:ascii="Times New Roman" w:hAnsi="Times New Roman"/>
          <w:sz w:val="20"/>
          <w:szCs w:val="20"/>
        </w:rPr>
        <w:t>им</w:t>
      </w:r>
      <w:r w:rsidRPr="00ED410B">
        <w:rPr>
          <w:rFonts w:ascii="Times New Roman" w:hAnsi="Times New Roman"/>
          <w:sz w:val="20"/>
          <w:szCs w:val="20"/>
        </w:rPr>
        <w:t xml:space="preserve"> новых преступлений, суд считает необходимым назначить </w:t>
      </w:r>
      <w:r w:rsidRPr="00ED410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наказание</w:t>
      </w:r>
      <w:r w:rsidRPr="00ED410B" w:rsidR="005C6C26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в виде </w:t>
      </w:r>
      <w:r w:rsidRPr="00ED410B" w:rsidR="002044A7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лишения</w:t>
      </w:r>
      <w:r w:rsidRPr="00ED410B" w:rsidR="0045517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свободы.</w:t>
      </w:r>
    </w:p>
    <w:p w:rsidR="002044A7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Однако,  у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читывая характер и степень общественной опасности преступления, обстоятельства совершения преступления, личность подсудимого, наличие обстоятельств, смягчающих и отсутствие обстоятельств, отягчающих наказание, суд приходит к убеждению о возможности исправления и перевоспитания подсудимого без изоляции от общества, с назначением наказания в виде </w:t>
      </w:r>
      <w:r w:rsidRPr="00ED410B">
        <w:rPr>
          <w:rStyle w:val="snippetequal"/>
          <w:rFonts w:ascii="Times New Roman" w:hAnsi="Times New Roman"/>
          <w:bCs/>
          <w:sz w:val="20"/>
          <w:szCs w:val="20"/>
          <w:bdr w:val="none" w:sz="0" w:space="0" w:color="auto" w:frame="1"/>
        </w:rPr>
        <w:t>условного лишения свободы 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с установлением испытательного срока, в течение которого подсудимый должен доказать свое исправление.</w:t>
      </w:r>
    </w:p>
    <w:p w:rsidR="002044A7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4649AB" w:rsidRPr="00ED410B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Г</w:t>
      </w:r>
      <w:r w:rsidRPr="00ED410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ражданский иск</w:t>
      </w:r>
      <w:r w:rsidRPr="00ED410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по делу не заявлен</w:t>
      </w:r>
      <w:r w:rsidRPr="00ED410B" w:rsidR="009A67F7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.</w:t>
      </w:r>
    </w:p>
    <w:p w:rsidR="00802F2A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Кроме того, </w:t>
      </w:r>
      <w:r w:rsidRPr="00ED410B">
        <w:rPr>
          <w:rFonts w:ascii="Times New Roman" w:hAnsi="Times New Roman"/>
          <w:sz w:val="20"/>
          <w:szCs w:val="20"/>
        </w:rPr>
        <w:t xml:space="preserve">приговором </w:t>
      </w:r>
      <w:r w:rsidRPr="00ED410B" w:rsidR="004C08EC">
        <w:rPr>
          <w:rFonts w:ascii="Times New Roman" w:hAnsi="Times New Roman"/>
          <w:sz w:val="20"/>
          <w:szCs w:val="20"/>
        </w:rPr>
        <w:t xml:space="preserve">мирового судьи судебного участка № 42 Евпаторийского судебного района (городской округ Евпатория) Республики Крым </w:t>
      </w:r>
      <w:r w:rsidRPr="00ED410B" w:rsidR="004C08EC">
        <w:rPr>
          <w:rFonts w:ascii="Times New Roman" w:hAnsi="Times New Roman"/>
          <w:sz w:val="20"/>
          <w:szCs w:val="20"/>
        </w:rPr>
        <w:t>от</w:t>
      </w:r>
      <w:r w:rsidRPr="00ED410B" w:rsidR="00F47D15">
        <w:rPr>
          <w:rFonts w:ascii="Times New Roman" w:hAnsi="Times New Roman"/>
          <w:sz w:val="20"/>
          <w:szCs w:val="20"/>
        </w:rPr>
        <w:t xml:space="preserve">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дата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&gt;</w:t>
      </w:r>
      <w:r w:rsidRPr="00ED410B">
        <w:rPr>
          <w:rFonts w:ascii="Times New Roman" w:hAnsi="Times New Roman"/>
          <w:sz w:val="20"/>
          <w:szCs w:val="20"/>
        </w:rPr>
        <w:t xml:space="preserve"> по ст. </w:t>
      </w:r>
      <w:r w:rsidRPr="00ED410B" w:rsidR="004C08EC">
        <w:rPr>
          <w:rFonts w:ascii="Times New Roman" w:hAnsi="Times New Roman"/>
          <w:sz w:val="20"/>
          <w:szCs w:val="20"/>
        </w:rPr>
        <w:t>319</w:t>
      </w:r>
      <w:r w:rsidRPr="00ED410B">
        <w:rPr>
          <w:rFonts w:ascii="Times New Roman" w:hAnsi="Times New Roman"/>
          <w:sz w:val="20"/>
          <w:szCs w:val="20"/>
        </w:rPr>
        <w:t xml:space="preserve"> УК РФ </w:t>
      </w:r>
      <w:r w:rsidRPr="00ED410B" w:rsidR="004C08EC">
        <w:rPr>
          <w:rFonts w:ascii="Times New Roman" w:hAnsi="Times New Roman"/>
          <w:sz w:val="20"/>
          <w:szCs w:val="20"/>
        </w:rPr>
        <w:t>Кучинский</w:t>
      </w:r>
      <w:r w:rsidRPr="00ED410B" w:rsidR="004C08EC">
        <w:rPr>
          <w:rFonts w:ascii="Times New Roman" w:hAnsi="Times New Roman"/>
          <w:sz w:val="20"/>
          <w:szCs w:val="20"/>
        </w:rPr>
        <w:t xml:space="preserve"> А.В. </w:t>
      </w:r>
      <w:r w:rsidRPr="00ED410B">
        <w:rPr>
          <w:rFonts w:ascii="Times New Roman" w:hAnsi="Times New Roman"/>
          <w:sz w:val="20"/>
          <w:szCs w:val="20"/>
        </w:rPr>
        <w:t xml:space="preserve">осужден к наказанию  в виде </w:t>
      </w:r>
      <w:r w:rsidRPr="00ED410B" w:rsidR="00E90792">
        <w:rPr>
          <w:rFonts w:ascii="Times New Roman" w:hAnsi="Times New Roman"/>
          <w:sz w:val="20"/>
          <w:szCs w:val="20"/>
        </w:rPr>
        <w:t xml:space="preserve">в виде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изъяты&gt;</w:t>
      </w:r>
      <w:r w:rsidRPr="00ED410B" w:rsidR="00E90792">
        <w:rPr>
          <w:rFonts w:ascii="Times New Roman" w:hAnsi="Times New Roman"/>
          <w:sz w:val="20"/>
          <w:szCs w:val="20"/>
        </w:rPr>
        <w:t>.</w:t>
      </w:r>
    </w:p>
    <w:p w:rsidR="003F093F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Положения статей </w:t>
      </w:r>
      <w:hyperlink r:id="rId7" w:tgtFrame="_blank" w:tooltip="УК РФ &gt;  Общая часть &gt; Раздел III. Наказание &gt; Глава 10. Назначение наказания &gt; Статья 70. Назначение наказания по совокупности приговоров" w:history="1">
        <w:r w:rsidRPr="00ED410B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70</w:t>
        </w:r>
      </w:hyperlink>
      <w:r w:rsidRPr="00ED410B">
        <w:rPr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8" w:tgtFrame="_blank" w:tooltip="УК РФ &gt;  Общая часть &gt; Раздел III. Наказание &gt; Глава 10. Назначение наказания &gt; Статья 71. Порядок определения сроков наказаний при сложении наказаний" w:history="1">
        <w:r w:rsidRPr="00ED410B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71 УК РФ</w:t>
        </w:r>
      </w:hyperlink>
      <w:r w:rsidRPr="00ED410B">
        <w:rPr>
          <w:rFonts w:ascii="Times New Roman" w:hAnsi="Times New Roman"/>
          <w:sz w:val="20"/>
          <w:szCs w:val="20"/>
          <w:shd w:val="clear" w:color="auto" w:fill="FFFFFF"/>
        </w:rPr>
        <w:t> не предусматривают возможность суда осуществить сложение реального наказания с наказанием, назначаемым условно, таким образом, с</w:t>
      </w:r>
      <w:r w:rsidRPr="00ED410B">
        <w:rPr>
          <w:rFonts w:ascii="Times New Roman" w:hAnsi="Times New Roman"/>
          <w:sz w:val="20"/>
          <w:szCs w:val="20"/>
        </w:rPr>
        <w:t xml:space="preserve">уд считает </w:t>
      </w:r>
      <w:r w:rsidRPr="00ED410B">
        <w:rPr>
          <w:rFonts w:ascii="Times New Roman" w:hAnsi="Times New Roman"/>
          <w:sz w:val="20"/>
          <w:szCs w:val="20"/>
        </w:rPr>
        <w:t>необходимым</w:t>
      </w:r>
      <w:r w:rsidRPr="00ED410B">
        <w:rPr>
          <w:rFonts w:ascii="Times New Roman" w:hAnsi="Times New Roman"/>
          <w:sz w:val="20"/>
          <w:szCs w:val="20"/>
        </w:rPr>
        <w:t xml:space="preserve"> оставить </w:t>
      </w:r>
      <w:r w:rsidRPr="00ED410B">
        <w:rPr>
          <w:rStyle w:val="snippetequal"/>
          <w:rFonts w:ascii="Times New Roman" w:hAnsi="Times New Roman"/>
          <w:bCs/>
          <w:sz w:val="20"/>
          <w:szCs w:val="20"/>
          <w:bdr w:val="none" w:sz="0" w:space="0" w:color="auto" w:frame="1"/>
        </w:rPr>
        <w:t>исполняться</w:t>
      </w:r>
      <w:r w:rsidRPr="00ED410B" w:rsidR="00EE7408">
        <w:rPr>
          <w:rStyle w:val="snippetequal"/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указанный приговор </w:t>
      </w:r>
      <w:r w:rsidRPr="00ED410B">
        <w:rPr>
          <w:rStyle w:val="snippetequal"/>
          <w:rFonts w:ascii="Times New Roman" w:hAnsi="Times New Roman"/>
          <w:bCs/>
          <w:sz w:val="20"/>
          <w:szCs w:val="20"/>
          <w:bdr w:val="none" w:sz="0" w:space="0" w:color="auto" w:frame="1"/>
        </w:rPr>
        <w:t> самостоятельно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635F01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На основании изложенного, руководствуясь </w:t>
      </w:r>
      <w:r w:rsidRPr="00ED410B" w:rsidR="007B34AF">
        <w:rPr>
          <w:rFonts w:ascii="Times New Roman" w:hAnsi="Times New Roman"/>
          <w:sz w:val="20"/>
          <w:szCs w:val="20"/>
          <w:lang w:eastAsia="ru-RU"/>
        </w:rPr>
        <w:t xml:space="preserve">статьями </w:t>
      </w:r>
      <w:r w:rsidRPr="00ED410B">
        <w:rPr>
          <w:rFonts w:ascii="Times New Roman" w:hAnsi="Times New Roman"/>
          <w:sz w:val="20"/>
          <w:szCs w:val="20"/>
          <w:lang w:eastAsia="ru-RU"/>
        </w:rPr>
        <w:t xml:space="preserve">303-304, 307- 310, 314-316 </w:t>
      </w:r>
      <w:r w:rsidRPr="00ED410B" w:rsidR="007B34AF">
        <w:rPr>
          <w:rFonts w:ascii="Times New Roman" w:hAnsi="Times New Roman"/>
          <w:sz w:val="20"/>
          <w:szCs w:val="20"/>
          <w:lang w:eastAsia="ru-RU"/>
        </w:rPr>
        <w:t>Уголовно-процессуального кодекса Российской Федерации</w:t>
      </w:r>
      <w:r w:rsidRPr="00ED410B">
        <w:rPr>
          <w:rFonts w:ascii="Times New Roman" w:hAnsi="Times New Roman"/>
          <w:sz w:val="20"/>
          <w:szCs w:val="20"/>
          <w:lang w:eastAsia="ru-RU"/>
        </w:rPr>
        <w:t>, суд</w:t>
      </w:r>
    </w:p>
    <w:p w:rsidR="00C23DAE" w:rsidRPr="00ED410B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D410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410B">
        <w:rPr>
          <w:rFonts w:ascii="Times New Roman" w:hAnsi="Times New Roman"/>
          <w:sz w:val="20"/>
          <w:szCs w:val="20"/>
          <w:lang w:eastAsia="ru-RU"/>
        </w:rPr>
        <w:t>ПРИГОВОРИ</w:t>
      </w:r>
      <w:r w:rsidRPr="00ED410B" w:rsidR="00635F01">
        <w:rPr>
          <w:rFonts w:ascii="Times New Roman" w:hAnsi="Times New Roman"/>
          <w:sz w:val="20"/>
          <w:szCs w:val="20"/>
          <w:lang w:eastAsia="ru-RU"/>
        </w:rPr>
        <w:t>Л:</w:t>
      </w:r>
    </w:p>
    <w:p w:rsidR="0045517B" w:rsidRPr="00ED410B" w:rsidP="004640C3">
      <w:pPr>
        <w:pStyle w:val="BodyText3"/>
        <w:spacing w:line="360" w:lineRule="auto"/>
        <w:ind w:right="-2" w:firstLine="851"/>
        <w:rPr>
          <w:sz w:val="20"/>
          <w:szCs w:val="20"/>
          <w:lang w:eastAsia="zh-CN"/>
        </w:rPr>
      </w:pPr>
      <w:r w:rsidRPr="00ED410B">
        <w:rPr>
          <w:sz w:val="20"/>
          <w:szCs w:val="20"/>
        </w:rPr>
        <w:t>Кучинского</w:t>
      </w:r>
      <w:r w:rsidRPr="00ED410B">
        <w:rPr>
          <w:sz w:val="20"/>
          <w:szCs w:val="20"/>
        </w:rPr>
        <w:t xml:space="preserve"> </w:t>
      </w:r>
      <w:r w:rsidRPr="00ED410B" w:rsidR="00BA19C3">
        <w:rPr>
          <w:sz w:val="20"/>
          <w:szCs w:val="20"/>
        </w:rPr>
        <w:t>Александра Васильевича</w:t>
      </w:r>
      <w:r w:rsidRPr="00ED410B" w:rsidR="00E607AA">
        <w:rPr>
          <w:sz w:val="20"/>
          <w:szCs w:val="20"/>
        </w:rPr>
        <w:t xml:space="preserve"> </w:t>
      </w:r>
      <w:r w:rsidRPr="00ED410B" w:rsidR="00526C7D">
        <w:rPr>
          <w:sz w:val="20"/>
          <w:szCs w:val="20"/>
        </w:rPr>
        <w:t xml:space="preserve"> признать виновн</w:t>
      </w:r>
      <w:r w:rsidRPr="00ED410B" w:rsidR="00E607AA">
        <w:rPr>
          <w:sz w:val="20"/>
          <w:szCs w:val="20"/>
        </w:rPr>
        <w:t>ым</w:t>
      </w:r>
      <w:r w:rsidRPr="00ED410B" w:rsidR="00526C7D">
        <w:rPr>
          <w:sz w:val="20"/>
          <w:szCs w:val="20"/>
        </w:rPr>
        <w:t xml:space="preserve"> в совершении преступления, предусмотренного </w:t>
      </w:r>
      <w:r w:rsidRPr="00ED410B" w:rsidR="004513C3">
        <w:rPr>
          <w:sz w:val="20"/>
          <w:szCs w:val="20"/>
        </w:rPr>
        <w:t xml:space="preserve">частью 1 </w:t>
      </w:r>
      <w:r w:rsidRPr="00ED410B" w:rsidR="00526C7D">
        <w:rPr>
          <w:sz w:val="20"/>
          <w:szCs w:val="20"/>
        </w:rPr>
        <w:t>стать</w:t>
      </w:r>
      <w:r w:rsidRPr="00ED410B" w:rsidR="004649AB">
        <w:rPr>
          <w:sz w:val="20"/>
          <w:szCs w:val="20"/>
        </w:rPr>
        <w:t>и</w:t>
      </w:r>
      <w:r w:rsidRPr="00ED410B" w:rsidR="00526C7D">
        <w:rPr>
          <w:sz w:val="20"/>
          <w:szCs w:val="20"/>
        </w:rPr>
        <w:t xml:space="preserve"> </w:t>
      </w:r>
      <w:r w:rsidRPr="00ED410B" w:rsidR="00E607AA">
        <w:rPr>
          <w:sz w:val="20"/>
          <w:szCs w:val="20"/>
        </w:rPr>
        <w:t>11</w:t>
      </w:r>
      <w:r w:rsidRPr="00ED410B" w:rsidR="00BA19C3">
        <w:rPr>
          <w:sz w:val="20"/>
          <w:szCs w:val="20"/>
        </w:rPr>
        <w:t>9</w:t>
      </w:r>
      <w:r w:rsidRPr="00ED410B" w:rsidR="00526C7D">
        <w:rPr>
          <w:sz w:val="20"/>
          <w:szCs w:val="20"/>
        </w:rPr>
        <w:t xml:space="preserve"> Уголовного кодекса Российской Федерации, и </w:t>
      </w:r>
      <w:r w:rsidRPr="00ED410B" w:rsidR="00526C7D">
        <w:rPr>
          <w:sz w:val="20"/>
          <w:szCs w:val="20"/>
        </w:rPr>
        <w:t xml:space="preserve">назначить </w:t>
      </w:r>
      <w:r w:rsidRPr="00ED410B" w:rsidR="00E607AA">
        <w:rPr>
          <w:sz w:val="20"/>
          <w:szCs w:val="20"/>
        </w:rPr>
        <w:t xml:space="preserve">ему </w:t>
      </w:r>
      <w:r w:rsidRPr="00ED410B" w:rsidR="004649AB">
        <w:rPr>
          <w:sz w:val="20"/>
          <w:szCs w:val="20"/>
        </w:rPr>
        <w:t xml:space="preserve"> </w:t>
      </w:r>
      <w:r w:rsidRPr="00ED410B" w:rsidR="00526C7D">
        <w:rPr>
          <w:sz w:val="20"/>
          <w:szCs w:val="20"/>
        </w:rPr>
        <w:t>наказание в виде</w:t>
      </w:r>
      <w:r w:rsidRPr="00ED410B" w:rsidR="000F0692">
        <w:rPr>
          <w:sz w:val="20"/>
          <w:szCs w:val="20"/>
        </w:rPr>
        <w:t xml:space="preserve"> </w:t>
      </w:r>
      <w:r w:rsidRPr="00ED410B">
        <w:rPr>
          <w:sz w:val="20"/>
          <w:szCs w:val="20"/>
          <w:lang w:eastAsia="zh-CN"/>
        </w:rPr>
        <w:t xml:space="preserve"> </w:t>
      </w:r>
      <w:r w:rsidRPr="00ED410B" w:rsidR="008D2A5E">
        <w:rPr>
          <w:sz w:val="20"/>
          <w:szCs w:val="20"/>
        </w:rPr>
        <w:t>&lt;данные изъяты</w:t>
      </w:r>
      <w:r w:rsidRPr="00ED410B" w:rsidR="008D2A5E">
        <w:rPr>
          <w:sz w:val="20"/>
          <w:szCs w:val="20"/>
        </w:rPr>
        <w:t>&gt;</w:t>
      </w:r>
      <w:r w:rsidRPr="00ED410B">
        <w:rPr>
          <w:sz w:val="20"/>
          <w:szCs w:val="20"/>
          <w:lang w:eastAsia="zh-CN"/>
        </w:rPr>
        <w:t>.</w:t>
      </w:r>
    </w:p>
    <w:p w:rsidR="002044A7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 xml:space="preserve">На основании ст. 73 УК РФ назначенное </w:t>
      </w:r>
      <w:r w:rsidRPr="00ED410B">
        <w:rPr>
          <w:rFonts w:ascii="Times New Roman" w:hAnsi="Times New Roman"/>
          <w:sz w:val="20"/>
          <w:szCs w:val="20"/>
        </w:rPr>
        <w:t>Кучинскому</w:t>
      </w:r>
      <w:r w:rsidRPr="00ED410B">
        <w:rPr>
          <w:rFonts w:ascii="Times New Roman" w:hAnsi="Times New Roman"/>
          <w:sz w:val="20"/>
          <w:szCs w:val="20"/>
        </w:rPr>
        <w:t xml:space="preserve"> А.В. наказание  в виде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изъяты&gt;</w:t>
      </w:r>
      <w:r w:rsidRPr="00ED410B">
        <w:rPr>
          <w:rFonts w:ascii="Times New Roman" w:hAnsi="Times New Roman"/>
          <w:sz w:val="20"/>
          <w:szCs w:val="20"/>
        </w:rPr>
        <w:t xml:space="preserve"> </w:t>
      </w:r>
      <w:r w:rsidRPr="00ED410B">
        <w:rPr>
          <w:rFonts w:ascii="Times New Roman" w:hAnsi="Times New Roman"/>
          <w:sz w:val="20"/>
          <w:szCs w:val="20"/>
        </w:rPr>
        <w:t xml:space="preserve">считать условным с испытательным сроком 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&gt;</w:t>
      </w:r>
      <w:r w:rsidRPr="00ED410B">
        <w:rPr>
          <w:rFonts w:ascii="Times New Roman" w:hAnsi="Times New Roman"/>
          <w:sz w:val="20"/>
          <w:szCs w:val="20"/>
        </w:rPr>
        <w:t>.</w:t>
      </w:r>
    </w:p>
    <w:p w:rsidR="002044A7" w:rsidRPr="00ED410B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2044A7" w:rsidRPr="00ED410B" w:rsidP="004640C3">
      <w:pPr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410B">
        <w:rPr>
          <w:rFonts w:ascii="Times New Roman" w:hAnsi="Times New Roman"/>
          <w:sz w:val="20"/>
          <w:szCs w:val="20"/>
        </w:rPr>
        <w:t xml:space="preserve">В соответствии с </w:t>
      </w:r>
      <w:r w:rsidRPr="00ED410B">
        <w:rPr>
          <w:rFonts w:ascii="Times New Roman" w:hAnsi="Times New Roman"/>
          <w:sz w:val="20"/>
          <w:szCs w:val="20"/>
        </w:rPr>
        <w:t>ч</w:t>
      </w:r>
      <w:r w:rsidRPr="00ED410B">
        <w:rPr>
          <w:rFonts w:ascii="Times New Roman" w:hAnsi="Times New Roman"/>
          <w:sz w:val="20"/>
          <w:szCs w:val="20"/>
        </w:rPr>
        <w:t xml:space="preserve">. 5 ст. 73 УК РФ обязать </w:t>
      </w:r>
      <w:r w:rsidRPr="00ED410B">
        <w:rPr>
          <w:rFonts w:ascii="Times New Roman" w:hAnsi="Times New Roman"/>
          <w:sz w:val="20"/>
          <w:szCs w:val="20"/>
        </w:rPr>
        <w:t>Кучинского</w:t>
      </w:r>
      <w:r w:rsidRPr="00ED410B">
        <w:rPr>
          <w:rFonts w:ascii="Times New Roman" w:hAnsi="Times New Roman"/>
          <w:sz w:val="20"/>
          <w:szCs w:val="20"/>
        </w:rPr>
        <w:t xml:space="preserve"> А.В.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изъяты&gt;</w:t>
      </w:r>
      <w:r w:rsidRPr="00ED410B">
        <w:rPr>
          <w:rFonts w:ascii="Times New Roman" w:hAnsi="Times New Roman"/>
          <w:sz w:val="20"/>
          <w:szCs w:val="20"/>
        </w:rPr>
        <w:t>.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2044A7" w:rsidRPr="00ED410B" w:rsidP="004640C3">
      <w:pPr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  <w:shd w:val="clear" w:color="auto" w:fill="FFFFFF"/>
        </w:rPr>
        <w:t xml:space="preserve">Контроль за отбыванием наказания возложить на Филиал по 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г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. Евпатории ФКУ УИИ УФСИН России по Республике Крым и гор. Севастополю.</w:t>
      </w:r>
      <w:r w:rsidRPr="00ED410B">
        <w:rPr>
          <w:rFonts w:ascii="Times New Roman" w:hAnsi="Times New Roman"/>
          <w:sz w:val="20"/>
          <w:szCs w:val="20"/>
        </w:rPr>
        <w:t xml:space="preserve"> </w:t>
      </w:r>
    </w:p>
    <w:p w:rsidR="0045517B" w:rsidRPr="00ED410B" w:rsidP="004640C3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 xml:space="preserve">Меру пресечения в виде </w:t>
      </w:r>
      <w:r w:rsidRPr="00ED410B">
        <w:rPr>
          <w:rStyle w:val="fio2"/>
          <w:sz w:val="20"/>
          <w:szCs w:val="20"/>
        </w:rPr>
        <w:t>подписки о невыезде и надлежащем поведении</w:t>
      </w:r>
      <w:r w:rsidRPr="00ED410B">
        <w:rPr>
          <w:sz w:val="20"/>
          <w:szCs w:val="20"/>
        </w:rPr>
        <w:t xml:space="preserve"> по вступлении приговора в законную силу - отменить.</w:t>
      </w:r>
    </w:p>
    <w:p w:rsidR="004640C3" w:rsidRPr="00ED410B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ED410B">
        <w:rPr>
          <w:sz w:val="20"/>
          <w:szCs w:val="20"/>
        </w:rPr>
        <w:t xml:space="preserve">Вещественное доказательство по делу: топор, находящийся в камере хранения ОМВД России по </w:t>
      </w:r>
      <w:r w:rsidRPr="00ED410B">
        <w:rPr>
          <w:sz w:val="20"/>
          <w:szCs w:val="20"/>
        </w:rPr>
        <w:t>г</w:t>
      </w:r>
      <w:r w:rsidRPr="00ED410B">
        <w:rPr>
          <w:sz w:val="20"/>
          <w:szCs w:val="20"/>
        </w:rPr>
        <w:t>. Евпатории, уничтожить.</w:t>
      </w:r>
    </w:p>
    <w:p w:rsidR="003F093F" w:rsidRPr="00ED410B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ED410B">
        <w:rPr>
          <w:rFonts w:ascii="Times New Roman" w:hAnsi="Times New Roman"/>
          <w:sz w:val="20"/>
          <w:szCs w:val="20"/>
        </w:rPr>
        <w:t xml:space="preserve">Приговор </w:t>
      </w:r>
      <w:r w:rsidRPr="00ED410B" w:rsidR="00E90792">
        <w:rPr>
          <w:rFonts w:ascii="Times New Roman" w:hAnsi="Times New Roman"/>
          <w:sz w:val="20"/>
          <w:szCs w:val="20"/>
        </w:rPr>
        <w:t xml:space="preserve">мирового судьи судебного участка № 42 Евпаторийского судебного района (городской округ Евпатория) Республики Крым </w:t>
      </w:r>
      <w:r w:rsidRPr="00ED410B" w:rsidR="00E90792">
        <w:rPr>
          <w:rFonts w:ascii="Times New Roman" w:hAnsi="Times New Roman"/>
          <w:sz w:val="20"/>
          <w:szCs w:val="20"/>
        </w:rPr>
        <w:t>от</w:t>
      </w:r>
      <w:r w:rsidRPr="00ED410B" w:rsidR="00E90792">
        <w:rPr>
          <w:rFonts w:ascii="Times New Roman" w:hAnsi="Times New Roman"/>
          <w:sz w:val="20"/>
          <w:szCs w:val="20"/>
        </w:rPr>
        <w:t xml:space="preserve">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дата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&gt;</w:t>
      </w:r>
      <w:r w:rsidRPr="00ED410B" w:rsidR="00E90792">
        <w:rPr>
          <w:rFonts w:ascii="Times New Roman" w:hAnsi="Times New Roman"/>
          <w:sz w:val="20"/>
          <w:szCs w:val="20"/>
        </w:rPr>
        <w:t xml:space="preserve"> по ст. 319 УК РФ </w:t>
      </w:r>
      <w:r w:rsidRPr="00ED410B" w:rsidR="00E90792">
        <w:rPr>
          <w:rFonts w:ascii="Times New Roman" w:hAnsi="Times New Roman"/>
          <w:sz w:val="20"/>
          <w:szCs w:val="20"/>
        </w:rPr>
        <w:t>Кучинский</w:t>
      </w:r>
      <w:r w:rsidRPr="00ED410B" w:rsidR="00E90792">
        <w:rPr>
          <w:rFonts w:ascii="Times New Roman" w:hAnsi="Times New Roman"/>
          <w:sz w:val="20"/>
          <w:szCs w:val="20"/>
        </w:rPr>
        <w:t xml:space="preserve"> А.В. осужден к наказанию  в виде в виде </w:t>
      </w:r>
      <w:r w:rsidRPr="00ED410B" w:rsidR="008D2A5E">
        <w:rPr>
          <w:rFonts w:ascii="Times New Roman" w:eastAsia="Times New Roman" w:hAnsi="Times New Roman"/>
          <w:sz w:val="20"/>
          <w:szCs w:val="20"/>
          <w:lang w:eastAsia="ru-RU"/>
        </w:rPr>
        <w:t>&lt;данные изъяты&gt;</w:t>
      </w:r>
      <w:r w:rsidRPr="00ED410B" w:rsidR="004640C3">
        <w:rPr>
          <w:rFonts w:ascii="Times New Roman" w:hAnsi="Times New Roman"/>
          <w:sz w:val="20"/>
          <w:szCs w:val="20"/>
        </w:rPr>
        <w:t>,</w:t>
      </w:r>
      <w:r w:rsidRPr="00ED410B" w:rsidR="00E90792">
        <w:rPr>
          <w:rFonts w:ascii="Times New Roman" w:hAnsi="Times New Roman"/>
          <w:sz w:val="20"/>
          <w:szCs w:val="20"/>
        </w:rPr>
        <w:t xml:space="preserve"> </w:t>
      </w:r>
      <w:r w:rsidRPr="00ED410B">
        <w:rPr>
          <w:rStyle w:val="snippetequal"/>
          <w:rFonts w:ascii="Times New Roman" w:hAnsi="Times New Roman"/>
          <w:bCs/>
          <w:sz w:val="20"/>
          <w:szCs w:val="20"/>
          <w:bdr w:val="none" w:sz="0" w:space="0" w:color="auto" w:frame="1"/>
        </w:rPr>
        <w:t>исполнять самостоятельно</w:t>
      </w:r>
      <w:r w:rsidRPr="00ED410B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ED410B">
        <w:rPr>
          <w:rFonts w:ascii="Times New Roman" w:hAnsi="Times New Roman"/>
          <w:sz w:val="20"/>
          <w:szCs w:val="20"/>
        </w:rPr>
        <w:t xml:space="preserve"> </w:t>
      </w:r>
    </w:p>
    <w:p w:rsidR="00FB1E91" w:rsidRPr="00ED410B" w:rsidP="004640C3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 xml:space="preserve">Приговор может быть обжалован в течение десяти суток в </w:t>
      </w:r>
      <w:r w:rsidRPr="00ED410B" w:rsidR="00C23DAE">
        <w:rPr>
          <w:sz w:val="20"/>
          <w:szCs w:val="20"/>
        </w:rPr>
        <w:t>Евпаторийский городской</w:t>
      </w:r>
      <w:r w:rsidRPr="00ED410B">
        <w:rPr>
          <w:sz w:val="20"/>
          <w:szCs w:val="20"/>
        </w:rPr>
        <w:t xml:space="preserve"> суд Республики Крым с подачей жалобы через </w:t>
      </w:r>
      <w:r w:rsidRPr="00ED410B" w:rsidR="00C23DAE">
        <w:rPr>
          <w:sz w:val="20"/>
          <w:szCs w:val="20"/>
        </w:rPr>
        <w:t>мирового судью судебного участка №</w:t>
      </w:r>
      <w:r w:rsidRPr="00ED410B" w:rsidR="00A652C4">
        <w:rPr>
          <w:sz w:val="20"/>
          <w:szCs w:val="20"/>
        </w:rPr>
        <w:t xml:space="preserve"> </w:t>
      </w:r>
      <w:r w:rsidRPr="00ED410B" w:rsidR="00C23DAE">
        <w:rPr>
          <w:sz w:val="20"/>
          <w:szCs w:val="20"/>
        </w:rPr>
        <w:t>4</w:t>
      </w:r>
      <w:r w:rsidRPr="00ED410B" w:rsidR="002F015E">
        <w:rPr>
          <w:sz w:val="20"/>
          <w:szCs w:val="20"/>
        </w:rPr>
        <w:t>2</w:t>
      </w:r>
      <w:r w:rsidRPr="00ED410B" w:rsidR="00C23DAE">
        <w:rPr>
          <w:sz w:val="20"/>
          <w:szCs w:val="20"/>
        </w:rPr>
        <w:t xml:space="preserve"> Евпаторийского судебного района (городской округ Евпатория)</w:t>
      </w:r>
      <w:r w:rsidRPr="00ED410B" w:rsidR="00EE68BA">
        <w:rPr>
          <w:sz w:val="20"/>
          <w:szCs w:val="20"/>
        </w:rPr>
        <w:t xml:space="preserve"> Республики Крым.</w:t>
      </w:r>
    </w:p>
    <w:p w:rsidR="00635F01" w:rsidRP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>Осужденн</w:t>
      </w:r>
      <w:r w:rsidRPr="00ED410B" w:rsidR="00EE2442">
        <w:rPr>
          <w:sz w:val="20"/>
          <w:szCs w:val="20"/>
        </w:rPr>
        <w:t>ый</w:t>
      </w:r>
      <w:r w:rsidRPr="00ED410B">
        <w:rPr>
          <w:sz w:val="20"/>
          <w:szCs w:val="20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</w:p>
    <w:p w:rsidR="00AE01F7" w:rsidRP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 xml:space="preserve">Мировой судья </w:t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>
        <w:rPr>
          <w:sz w:val="20"/>
          <w:szCs w:val="20"/>
        </w:rPr>
        <w:t xml:space="preserve">/подпись/ </w:t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>
        <w:rPr>
          <w:sz w:val="20"/>
          <w:szCs w:val="20"/>
        </w:rPr>
        <w:t>И.О. Семенец</w:t>
      </w:r>
    </w:p>
    <w:p w:rsidR="00AE01F7" w:rsidRP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>СОГЛАСОВАНО</w:t>
      </w:r>
      <w:r w:rsidRPr="00ED410B">
        <w:rPr>
          <w:sz w:val="20"/>
          <w:szCs w:val="20"/>
        </w:rPr>
        <w:t xml:space="preserve">: </w:t>
      </w:r>
    </w:p>
    <w:p w:rsidR="00AE01F7" w:rsidRP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 xml:space="preserve">Мировой судья </w:t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 w:rsidR="00590933">
        <w:rPr>
          <w:sz w:val="20"/>
          <w:szCs w:val="20"/>
        </w:rPr>
        <w:tab/>
      </w:r>
      <w:r w:rsidRPr="00ED410B">
        <w:rPr>
          <w:sz w:val="20"/>
          <w:szCs w:val="20"/>
        </w:rPr>
        <w:t>И.О. Семенец</w:t>
      </w:r>
    </w:p>
    <w:p w:rsidR="004C6B68" w:rsidRPr="00ED410B" w:rsidP="004640C3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>Секретарь с/</w:t>
      </w:r>
      <w:r w:rsidRPr="00ED410B">
        <w:rPr>
          <w:sz w:val="20"/>
          <w:szCs w:val="20"/>
        </w:rPr>
        <w:t>з</w:t>
      </w:r>
      <w:r w:rsidRPr="00ED410B">
        <w:rPr>
          <w:sz w:val="20"/>
          <w:szCs w:val="20"/>
        </w:rPr>
        <w:t xml:space="preserve"> </w:t>
      </w:r>
      <w:r w:rsidRPr="00ED410B">
        <w:rPr>
          <w:sz w:val="20"/>
          <w:szCs w:val="20"/>
        </w:rPr>
        <w:tab/>
      </w:r>
      <w:r w:rsidRPr="00ED410B" w:rsidR="00A652C4">
        <w:rPr>
          <w:sz w:val="20"/>
          <w:szCs w:val="20"/>
        </w:rPr>
        <w:tab/>
      </w:r>
      <w:r w:rsidRPr="00ED410B">
        <w:rPr>
          <w:sz w:val="20"/>
          <w:szCs w:val="20"/>
        </w:rPr>
        <w:tab/>
      </w:r>
      <w:r w:rsidRPr="00ED410B">
        <w:rPr>
          <w:sz w:val="20"/>
          <w:szCs w:val="20"/>
        </w:rPr>
        <w:tab/>
      </w:r>
      <w:r w:rsidRPr="00ED410B">
        <w:rPr>
          <w:sz w:val="20"/>
          <w:szCs w:val="20"/>
        </w:rPr>
        <w:tab/>
      </w:r>
      <w:r w:rsidR="00ED410B">
        <w:rPr>
          <w:sz w:val="20"/>
          <w:szCs w:val="20"/>
        </w:rPr>
        <w:tab/>
      </w:r>
      <w:r w:rsidRPr="00ED410B">
        <w:rPr>
          <w:sz w:val="20"/>
          <w:szCs w:val="20"/>
        </w:rPr>
        <w:tab/>
      </w:r>
      <w:r w:rsidRPr="00ED410B" w:rsidR="002044A7">
        <w:rPr>
          <w:sz w:val="20"/>
          <w:szCs w:val="20"/>
        </w:rPr>
        <w:t>А.</w:t>
      </w:r>
      <w:r w:rsidRPr="00ED410B" w:rsidR="008D2A5E">
        <w:rPr>
          <w:sz w:val="20"/>
          <w:szCs w:val="20"/>
        </w:rPr>
        <w:t>А</w:t>
      </w:r>
      <w:r w:rsidRPr="00ED410B" w:rsidR="002044A7">
        <w:rPr>
          <w:sz w:val="20"/>
          <w:szCs w:val="20"/>
        </w:rPr>
        <w:t xml:space="preserve">. </w:t>
      </w:r>
      <w:r w:rsidRPr="00ED410B" w:rsidR="008D2A5E">
        <w:rPr>
          <w:sz w:val="20"/>
          <w:szCs w:val="20"/>
        </w:rPr>
        <w:t>Гончарова</w:t>
      </w:r>
    </w:p>
    <w:p w:rsidR="00471BC0" w:rsidRPr="00ED410B">
      <w:pPr>
        <w:pStyle w:val="31"/>
        <w:spacing w:line="360" w:lineRule="auto"/>
        <w:ind w:right="-2" w:firstLine="851"/>
        <w:rPr>
          <w:sz w:val="20"/>
          <w:szCs w:val="20"/>
        </w:rPr>
      </w:pPr>
      <w:r w:rsidRPr="00ED410B">
        <w:rPr>
          <w:sz w:val="20"/>
          <w:szCs w:val="20"/>
        </w:rPr>
        <w:t>14.08.2019</w:t>
      </w:r>
    </w:p>
    <w:sectPr w:rsidSect="005243BD">
      <w:headerReference w:type="default" r:id="rId9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5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D410B" w:rsidRPr="00ED410B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ED410B">
          <w:rPr>
            <w:rFonts w:ascii="Times New Roman" w:hAnsi="Times New Roman"/>
            <w:sz w:val="20"/>
            <w:szCs w:val="20"/>
          </w:rPr>
          <w:fldChar w:fldCharType="begin"/>
        </w:r>
        <w:r w:rsidRPr="00ED410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D410B">
          <w:rPr>
            <w:rFonts w:ascii="Times New Roman" w:hAnsi="Times New Roman"/>
            <w:sz w:val="20"/>
            <w:szCs w:val="20"/>
          </w:rPr>
          <w:fldChar w:fldCharType="separate"/>
        </w:r>
        <w:r w:rsidR="00C25003">
          <w:rPr>
            <w:rFonts w:ascii="Times New Roman" w:hAnsi="Times New Roman"/>
            <w:noProof/>
            <w:sz w:val="20"/>
            <w:szCs w:val="20"/>
          </w:rPr>
          <w:t>5</w:t>
        </w:r>
        <w:r w:rsidRPr="00ED41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7B43"/>
    <w:rsid w:val="006C1E5E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2A5E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25003"/>
    <w:rsid w:val="00C31132"/>
    <w:rsid w:val="00C53231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F00CF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607AA"/>
    <w:rsid w:val="00E669E3"/>
    <w:rsid w:val="00E67831"/>
    <w:rsid w:val="00E706A5"/>
    <w:rsid w:val="00E75010"/>
    <w:rsid w:val="00E76F97"/>
    <w:rsid w:val="00E84195"/>
    <w:rsid w:val="00E842B3"/>
    <w:rsid w:val="00E90095"/>
    <w:rsid w:val="00E90792"/>
    <w:rsid w:val="00EA0E8C"/>
    <w:rsid w:val="00EB08DF"/>
    <w:rsid w:val="00EB1E7B"/>
    <w:rsid w:val="00EB6DB7"/>
    <w:rsid w:val="00EC1108"/>
    <w:rsid w:val="00EC6739"/>
    <w:rsid w:val="00ED1CF0"/>
    <w:rsid w:val="00ED410B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20D5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color w:val="000000"/>
      <w:spacing w:val="0"/>
      <w:w w:val="100"/>
      <w:position w:val="0"/>
    </w:rPr>
  </w:style>
  <w:style w:type="character" w:customStyle="1" w:styleId="75pt">
    <w:name w:val="Основной текст + 7;5 pt"/>
    <w:basedOn w:val="a1"/>
    <w:rsid w:val="00040CB3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0pt">
    <w:name w:val="Основной текст + Полужирный;Интервал 0 pt"/>
    <w:basedOn w:val="a1"/>
    <w:rsid w:val="00040CB3"/>
    <w:rPr>
      <w:rFonts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color w:val="000000"/>
      <w:spacing w:val="0"/>
      <w:w w:val="100"/>
      <w:position w:val="0"/>
      <w:sz w:val="62"/>
      <w:szCs w:val="62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cs="Times New Roman"/>
      <w:b/>
      <w:bCs/>
      <w:color w:val="000000"/>
      <w:spacing w:val="-20"/>
      <w:w w:val="100"/>
      <w:position w:val="0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yperlink" Target="https://sudact.ru/law/uk-rf/obshchaia-chast/razdel-iii/glava-10/statia-70/" TargetMode="External" /><Relationship Id="rId8" Type="http://schemas.openxmlformats.org/officeDocument/2006/relationships/hyperlink" Target="https://sudact.ru/law/uk-rf/obshchaia-chast/razdel-iii/glava-10/statia-71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FBC2-4E27-493D-A896-725B7638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