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DDE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</w:p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Pr="00D377BB">
        <w:rPr>
          <w:rFonts w:ascii="Times New Roman" w:hAnsi="Times New Roman" w:cs="Times New Roman"/>
        </w:rPr>
        <w:t>-</w:t>
      </w:r>
      <w:r w:rsidR="00F72012">
        <w:rPr>
          <w:rFonts w:ascii="Times New Roman" w:hAnsi="Times New Roman" w:cs="Times New Roman"/>
        </w:rPr>
        <w:t>15</w:t>
      </w:r>
      <w:r w:rsidRPr="00D377BB">
        <w:rPr>
          <w:rFonts w:ascii="Times New Roman" w:hAnsi="Times New Roman" w:cs="Times New Roman"/>
        </w:rPr>
        <w:t>/20</w:t>
      </w:r>
      <w:r w:rsidRPr="00D377BB" w:rsidR="00C6527B">
        <w:rPr>
          <w:rFonts w:ascii="Times New Roman" w:hAnsi="Times New Roman" w:cs="Times New Roman"/>
        </w:rPr>
        <w:t>2</w:t>
      </w:r>
      <w:r w:rsidRPr="00D377BB" w:rsidR="006274F9">
        <w:rPr>
          <w:rFonts w:ascii="Times New Roman" w:hAnsi="Times New Roman" w:cs="Times New Roman"/>
        </w:rPr>
        <w:t>3</w:t>
      </w:r>
    </w:p>
    <w:p w:rsidR="00DD4B50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 xml:space="preserve">: </w:t>
      </w:r>
      <w:r w:rsidR="000F048E">
        <w:rPr>
          <w:rFonts w:ascii="Times New Roman" w:hAnsi="Times New Roman" w:cs="Times New Roman"/>
        </w:rPr>
        <w:t>***</w:t>
      </w:r>
    </w:p>
    <w:p w:rsidR="00D2336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611A9">
        <w:rPr>
          <w:rFonts w:ascii="Times New Roman" w:hAnsi="Times New Roman" w:cs="Times New Roman"/>
        </w:rPr>
        <w:t>.04</w:t>
      </w:r>
      <w:r w:rsidRPr="00D377BB" w:rsidR="002E1B66">
        <w:rPr>
          <w:rFonts w:ascii="Times New Roman" w:hAnsi="Times New Roman" w:cs="Times New Roman"/>
        </w:rPr>
        <w:t>.2023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9F5A6B" w:rsidRPr="00D377BB" w:rsidP="00F72012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D377BB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="00C611A9">
        <w:rPr>
          <w:rFonts w:ascii="Times New Roman" w:hAnsi="Times New Roman" w:cs="Times New Roman"/>
        </w:rPr>
        <w:t>помощнике судьи</w:t>
      </w:r>
      <w:r w:rsidRPr="00D377BB" w:rsidR="0040281C">
        <w:rPr>
          <w:rFonts w:ascii="Times New Roman" w:hAnsi="Times New Roman" w:cs="Times New Roman"/>
        </w:rPr>
        <w:t xml:space="preserve"> </w:t>
      </w:r>
      <w:r w:rsidRPr="00D377BB" w:rsidR="0040281C">
        <w:rPr>
          <w:rFonts w:ascii="Times New Roman" w:hAnsi="Times New Roman" w:cs="Times New Roman"/>
        </w:rPr>
        <w:t>Корни</w:t>
      </w:r>
      <w:r w:rsidRPr="00D377BB" w:rsidR="00A448C6">
        <w:rPr>
          <w:rFonts w:ascii="Times New Roman" w:hAnsi="Times New Roman" w:cs="Times New Roman"/>
        </w:rPr>
        <w:t>ю</w:t>
      </w:r>
      <w:r w:rsidRPr="00D377BB" w:rsidR="0040281C">
        <w:rPr>
          <w:rFonts w:ascii="Times New Roman" w:hAnsi="Times New Roman" w:cs="Times New Roman"/>
        </w:rPr>
        <w:t>к</w:t>
      </w:r>
      <w:r w:rsidRPr="00D377BB" w:rsidR="0040281C">
        <w:rPr>
          <w:rFonts w:ascii="Times New Roman" w:hAnsi="Times New Roman" w:cs="Times New Roman"/>
        </w:rPr>
        <w:t xml:space="preserve"> А.И.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F72012">
        <w:rPr>
          <w:rFonts w:ascii="Times New Roman" w:hAnsi="Times New Roman" w:cs="Times New Roman"/>
        </w:rPr>
        <w:t>Голдобиной</w:t>
      </w:r>
      <w:r w:rsidR="00F72012">
        <w:rPr>
          <w:rFonts w:ascii="Times New Roman" w:hAnsi="Times New Roman" w:cs="Times New Roman"/>
        </w:rPr>
        <w:t xml:space="preserve"> В.С.</w:t>
      </w:r>
      <w:r w:rsidRPr="00D377BB" w:rsidR="00D2336A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40281C">
        <w:rPr>
          <w:rFonts w:ascii="Times New Roman" w:hAnsi="Times New Roman" w:cs="Times New Roman"/>
        </w:rPr>
        <w:t>потерпевше</w:t>
      </w:r>
      <w:r w:rsidR="00F72012">
        <w:rPr>
          <w:rFonts w:ascii="Times New Roman" w:hAnsi="Times New Roman" w:cs="Times New Roman"/>
        </w:rPr>
        <w:t>го</w:t>
      </w:r>
      <w:r w:rsidRPr="00D377BB" w:rsidR="0040281C">
        <w:rPr>
          <w:rFonts w:ascii="Times New Roman" w:hAnsi="Times New Roman" w:cs="Times New Roman"/>
        </w:rPr>
        <w:t xml:space="preserve"> </w:t>
      </w:r>
      <w:r w:rsidR="00F72012">
        <w:rPr>
          <w:rFonts w:ascii="Times New Roman" w:hAnsi="Times New Roman" w:cs="Times New Roman"/>
        </w:rPr>
        <w:t xml:space="preserve"> </w:t>
      </w:r>
      <w:r w:rsidR="000F048E">
        <w:rPr>
          <w:rFonts w:ascii="Times New Roman" w:hAnsi="Times New Roman" w:cs="Times New Roman"/>
        </w:rPr>
        <w:t>***</w:t>
      </w:r>
      <w:r w:rsidR="007403BE">
        <w:rPr>
          <w:rFonts w:ascii="Times New Roman" w:hAnsi="Times New Roman" w:cs="Times New Roman"/>
        </w:rPr>
        <w:t>,</w:t>
      </w:r>
      <w:r w:rsidRPr="00D377BB" w:rsidR="003D3631">
        <w:rPr>
          <w:rFonts w:ascii="Times New Roman" w:hAnsi="Times New Roman" w:cs="Times New Roman"/>
        </w:rPr>
        <w:t xml:space="preserve"> защитника адвоката </w:t>
      </w:r>
      <w:r w:rsidR="00F72012">
        <w:rPr>
          <w:rFonts w:ascii="Times New Roman" w:hAnsi="Times New Roman" w:cs="Times New Roman"/>
        </w:rPr>
        <w:t>Бутырского Е.В.</w:t>
      </w:r>
      <w:r w:rsidRPr="00D377BB" w:rsidR="003D3631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</w:t>
      </w:r>
      <w:r w:rsidR="00C611A9">
        <w:rPr>
          <w:rFonts w:ascii="Times New Roman" w:hAnsi="Times New Roman" w:cs="Times New Roman"/>
        </w:rPr>
        <w:t xml:space="preserve"> </w:t>
      </w:r>
      <w:r w:rsidR="00F72012">
        <w:rPr>
          <w:rFonts w:ascii="Times New Roman" w:hAnsi="Times New Roman" w:cs="Times New Roman"/>
        </w:rPr>
        <w:t>Евтушенко Д.И.</w:t>
      </w:r>
      <w:r w:rsidRPr="00D377BB" w:rsidR="00A62AA1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</w:t>
      </w:r>
      <w:r w:rsidR="00F72012">
        <w:rPr>
          <w:rFonts w:ascii="Times New Roman" w:eastAsia="Courier New" w:hAnsi="Times New Roman" w:cs="Times New Roman"/>
        </w:rPr>
        <w:t>Евтушенко Дмитрия Ивановича, 13.11.1976 г.р., уроженца с. Поповка</w:t>
      </w:r>
      <w:r w:rsidR="00F72012">
        <w:rPr>
          <w:rFonts w:ascii="Times New Roman" w:eastAsia="Courier New" w:hAnsi="Times New Roman" w:cs="Times New Roman"/>
        </w:rPr>
        <w:t xml:space="preserve">, </w:t>
      </w:r>
      <w:r w:rsidR="00F72012">
        <w:rPr>
          <w:rFonts w:ascii="Times New Roman" w:eastAsia="Courier New" w:hAnsi="Times New Roman" w:cs="Times New Roman"/>
        </w:rPr>
        <w:t xml:space="preserve">Сакского района, гражданина РФ, образование среднее, официально не трудоустроен,  не женат, имеет 1 малолетнего ребенка, </w:t>
      </w:r>
      <w:r w:rsidR="007403BE">
        <w:rPr>
          <w:rFonts w:ascii="Times New Roman" w:hAnsi="Times New Roman" w:cs="Times New Roman"/>
        </w:rPr>
        <w:t>ранее не судим</w:t>
      </w:r>
      <w:r w:rsidRPr="00D377BB" w:rsidR="002E1B66">
        <w:rPr>
          <w:rFonts w:ascii="Times New Roman" w:hAnsi="Times New Roman" w:cs="Times New Roman"/>
        </w:rPr>
        <w:t>,</w:t>
      </w:r>
      <w:r w:rsidRPr="00D377BB" w:rsidR="006274F9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обвиняем</w:t>
      </w:r>
      <w:r w:rsidRPr="00D377BB" w:rsidR="001A50A4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в совершении преступлени</w:t>
      </w:r>
      <w:r w:rsidRPr="00D377BB" w:rsidR="003D3631">
        <w:rPr>
          <w:rFonts w:ascii="Times New Roman" w:hAnsi="Times New Roman" w:cs="Times New Roman"/>
        </w:rPr>
        <w:t>я</w:t>
      </w:r>
      <w:r w:rsidRPr="00D377BB" w:rsidR="00D2336A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</w:t>
      </w:r>
      <w:r w:rsidR="007403BE">
        <w:rPr>
          <w:rFonts w:ascii="Times New Roman" w:hAnsi="Times New Roman" w:cs="Times New Roman"/>
        </w:rPr>
        <w:t xml:space="preserve">п. </w:t>
      </w:r>
      <w:r w:rsidR="00F72012">
        <w:rPr>
          <w:rFonts w:ascii="Times New Roman" w:hAnsi="Times New Roman" w:cs="Times New Roman"/>
        </w:rPr>
        <w:t>в</w:t>
      </w:r>
      <w:r w:rsidR="007403BE">
        <w:rPr>
          <w:rFonts w:ascii="Times New Roman" w:hAnsi="Times New Roman" w:cs="Times New Roman"/>
        </w:rPr>
        <w:t xml:space="preserve"> ч. 2  ст. 115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F72012" w:rsidRPr="00F72012" w:rsidP="00F72012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F72012">
        <w:rPr>
          <w:rStyle w:val="a0"/>
          <w:bCs/>
          <w:color w:val="000000" w:themeColor="text1"/>
          <w:sz w:val="22"/>
          <w:szCs w:val="22"/>
        </w:rPr>
        <w:t xml:space="preserve">Евтушенко Д.И. </w:t>
      </w:r>
      <w:r>
        <w:rPr>
          <w:rStyle w:val="a0"/>
          <w:bCs/>
          <w:color w:val="000000" w:themeColor="text1"/>
          <w:sz w:val="22"/>
          <w:szCs w:val="22"/>
        </w:rPr>
        <w:t>обвиняется в совершении преступления</w:t>
      </w:r>
      <w:r w:rsidRPr="00F72012">
        <w:rPr>
          <w:rStyle w:val="a0"/>
          <w:bCs/>
          <w:color w:val="000000" w:themeColor="text1"/>
          <w:sz w:val="22"/>
          <w:szCs w:val="22"/>
        </w:rPr>
        <w:t>, предусмотренно</w:t>
      </w:r>
      <w:r>
        <w:rPr>
          <w:rStyle w:val="a0"/>
          <w:bCs/>
          <w:color w:val="000000" w:themeColor="text1"/>
          <w:sz w:val="22"/>
          <w:szCs w:val="22"/>
        </w:rPr>
        <w:t>го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п. «в» ч.2 </w:t>
      </w:r>
      <w:r>
        <w:rPr>
          <w:rStyle w:val="a0"/>
          <w:bCs/>
          <w:color w:val="000000" w:themeColor="text1"/>
          <w:sz w:val="22"/>
          <w:szCs w:val="22"/>
        </w:rPr>
        <w:t xml:space="preserve">ст. 115 УК РФ 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при следующих обстоятельствах:</w:t>
      </w:r>
    </w:p>
    <w:p w:rsidR="00F72012" w:rsidRPr="00F72012" w:rsidP="00F72012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****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Евтушенко Д.И.</w:t>
      </w:r>
      <w:r>
        <w:rPr>
          <w:rStyle w:val="a0"/>
          <w:bCs/>
          <w:color w:val="000000" w:themeColor="text1"/>
          <w:sz w:val="22"/>
          <w:szCs w:val="22"/>
        </w:rPr>
        <w:t xml:space="preserve">, 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правомерно </w:t>
      </w:r>
      <w:r>
        <w:rPr>
          <w:rStyle w:val="a0"/>
          <w:bCs/>
          <w:color w:val="000000" w:themeColor="text1"/>
          <w:sz w:val="22"/>
          <w:szCs w:val="22"/>
        </w:rPr>
        <w:t xml:space="preserve">находясь в 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г. Евпатории, в ходе конфликта с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возникшего из-за </w:t>
      </w:r>
      <w:r>
        <w:rPr>
          <w:rStyle w:val="a0"/>
          <w:bCs/>
          <w:color w:val="000000" w:themeColor="text1"/>
          <w:sz w:val="22"/>
          <w:szCs w:val="22"/>
        </w:rPr>
        <w:t>личных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неприязненных отношений к последнему, осознавая общественную </w:t>
      </w:r>
      <w:r>
        <w:rPr>
          <w:rStyle w:val="a0"/>
          <w:bCs/>
          <w:color w:val="000000" w:themeColor="text1"/>
          <w:sz w:val="22"/>
          <w:szCs w:val="22"/>
        </w:rPr>
        <w:t>опасность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своих действий, предвидя возможность наступления общественно </w:t>
      </w:r>
      <w:r>
        <w:rPr>
          <w:rStyle w:val="a0"/>
          <w:bCs/>
          <w:color w:val="000000" w:themeColor="text1"/>
          <w:sz w:val="22"/>
          <w:szCs w:val="22"/>
        </w:rPr>
        <w:t xml:space="preserve">опасных 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последствий и желая их наступления, с целью причинения вреда </w:t>
      </w:r>
      <w:r>
        <w:rPr>
          <w:rStyle w:val="a0"/>
          <w:bCs/>
          <w:color w:val="000000" w:themeColor="text1"/>
          <w:sz w:val="22"/>
          <w:szCs w:val="22"/>
        </w:rPr>
        <w:t>здоро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вью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применением предмета, используемого в качестве </w:t>
      </w:r>
      <w:r>
        <w:rPr>
          <w:rStyle w:val="a0"/>
          <w:bCs/>
          <w:color w:val="000000" w:themeColor="text1"/>
          <w:sz w:val="22"/>
          <w:szCs w:val="22"/>
        </w:rPr>
        <w:t xml:space="preserve">оружия, 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взял со стола кухонный нож с деревянной рукоятью коричневого цвета</w:t>
      </w:r>
      <w:r>
        <w:rPr>
          <w:rStyle w:val="a0"/>
          <w:bCs/>
          <w:color w:val="000000" w:themeColor="text1"/>
          <w:sz w:val="22"/>
          <w:szCs w:val="22"/>
        </w:rPr>
        <w:t>, и</w:t>
      </w:r>
      <w:r>
        <w:rPr>
          <w:rStyle w:val="a0"/>
          <w:bCs/>
          <w:color w:val="000000" w:themeColor="text1"/>
          <w:sz w:val="22"/>
          <w:szCs w:val="22"/>
        </w:rPr>
        <w:t xml:space="preserve"> ,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находясь в непосредственной близости 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от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нанес не менее </w:t>
      </w:r>
      <w:r>
        <w:rPr>
          <w:rStyle w:val="a0"/>
          <w:bCs/>
          <w:color w:val="000000" w:themeColor="text1"/>
          <w:sz w:val="22"/>
          <w:szCs w:val="22"/>
        </w:rPr>
        <w:t>двух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ударов вышеуказанным ножом, который он держал в правой руке, в </w:t>
      </w:r>
      <w:r>
        <w:rPr>
          <w:rStyle w:val="a0"/>
          <w:bCs/>
          <w:color w:val="000000" w:themeColor="text1"/>
          <w:sz w:val="22"/>
          <w:szCs w:val="22"/>
        </w:rPr>
        <w:t xml:space="preserve">область 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левого бедра потерпевшего, причинив последнему телесное </w:t>
      </w:r>
      <w:r>
        <w:rPr>
          <w:rStyle w:val="a0"/>
          <w:bCs/>
          <w:color w:val="000000" w:themeColor="text1"/>
          <w:sz w:val="22"/>
          <w:szCs w:val="22"/>
        </w:rPr>
        <w:t>повре</w:t>
      </w:r>
      <w:r w:rsidRPr="00F72012">
        <w:rPr>
          <w:rStyle w:val="a0"/>
          <w:bCs/>
          <w:color w:val="000000" w:themeColor="text1"/>
          <w:sz w:val="22"/>
          <w:szCs w:val="22"/>
        </w:rPr>
        <w:t>ждение в виде двух колото-резанных ран левого бедра, после чего</w:t>
      </w:r>
      <w:r>
        <w:rPr>
          <w:rStyle w:val="a0"/>
          <w:bCs/>
          <w:color w:val="000000" w:themeColor="text1"/>
          <w:sz w:val="22"/>
          <w:szCs w:val="22"/>
        </w:rPr>
        <w:t>, про</w:t>
      </w:r>
      <w:r w:rsidRPr="00F72012">
        <w:rPr>
          <w:rStyle w:val="a0"/>
          <w:bCs/>
          <w:color w:val="000000" w:themeColor="text1"/>
          <w:sz w:val="22"/>
          <w:szCs w:val="22"/>
        </w:rPr>
        <w:t>должая свой преступный умысел</w:t>
      </w:r>
      <w:r>
        <w:rPr>
          <w:rStyle w:val="a0"/>
          <w:bCs/>
          <w:color w:val="000000" w:themeColor="text1"/>
          <w:sz w:val="22"/>
          <w:szCs w:val="22"/>
        </w:rPr>
        <w:t>,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Евтушенко Д.И. без значительного </w:t>
      </w:r>
      <w:r>
        <w:rPr>
          <w:rStyle w:val="a0"/>
          <w:bCs/>
          <w:color w:val="000000" w:themeColor="text1"/>
          <w:sz w:val="22"/>
          <w:szCs w:val="22"/>
        </w:rPr>
        <w:t>ра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зрыва во времени нанес один удар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находящимся в его правой </w:t>
      </w:r>
      <w:r>
        <w:rPr>
          <w:rStyle w:val="a0"/>
          <w:bCs/>
          <w:color w:val="000000" w:themeColor="text1"/>
          <w:sz w:val="22"/>
          <w:szCs w:val="22"/>
        </w:rPr>
        <w:t>руке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кухонным ножом с деревянной рукоятью коричневого цвета, в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область передней поверхности грудной клетки слева, причинив тем самым последнему те тесное повреждение в виде колото-резанной передней поверхности грудной клетки слева.</w:t>
      </w:r>
    </w:p>
    <w:p w:rsidR="00F72012" w:rsidRPr="00F72012" w:rsidP="00F72012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F72012">
        <w:rPr>
          <w:rStyle w:val="a0"/>
          <w:bCs/>
          <w:color w:val="000000" w:themeColor="text1"/>
          <w:sz w:val="22"/>
          <w:szCs w:val="22"/>
        </w:rPr>
        <w:t>Согласно заключени</w:t>
      </w:r>
      <w:r>
        <w:rPr>
          <w:rStyle w:val="a0"/>
          <w:bCs/>
          <w:color w:val="000000" w:themeColor="text1"/>
          <w:sz w:val="22"/>
          <w:szCs w:val="22"/>
        </w:rPr>
        <w:t>ю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эксперта </w:t>
      </w:r>
      <w:r w:rsidR="000F048E">
        <w:rPr>
          <w:rStyle w:val="a0"/>
          <w:bCs/>
          <w:color w:val="000000" w:themeColor="text1"/>
          <w:sz w:val="22"/>
          <w:szCs w:val="22"/>
        </w:rPr>
        <w:t>****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обнаружены телесные повреждения в виде непроникающего колото- </w:t>
      </w:r>
      <w:r w:rsidRPr="00F72012">
        <w:rPr>
          <w:rStyle w:val="a0"/>
          <w:bCs/>
          <w:color w:val="000000" w:themeColor="text1"/>
          <w:sz w:val="22"/>
          <w:szCs w:val="22"/>
        </w:rPr>
        <w:t>резанной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 раны передней поверхности грудной клетки слева и двух колото- резанных ран левого бедра (потребовавших проведения операций по их </w:t>
      </w:r>
      <w:r w:rsidRPr="00F72012">
        <w:rPr>
          <w:rStyle w:val="a0"/>
          <w:bCs/>
          <w:color w:val="000000" w:themeColor="text1"/>
          <w:sz w:val="22"/>
          <w:szCs w:val="22"/>
        </w:rPr>
        <w:t>ушиванию</w:t>
      </w:r>
      <w:r w:rsidRPr="00F72012">
        <w:rPr>
          <w:rStyle w:val="a0"/>
          <w:bCs/>
          <w:color w:val="000000" w:themeColor="text1"/>
          <w:sz w:val="22"/>
          <w:szCs w:val="22"/>
        </w:rPr>
        <w:t xml:space="preserve">), которые образовались от действия плоского колюще-режущего предмета, каким мог быть клинок ножа, в срок, не противоречащий </w:t>
      </w:r>
      <w:r w:rsidR="000F048E">
        <w:rPr>
          <w:rStyle w:val="a0"/>
          <w:bCs/>
          <w:color w:val="000000" w:themeColor="text1"/>
          <w:sz w:val="22"/>
          <w:szCs w:val="22"/>
        </w:rPr>
        <w:t>***</w:t>
      </w:r>
    </w:p>
    <w:p w:rsidR="00F72012" w:rsidRPr="00F72012" w:rsidP="00F72012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F72012">
        <w:rPr>
          <w:rStyle w:val="a0"/>
          <w:bCs/>
          <w:color w:val="000000" w:themeColor="text1"/>
          <w:sz w:val="22"/>
          <w:szCs w:val="22"/>
        </w:rPr>
        <w:t>Указанные телесные повреждения, как вызывающие кратковременное расстройство здоровья на срок до 21 дня, относятся к причинившим ЛЕГКИЙ вред здоровью (согласно п. 8.1 «Медицинских критериев определения степени тяжести вреда, причиненного здоровью человека», утвержденных Приказом М3 и СР РФ от 24 апреля 2008 года № 194н).</w:t>
      </w:r>
    </w:p>
    <w:p w:rsidR="007403BE" w:rsidRPr="007403BE" w:rsidP="00F72012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F72012">
        <w:rPr>
          <w:rStyle w:val="a0"/>
          <w:bCs/>
          <w:color w:val="000000" w:themeColor="text1"/>
          <w:sz w:val="22"/>
          <w:szCs w:val="22"/>
        </w:rPr>
        <w:t xml:space="preserve">Таким образом, Евтушенко Дмитрий Иванович обвиняется в совершении умышленного причинения легкого вреда здоровью, вызвавшего кратковременное расстройство здоровья, совершенное с применением предметов, используемых в качестве оружия, </w:t>
      </w:r>
      <w:r w:rsidRPr="007403BE">
        <w:rPr>
          <w:rStyle w:val="a0"/>
          <w:bCs/>
          <w:color w:val="000000" w:themeColor="text1"/>
          <w:sz w:val="22"/>
          <w:szCs w:val="22"/>
        </w:rPr>
        <w:t>по признакам преступления, предусмотренного п. «в» ч. 2 ст. 115 УК РФ.</w:t>
      </w:r>
    </w:p>
    <w:p w:rsidR="00FC516B" w:rsidRPr="00D377BB" w:rsidP="007403BE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 xml:space="preserve">В </w:t>
      </w:r>
      <w:r w:rsidRPr="00D377BB" w:rsidR="00456573">
        <w:rPr>
          <w:b w:val="0"/>
        </w:rPr>
        <w:t xml:space="preserve"> судебном заседании </w:t>
      </w:r>
      <w:r w:rsidRPr="00D377BB" w:rsidR="00996F7F">
        <w:rPr>
          <w:b w:val="0"/>
        </w:rPr>
        <w:t>потерпевш</w:t>
      </w:r>
      <w:r w:rsidR="00F72012">
        <w:rPr>
          <w:b w:val="0"/>
        </w:rPr>
        <w:t>ий</w:t>
      </w:r>
      <w:r w:rsidRPr="00D377BB" w:rsidR="009900F1">
        <w:rPr>
          <w:b w:val="0"/>
        </w:rPr>
        <w:t xml:space="preserve"> по уголовному делу заявил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>т, последствия прекращения 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 своем письменном заявлении 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уголовное дело </w:t>
      </w:r>
      <w:r w:rsidRPr="00D377BB">
        <w:rPr>
          <w:sz w:val="22"/>
          <w:szCs w:val="22"/>
        </w:rPr>
        <w:t xml:space="preserve">по </w:t>
      </w:r>
      <w:r w:rsidRPr="00D377BB">
        <w:rPr>
          <w:sz w:val="22"/>
          <w:szCs w:val="22"/>
        </w:rPr>
        <w:t>примирени</w:t>
      </w:r>
      <w:r w:rsidRPr="00D377BB">
        <w:rPr>
          <w:sz w:val="22"/>
          <w:szCs w:val="22"/>
        </w:rPr>
        <w:t>ю</w:t>
      </w:r>
      <w:r w:rsidRPr="00D377BB">
        <w:rPr>
          <w:sz w:val="22"/>
          <w:szCs w:val="22"/>
        </w:rPr>
        <w:t xml:space="preserve">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D377BB" w:rsidR="003D3631">
        <w:rPr>
          <w:sz w:val="22"/>
          <w:szCs w:val="22"/>
        </w:rPr>
        <w:t>е</w:t>
      </w:r>
      <w:r w:rsidR="00F72012">
        <w:rPr>
          <w:sz w:val="22"/>
          <w:szCs w:val="22"/>
        </w:rPr>
        <w:t>му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</w:t>
      </w:r>
      <w:r w:rsidRPr="00D377BB">
        <w:rPr>
          <w:sz w:val="22"/>
          <w:szCs w:val="22"/>
        </w:rPr>
        <w:t>последн</w:t>
      </w:r>
      <w:r w:rsidR="00F72012">
        <w:rPr>
          <w:sz w:val="22"/>
          <w:szCs w:val="22"/>
        </w:rPr>
        <w:t>ий</w:t>
      </w:r>
      <w:r w:rsidR="007403BE">
        <w:rPr>
          <w:sz w:val="22"/>
          <w:szCs w:val="22"/>
        </w:rPr>
        <w:t xml:space="preserve"> 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="00A40185">
        <w:rPr>
          <w:sz w:val="22"/>
          <w:szCs w:val="22"/>
        </w:rPr>
        <w:t xml:space="preserve"> уголовного дела, мотивируя позицию тем, что прекращение уголовного дела станет причиной  уклонения привлекаемого лица от  ответственности </w:t>
      </w:r>
      <w:r w:rsidR="00A40185">
        <w:rPr>
          <w:sz w:val="22"/>
          <w:szCs w:val="22"/>
        </w:rPr>
        <w:t>за</w:t>
      </w:r>
      <w:r w:rsidR="00A40185">
        <w:rPr>
          <w:sz w:val="22"/>
          <w:szCs w:val="22"/>
        </w:rPr>
        <w:t xml:space="preserve"> содеянное.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</w:t>
      </w:r>
      <w:r w:rsidRPr="00D377BB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</w:t>
      </w:r>
      <w:r w:rsidRPr="00D377BB">
        <w:rPr>
          <w:rFonts w:ascii="Times New Roman" w:hAnsi="Times New Roman" w:cs="Times New Roman"/>
        </w:rPr>
        <w:t>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Pr="00D377BB" w:rsidR="0029429F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 xml:space="preserve">й 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 xml:space="preserve">суд </w:t>
      </w:r>
      <w:r w:rsidRPr="00D377BB" w:rsidR="00120D12">
        <w:rPr>
          <w:sz w:val="22"/>
          <w:szCs w:val="22"/>
        </w:rPr>
        <w:t>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="00F72012">
        <w:rPr>
          <w:rFonts w:ascii="Times New Roman" w:hAnsi="Times New Roman" w:cs="Times New Roman"/>
        </w:rPr>
        <w:t>Евтушенко Дмитрия Ивановича</w:t>
      </w:r>
      <w:r w:rsidRPr="00D377BB" w:rsidR="003D3631">
        <w:rPr>
          <w:rFonts w:ascii="Times New Roman" w:hAnsi="Times New Roman" w:cs="Times New Roman"/>
        </w:rPr>
        <w:t>,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="007403BE">
        <w:rPr>
          <w:rFonts w:ascii="Times New Roman" w:hAnsi="Times New Roman" w:cs="Times New Roman"/>
        </w:rPr>
        <w:t xml:space="preserve">ого </w:t>
      </w:r>
      <w:r w:rsidR="007403BE">
        <w:rPr>
          <w:rFonts w:ascii="Times New Roman" w:hAnsi="Times New Roman" w:cs="Times New Roman"/>
        </w:rPr>
        <w:t>п</w:t>
      </w:r>
      <w:r w:rsidR="007403BE">
        <w:rPr>
          <w:rFonts w:ascii="Times New Roman" w:hAnsi="Times New Roman" w:cs="Times New Roman"/>
        </w:rPr>
        <w:t xml:space="preserve"> в ч. 2 ст. 115 </w:t>
      </w:r>
      <w:r w:rsidRPr="00D377B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8E2058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Евтушенко Дмитрия Ивановича</w:t>
      </w:r>
      <w:r w:rsidRPr="00D377BB" w:rsidR="003D3631">
        <w:rPr>
          <w:rFonts w:ascii="Times New Roman" w:hAnsi="Times New Roman" w:cs="Times New Roman"/>
        </w:rPr>
        <w:t>, обвиняем</w:t>
      </w:r>
      <w:r w:rsidRPr="00D377BB" w:rsidR="006274F9">
        <w:rPr>
          <w:rFonts w:ascii="Times New Roman" w:hAnsi="Times New Roman" w:cs="Times New Roman"/>
        </w:rPr>
        <w:t>ого</w:t>
      </w:r>
      <w:r w:rsidRPr="00D377BB" w:rsidR="003D3631">
        <w:rPr>
          <w:rFonts w:ascii="Times New Roman" w:hAnsi="Times New Roman" w:cs="Times New Roman"/>
        </w:rPr>
        <w:t xml:space="preserve"> в совершении </w:t>
      </w:r>
      <w:r w:rsidR="007403BE">
        <w:rPr>
          <w:rFonts w:ascii="Times New Roman" w:hAnsi="Times New Roman" w:cs="Times New Roman"/>
        </w:rPr>
        <w:t xml:space="preserve">преступления, предусмотренного  п. в ч. 2 ст. 115 </w:t>
      </w:r>
      <w:r w:rsidRPr="00D377B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C611A9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</w:t>
      </w:r>
      <w:r w:rsidR="00015BFD">
        <w:rPr>
          <w:rFonts w:ascii="Times New Roman" w:hAnsi="Times New Roman" w:cs="Times New Roman"/>
        </w:rPr>
        <w:t>ственное доказательство по делу</w:t>
      </w:r>
      <w:r>
        <w:rPr>
          <w:rFonts w:ascii="Times New Roman" w:hAnsi="Times New Roman" w:cs="Times New Roman"/>
        </w:rPr>
        <w:t xml:space="preserve">:  </w:t>
      </w:r>
      <w:r w:rsidRPr="00F72012" w:rsidR="00F72012">
        <w:rPr>
          <w:rFonts w:ascii="Times New Roman" w:hAnsi="Times New Roman" w:cs="Times New Roman"/>
        </w:rPr>
        <w:t>кухонный нож с деревянной рукоятью коричневого цвета</w:t>
      </w:r>
      <w:r w:rsidR="00F72012">
        <w:rPr>
          <w:rFonts w:ascii="Times New Roman" w:hAnsi="Times New Roman" w:cs="Times New Roman"/>
        </w:rPr>
        <w:t>, майку мужскую черно-бело-красного цвета</w:t>
      </w:r>
      <w:r w:rsidRPr="007403BE" w:rsidR="007403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D3712">
        <w:rPr>
          <w:rFonts w:ascii="Times New Roman" w:hAnsi="Times New Roman" w:cs="Times New Roman"/>
        </w:rPr>
        <w:t xml:space="preserve">находящиеся  в камере хранения  вещественных доказательств ОМВД Росси </w:t>
      </w:r>
      <w:r w:rsidR="00DD3712">
        <w:rPr>
          <w:rFonts w:ascii="Times New Roman" w:hAnsi="Times New Roman" w:cs="Times New Roman"/>
        </w:rPr>
        <w:t>по</w:t>
      </w:r>
      <w:r w:rsidR="00DD3712">
        <w:rPr>
          <w:rFonts w:ascii="Times New Roman" w:hAnsi="Times New Roman" w:cs="Times New Roman"/>
        </w:rPr>
        <w:t xml:space="preserve"> гор. Евпатории, по вступлении постановления в законную силу уничтожить</w:t>
      </w:r>
      <w:r>
        <w:rPr>
          <w:rFonts w:ascii="Times New Roman" w:hAnsi="Times New Roman" w:cs="Times New Roman"/>
        </w:rPr>
        <w:t>.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="00A40185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Мировой судья</w:t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 w:rsidR="00EF151F">
        <w:rPr>
          <w:rFonts w:ascii="Times New Roman" w:hAnsi="Times New Roman" w:cs="Times New Roman"/>
        </w:rPr>
        <w:tab/>
      </w:r>
      <w:r w:rsidR="00A77DDE">
        <w:rPr>
          <w:rFonts w:ascii="Times New Roman" w:hAnsi="Times New Roman" w:cs="Times New Roman"/>
        </w:rPr>
        <w:t xml:space="preserve">                          </w:t>
      </w:r>
      <w:r w:rsidRPr="00D377BB">
        <w:rPr>
          <w:rFonts w:ascii="Times New Roman" w:hAnsi="Times New Roman" w:cs="Times New Roman"/>
        </w:rPr>
        <w:t>И.О. Семенец</w:t>
      </w:r>
    </w:p>
    <w:p w:rsidR="00251390" w:rsidRPr="00251390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</w:p>
    <w:sectPr w:rsidSect="00A77DDE">
      <w:headerReference w:type="default" r:id="rId5"/>
      <w:pgSz w:w="11906" w:h="16838"/>
      <w:pgMar w:top="567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048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5BFD"/>
    <w:rsid w:val="000175FD"/>
    <w:rsid w:val="00042DF4"/>
    <w:rsid w:val="000500C8"/>
    <w:rsid w:val="0008481A"/>
    <w:rsid w:val="00091EB4"/>
    <w:rsid w:val="000D7254"/>
    <w:rsid w:val="000F048E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7B04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C65EB"/>
    <w:rsid w:val="004E2C7A"/>
    <w:rsid w:val="004E3AEC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403BE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61B2C"/>
    <w:rsid w:val="00893996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B4DCE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77DDE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15DE5"/>
    <w:rsid w:val="00C50104"/>
    <w:rsid w:val="00C56756"/>
    <w:rsid w:val="00C611A9"/>
    <w:rsid w:val="00C6527B"/>
    <w:rsid w:val="00CB788D"/>
    <w:rsid w:val="00CB78AE"/>
    <w:rsid w:val="00CC0714"/>
    <w:rsid w:val="00CC762F"/>
    <w:rsid w:val="00CD5AE7"/>
    <w:rsid w:val="00CF077A"/>
    <w:rsid w:val="00CF0F30"/>
    <w:rsid w:val="00D027E5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3712"/>
    <w:rsid w:val="00DD4B50"/>
    <w:rsid w:val="00DE0F8D"/>
    <w:rsid w:val="00DE6D6B"/>
    <w:rsid w:val="00E00712"/>
    <w:rsid w:val="00E25ED0"/>
    <w:rsid w:val="00E26D8F"/>
    <w:rsid w:val="00E405FF"/>
    <w:rsid w:val="00E53AE4"/>
    <w:rsid w:val="00E83BE6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2012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34AD-E8D1-408A-B80F-1FC3F54F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